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A96" w:rsidRPr="00C54A21" w:rsidRDefault="009E1A96" w:rsidP="009E1A96">
      <w:pPr>
        <w:pStyle w:val="FR1"/>
        <w:widowControl/>
        <w:ind w:firstLine="709"/>
        <w:rPr>
          <w:snapToGrid/>
          <w:szCs w:val="28"/>
          <w:lang w:val="kk-KZ"/>
        </w:rPr>
      </w:pPr>
      <w:r w:rsidRPr="00C54A21">
        <w:rPr>
          <w:szCs w:val="28"/>
          <w:lang w:val="kk-KZ"/>
        </w:rPr>
        <w:t xml:space="preserve">                                 </w:t>
      </w:r>
      <w:r w:rsidRPr="00C54A21">
        <w:rPr>
          <w:snapToGrid/>
          <w:szCs w:val="28"/>
        </w:rPr>
        <w:t>Ф</w:t>
      </w:r>
      <w:r w:rsidRPr="00C54A21">
        <w:rPr>
          <w:snapToGrid/>
          <w:szCs w:val="28"/>
          <w:lang w:val="kk-KZ"/>
        </w:rPr>
        <w:t>.7.03-03</w:t>
      </w:r>
    </w:p>
    <w:p w:rsidR="009E1A96" w:rsidRPr="00C54A21" w:rsidRDefault="009E1A96" w:rsidP="009E1A96">
      <w:pPr>
        <w:ind w:firstLine="709"/>
        <w:jc w:val="center"/>
        <w:rPr>
          <w:caps/>
          <w:sz w:val="28"/>
          <w:szCs w:val="28"/>
          <w:lang w:val="kk-KZ" w:eastAsia="ko-KR"/>
        </w:rPr>
      </w:pPr>
    </w:p>
    <w:p w:rsidR="009E1A96" w:rsidRPr="00C54A21" w:rsidRDefault="009E1A96" w:rsidP="009E1A96">
      <w:pPr>
        <w:ind w:firstLine="709"/>
        <w:jc w:val="center"/>
        <w:rPr>
          <w:b/>
          <w:caps/>
          <w:sz w:val="28"/>
          <w:szCs w:val="28"/>
          <w:lang w:val="en-US" w:eastAsia="ko-KR"/>
        </w:rPr>
      </w:pPr>
    </w:p>
    <w:p w:rsidR="009E1A96" w:rsidRPr="00C54A21" w:rsidRDefault="009E1A96" w:rsidP="009E1A96">
      <w:pPr>
        <w:ind w:firstLine="709"/>
        <w:jc w:val="center"/>
        <w:rPr>
          <w:sz w:val="28"/>
          <w:szCs w:val="28"/>
          <w:lang w:val="kk-KZ" w:eastAsia="ko-KR"/>
        </w:rPr>
      </w:pPr>
    </w:p>
    <w:p w:rsidR="009E1A96" w:rsidRPr="00C54A21" w:rsidRDefault="009E1A96" w:rsidP="009E1A96">
      <w:pPr>
        <w:jc w:val="center"/>
        <w:rPr>
          <w:noProof/>
          <w:sz w:val="28"/>
          <w:szCs w:val="28"/>
        </w:rPr>
      </w:pPr>
    </w:p>
    <w:p w:rsidR="00C54A21" w:rsidRPr="00C54A21" w:rsidRDefault="00C54A21" w:rsidP="009E1A96">
      <w:pPr>
        <w:jc w:val="center"/>
        <w:rPr>
          <w:sz w:val="28"/>
          <w:szCs w:val="28"/>
          <w:lang w:val="kk-KZ" w:eastAsia="ko-KR"/>
        </w:rPr>
      </w:pPr>
    </w:p>
    <w:p w:rsidR="00C54A21" w:rsidRDefault="00C54A21" w:rsidP="009E1A96">
      <w:pPr>
        <w:jc w:val="center"/>
        <w:rPr>
          <w:b/>
          <w:sz w:val="28"/>
          <w:szCs w:val="28"/>
          <w:lang w:val="kk-KZ" w:eastAsia="ko-KR"/>
        </w:rPr>
      </w:pPr>
    </w:p>
    <w:p w:rsidR="00C54A21" w:rsidRDefault="00C54A21" w:rsidP="009E1A96">
      <w:pPr>
        <w:jc w:val="center"/>
        <w:rPr>
          <w:b/>
          <w:sz w:val="28"/>
          <w:szCs w:val="28"/>
          <w:lang w:val="kk-KZ" w:eastAsia="ko-KR"/>
        </w:rPr>
      </w:pPr>
    </w:p>
    <w:p w:rsidR="00C54A21" w:rsidRPr="00C54A21" w:rsidRDefault="00C54A21" w:rsidP="009E1A96">
      <w:pPr>
        <w:jc w:val="center"/>
        <w:rPr>
          <w:b/>
          <w:sz w:val="28"/>
          <w:szCs w:val="28"/>
          <w:lang w:val="kk-KZ" w:eastAsia="ko-KR"/>
        </w:rPr>
      </w:pPr>
      <w:r w:rsidRPr="00C54A21">
        <w:rPr>
          <w:b/>
          <w:sz w:val="28"/>
          <w:szCs w:val="28"/>
          <w:lang w:val="kk-KZ" w:eastAsia="ko-KR"/>
        </w:rPr>
        <w:t>Залтай Ақлен</w:t>
      </w:r>
    </w:p>
    <w:p w:rsidR="00C54A21" w:rsidRPr="00C54A21" w:rsidRDefault="00C54A21" w:rsidP="009E1A96">
      <w:pPr>
        <w:jc w:val="center"/>
        <w:rPr>
          <w:b/>
          <w:sz w:val="28"/>
          <w:szCs w:val="28"/>
          <w:lang w:val="kk-KZ" w:eastAsia="ko-KR"/>
        </w:rPr>
      </w:pPr>
    </w:p>
    <w:p w:rsidR="00C54A21" w:rsidRDefault="00C54A21" w:rsidP="009E1A96">
      <w:pPr>
        <w:jc w:val="center"/>
        <w:rPr>
          <w:b/>
          <w:sz w:val="28"/>
          <w:szCs w:val="28"/>
          <w:lang w:val="kk-KZ" w:eastAsia="ko-KR"/>
        </w:rPr>
      </w:pPr>
    </w:p>
    <w:p w:rsidR="00C54A21" w:rsidRPr="00C54A21" w:rsidRDefault="00C54A21" w:rsidP="009E1A96">
      <w:pPr>
        <w:jc w:val="center"/>
        <w:rPr>
          <w:b/>
          <w:sz w:val="28"/>
          <w:szCs w:val="28"/>
          <w:lang w:val="kk-KZ" w:eastAsia="ko-KR"/>
        </w:rPr>
      </w:pPr>
    </w:p>
    <w:p w:rsidR="00C54A21" w:rsidRPr="00C54A21" w:rsidRDefault="00C54A21" w:rsidP="009E1A96">
      <w:pPr>
        <w:jc w:val="center"/>
        <w:rPr>
          <w:b/>
          <w:sz w:val="28"/>
          <w:szCs w:val="28"/>
          <w:lang w:val="kk-KZ" w:eastAsia="ko-KR"/>
        </w:rPr>
      </w:pPr>
    </w:p>
    <w:p w:rsidR="00C54A21" w:rsidRPr="00C54A21" w:rsidRDefault="00C54A21" w:rsidP="009E1A96">
      <w:pPr>
        <w:jc w:val="center"/>
        <w:rPr>
          <w:b/>
          <w:sz w:val="28"/>
          <w:szCs w:val="28"/>
          <w:lang w:val="kk-KZ" w:eastAsia="ko-KR"/>
        </w:rPr>
      </w:pPr>
    </w:p>
    <w:p w:rsidR="00C54A21" w:rsidRPr="00C54A21" w:rsidRDefault="00C54A21" w:rsidP="009E1A96">
      <w:pPr>
        <w:jc w:val="center"/>
        <w:rPr>
          <w:sz w:val="28"/>
          <w:szCs w:val="28"/>
          <w:lang w:val="kk-KZ" w:eastAsia="ko-KR"/>
        </w:rPr>
      </w:pPr>
    </w:p>
    <w:p w:rsidR="00C54A21" w:rsidRPr="00C54A21" w:rsidRDefault="00C54A21" w:rsidP="009E1A96">
      <w:pPr>
        <w:jc w:val="center"/>
        <w:rPr>
          <w:sz w:val="28"/>
          <w:szCs w:val="28"/>
          <w:lang w:val="kk-KZ" w:eastAsia="ko-KR"/>
        </w:rPr>
      </w:pPr>
    </w:p>
    <w:p w:rsidR="00C54A21" w:rsidRPr="00C54A21" w:rsidRDefault="00C54A21" w:rsidP="009E1A96">
      <w:pPr>
        <w:jc w:val="center"/>
        <w:rPr>
          <w:b/>
          <w:sz w:val="28"/>
          <w:szCs w:val="28"/>
          <w:lang w:val="kk-KZ" w:eastAsia="ko-KR"/>
        </w:rPr>
      </w:pPr>
      <w:r w:rsidRPr="00C54A21">
        <w:rPr>
          <w:b/>
          <w:sz w:val="28"/>
          <w:szCs w:val="28"/>
          <w:lang w:val="kk-KZ"/>
        </w:rPr>
        <w:t>Электромагнетизм</w:t>
      </w:r>
    </w:p>
    <w:p w:rsidR="00C54A21" w:rsidRPr="00C54A21" w:rsidRDefault="00C54A21" w:rsidP="009E1A96">
      <w:pPr>
        <w:jc w:val="center"/>
        <w:rPr>
          <w:sz w:val="28"/>
          <w:szCs w:val="28"/>
          <w:lang w:val="kk-KZ" w:eastAsia="ko-KR"/>
        </w:rPr>
      </w:pPr>
    </w:p>
    <w:p w:rsidR="00C54A21" w:rsidRPr="00C54A21" w:rsidRDefault="00C54A21" w:rsidP="009E1A96">
      <w:pPr>
        <w:jc w:val="center"/>
        <w:rPr>
          <w:sz w:val="28"/>
          <w:szCs w:val="28"/>
          <w:lang w:val="kk-KZ" w:eastAsia="ko-KR"/>
        </w:rPr>
      </w:pPr>
    </w:p>
    <w:p w:rsidR="009E1A96" w:rsidRPr="00C54A21" w:rsidRDefault="009E1A96" w:rsidP="009E1A96">
      <w:pPr>
        <w:ind w:firstLine="284"/>
        <w:jc w:val="center"/>
        <w:rPr>
          <w:sz w:val="28"/>
          <w:szCs w:val="28"/>
          <w:lang w:val="kk-KZ"/>
        </w:rPr>
      </w:pPr>
      <w:r w:rsidRPr="00C54A21">
        <w:rPr>
          <w:sz w:val="28"/>
          <w:szCs w:val="28"/>
          <w:lang w:val="kk-KZ"/>
        </w:rPr>
        <w:t>пәнінен практикалық сабаққа арналған әдістемелік нұсқау</w:t>
      </w:r>
    </w:p>
    <w:p w:rsidR="009E1A96" w:rsidRPr="00C54A21" w:rsidRDefault="009E1A96" w:rsidP="009E1A96">
      <w:pPr>
        <w:ind w:firstLine="709"/>
        <w:jc w:val="center"/>
        <w:rPr>
          <w:sz w:val="28"/>
          <w:szCs w:val="28"/>
          <w:lang w:val="kk-KZ" w:eastAsia="ko-KR"/>
        </w:rPr>
      </w:pPr>
    </w:p>
    <w:p w:rsidR="009E1A96" w:rsidRPr="00C54A21" w:rsidRDefault="009E1A96" w:rsidP="009E1A96">
      <w:pPr>
        <w:ind w:firstLine="709"/>
        <w:jc w:val="center"/>
        <w:rPr>
          <w:sz w:val="28"/>
          <w:szCs w:val="28"/>
          <w:lang w:val="kk-KZ" w:eastAsia="ko-KR"/>
        </w:rPr>
      </w:pPr>
    </w:p>
    <w:p w:rsidR="009E1A96" w:rsidRPr="00C54A21" w:rsidRDefault="009E1A96" w:rsidP="009E1A96">
      <w:pPr>
        <w:ind w:firstLine="709"/>
        <w:jc w:val="center"/>
        <w:rPr>
          <w:sz w:val="28"/>
          <w:szCs w:val="28"/>
          <w:lang w:val="kk-KZ" w:eastAsia="ko-KR"/>
        </w:rPr>
      </w:pPr>
    </w:p>
    <w:p w:rsidR="009E1A96" w:rsidRPr="00C54A21" w:rsidRDefault="009E1A96" w:rsidP="009E1A96">
      <w:pPr>
        <w:ind w:firstLine="709"/>
        <w:jc w:val="center"/>
        <w:rPr>
          <w:sz w:val="28"/>
          <w:szCs w:val="28"/>
          <w:lang w:val="kk-KZ" w:eastAsia="ko-KR"/>
        </w:rPr>
      </w:pPr>
    </w:p>
    <w:p w:rsidR="009E1A96" w:rsidRPr="00C54A21" w:rsidRDefault="009E1A96" w:rsidP="009E1A96">
      <w:pPr>
        <w:ind w:firstLine="709"/>
        <w:jc w:val="center"/>
        <w:rPr>
          <w:sz w:val="28"/>
          <w:szCs w:val="28"/>
          <w:lang w:val="kk-KZ" w:eastAsia="ko-KR"/>
        </w:rPr>
      </w:pPr>
    </w:p>
    <w:p w:rsidR="009E1A96" w:rsidRPr="00C54A21" w:rsidRDefault="009E1A96" w:rsidP="009E1A96">
      <w:pPr>
        <w:ind w:firstLine="284"/>
        <w:jc w:val="center"/>
        <w:rPr>
          <w:sz w:val="28"/>
          <w:szCs w:val="28"/>
          <w:lang w:val="kk-KZ"/>
        </w:rPr>
      </w:pPr>
    </w:p>
    <w:p w:rsidR="009E1A96" w:rsidRPr="00C54A21" w:rsidRDefault="009E1A96" w:rsidP="009E1A96">
      <w:pPr>
        <w:ind w:firstLine="709"/>
        <w:jc w:val="center"/>
        <w:rPr>
          <w:sz w:val="28"/>
          <w:szCs w:val="28"/>
          <w:lang w:val="kk-KZ" w:eastAsia="ko-KR"/>
        </w:rPr>
      </w:pPr>
    </w:p>
    <w:p w:rsidR="009E1A96" w:rsidRPr="00C54A21" w:rsidRDefault="009E1A96" w:rsidP="009E1A96">
      <w:pPr>
        <w:ind w:firstLine="709"/>
        <w:jc w:val="both"/>
        <w:rPr>
          <w:sz w:val="28"/>
          <w:szCs w:val="28"/>
          <w:lang w:val="kk-KZ" w:eastAsia="ko-KR"/>
        </w:rPr>
      </w:pPr>
    </w:p>
    <w:p w:rsidR="009E1A96" w:rsidRPr="00C54A21" w:rsidRDefault="009E1A96" w:rsidP="009E1A96">
      <w:pPr>
        <w:rPr>
          <w:sz w:val="28"/>
          <w:szCs w:val="28"/>
          <w:lang w:val="kk-KZ" w:eastAsia="ko-KR"/>
        </w:rPr>
      </w:pPr>
    </w:p>
    <w:p w:rsidR="009E1A96" w:rsidRPr="00C54A21" w:rsidRDefault="009E1A96" w:rsidP="009E1A96">
      <w:pPr>
        <w:rPr>
          <w:sz w:val="28"/>
          <w:szCs w:val="28"/>
          <w:lang w:val="kk-KZ" w:eastAsia="ko-KR"/>
        </w:rPr>
      </w:pPr>
    </w:p>
    <w:p w:rsidR="009E1A96" w:rsidRPr="00C54A21" w:rsidRDefault="009E1A96" w:rsidP="009E1A96">
      <w:pPr>
        <w:ind w:firstLine="709"/>
        <w:jc w:val="center"/>
        <w:rPr>
          <w:sz w:val="28"/>
          <w:szCs w:val="28"/>
          <w:lang w:val="kk-KZ" w:eastAsia="ko-KR"/>
        </w:rPr>
      </w:pPr>
    </w:p>
    <w:p w:rsidR="009E1A96" w:rsidRPr="00C54A21" w:rsidRDefault="009E1A96" w:rsidP="009E1A96">
      <w:pPr>
        <w:pStyle w:val="FR1"/>
        <w:widowControl/>
        <w:jc w:val="center"/>
        <w:rPr>
          <w:szCs w:val="28"/>
          <w:lang w:val="kk-KZ" w:eastAsia="ko-KR"/>
        </w:rPr>
      </w:pPr>
    </w:p>
    <w:p w:rsidR="009E1A96" w:rsidRPr="00C54A21" w:rsidRDefault="009E1A96" w:rsidP="009E1A96">
      <w:pPr>
        <w:pStyle w:val="FR1"/>
        <w:widowControl/>
        <w:jc w:val="center"/>
        <w:rPr>
          <w:szCs w:val="28"/>
          <w:lang w:val="kk-KZ" w:eastAsia="ko-KR"/>
        </w:rPr>
      </w:pPr>
    </w:p>
    <w:p w:rsidR="009E1A96" w:rsidRPr="00C54A21" w:rsidRDefault="009E1A96" w:rsidP="009E1A96">
      <w:pPr>
        <w:pStyle w:val="FR1"/>
        <w:widowControl/>
        <w:jc w:val="center"/>
        <w:rPr>
          <w:szCs w:val="28"/>
          <w:lang w:val="kk-KZ" w:eastAsia="ko-KR"/>
        </w:rPr>
      </w:pPr>
    </w:p>
    <w:p w:rsidR="009E1A96" w:rsidRPr="00C54A21" w:rsidRDefault="009E1A96" w:rsidP="009E1A96">
      <w:pPr>
        <w:pStyle w:val="FR1"/>
        <w:widowControl/>
        <w:jc w:val="center"/>
        <w:rPr>
          <w:szCs w:val="28"/>
          <w:lang w:val="kk-KZ" w:eastAsia="ko-KR"/>
        </w:rPr>
      </w:pPr>
    </w:p>
    <w:p w:rsidR="00C54A21" w:rsidRPr="00C54A21" w:rsidRDefault="00C54A21" w:rsidP="009F0FC0">
      <w:pPr>
        <w:pStyle w:val="FR1"/>
        <w:widowControl/>
        <w:jc w:val="left"/>
        <w:rPr>
          <w:szCs w:val="28"/>
          <w:lang w:val="kk-KZ" w:eastAsia="ko-KR"/>
        </w:rPr>
      </w:pPr>
    </w:p>
    <w:p w:rsidR="00C54A21" w:rsidRPr="00C54A21" w:rsidRDefault="00C54A21" w:rsidP="009F0FC0">
      <w:pPr>
        <w:pStyle w:val="FR1"/>
        <w:widowControl/>
        <w:jc w:val="left"/>
        <w:rPr>
          <w:szCs w:val="28"/>
          <w:lang w:val="kk-KZ" w:eastAsia="ko-KR"/>
        </w:rPr>
      </w:pPr>
    </w:p>
    <w:p w:rsidR="00C54A21" w:rsidRPr="00C54A21" w:rsidRDefault="00C54A21" w:rsidP="009F0FC0">
      <w:pPr>
        <w:pStyle w:val="FR1"/>
        <w:widowControl/>
        <w:jc w:val="left"/>
        <w:rPr>
          <w:szCs w:val="28"/>
          <w:lang w:val="kk-KZ" w:eastAsia="ko-KR"/>
        </w:rPr>
      </w:pPr>
    </w:p>
    <w:p w:rsidR="00C54A21" w:rsidRPr="00C54A21" w:rsidRDefault="00C54A21" w:rsidP="009F0FC0">
      <w:pPr>
        <w:pStyle w:val="FR1"/>
        <w:widowControl/>
        <w:jc w:val="left"/>
        <w:rPr>
          <w:szCs w:val="28"/>
          <w:lang w:val="kk-KZ" w:eastAsia="ko-KR"/>
        </w:rPr>
      </w:pPr>
    </w:p>
    <w:p w:rsidR="00C54A21" w:rsidRPr="00C54A21" w:rsidRDefault="00C54A21" w:rsidP="009F0FC0">
      <w:pPr>
        <w:pStyle w:val="FR1"/>
        <w:widowControl/>
        <w:jc w:val="left"/>
        <w:rPr>
          <w:szCs w:val="28"/>
          <w:lang w:val="kk-KZ" w:eastAsia="ko-KR"/>
        </w:rPr>
      </w:pPr>
    </w:p>
    <w:p w:rsidR="00C54A21" w:rsidRPr="00C54A21" w:rsidRDefault="00C54A21" w:rsidP="009F0FC0">
      <w:pPr>
        <w:pStyle w:val="FR1"/>
        <w:widowControl/>
        <w:jc w:val="left"/>
        <w:rPr>
          <w:szCs w:val="28"/>
          <w:lang w:val="kk-KZ" w:eastAsia="ko-KR"/>
        </w:rPr>
      </w:pPr>
    </w:p>
    <w:p w:rsidR="00C54A21" w:rsidRPr="00C54A21" w:rsidRDefault="00C54A21" w:rsidP="009F0FC0">
      <w:pPr>
        <w:pStyle w:val="FR1"/>
        <w:widowControl/>
        <w:jc w:val="left"/>
        <w:rPr>
          <w:szCs w:val="28"/>
          <w:lang w:val="kk-KZ" w:eastAsia="ko-KR"/>
        </w:rPr>
      </w:pPr>
    </w:p>
    <w:p w:rsidR="00C54A21" w:rsidRPr="00C54A21" w:rsidRDefault="00C54A21" w:rsidP="009F0FC0">
      <w:pPr>
        <w:pStyle w:val="FR1"/>
        <w:widowControl/>
        <w:jc w:val="left"/>
        <w:rPr>
          <w:szCs w:val="28"/>
          <w:lang w:val="kk-KZ" w:eastAsia="ko-KR"/>
        </w:rPr>
      </w:pPr>
    </w:p>
    <w:p w:rsidR="00097DD2" w:rsidRPr="00C54A21" w:rsidRDefault="009F0FC0" w:rsidP="00097DD2">
      <w:pPr>
        <w:pStyle w:val="FR1"/>
        <w:widowControl/>
        <w:jc w:val="center"/>
        <w:rPr>
          <w:szCs w:val="28"/>
          <w:lang w:val="kk-KZ" w:eastAsia="ko-KR"/>
        </w:rPr>
      </w:pPr>
      <w:r w:rsidRPr="00C54A21">
        <w:rPr>
          <w:noProof/>
          <w:szCs w:val="28"/>
        </w:rPr>
        <mc:AlternateContent>
          <mc:Choice Requires="wps">
            <w:drawing>
              <wp:anchor distT="0" distB="0" distL="114300" distR="114300" simplePos="0" relativeHeight="251662848" behindDoc="0" locked="0" layoutInCell="1" allowOverlap="1" wp14:anchorId="771388F3" wp14:editId="4379C78A">
                <wp:simplePos x="0" y="0"/>
                <wp:positionH relativeFrom="column">
                  <wp:posOffset>2466975</wp:posOffset>
                </wp:positionH>
                <wp:positionV relativeFrom="paragraph">
                  <wp:posOffset>424815</wp:posOffset>
                </wp:positionV>
                <wp:extent cx="629285" cy="339725"/>
                <wp:effectExtent l="0" t="0" r="18415" b="22225"/>
                <wp:wrapNone/>
                <wp:docPr id="19" name="Овал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285" cy="339725"/>
                        </a:xfrm>
                        <a:prstGeom prst="ellipse">
                          <a:avLst/>
                        </a:prstGeom>
                        <a:solidFill>
                          <a:srgbClr val="FFFFFF"/>
                        </a:solidFill>
                        <a:ln w="9525">
                          <a:solidFill>
                            <a:sysClr val="window" lastClr="FFFFFF">
                              <a:lumMod val="100000"/>
                              <a:lumOff val="0"/>
                            </a:sys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54E2C84D" id="Овал 19" o:spid="_x0000_s1026" style="position:absolute;margin-left:194.25pt;margin-top:33.45pt;width:49.55pt;height:26.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" strokecolor="white"/>
            </w:pict>
          </mc:Fallback>
        </mc:AlternateContent>
      </w:r>
      <w:r w:rsidR="009E1A96" w:rsidRPr="00C54A21">
        <w:rPr>
          <w:noProof/>
          <w:szCs w:val="28"/>
        </w:rPr>
        <mc:AlternateContent>
          <mc:Choice Requires="wps">
            <w:drawing>
              <wp:anchor distT="0" distB="0" distL="114300" distR="114300" simplePos="0" relativeHeight="251689984" behindDoc="0" locked="0" layoutInCell="1" allowOverlap="1" wp14:anchorId="1841B785" wp14:editId="2C2A3718">
                <wp:simplePos x="0" y="0"/>
                <wp:positionH relativeFrom="margin">
                  <wp:align>center</wp:align>
                </wp:positionH>
                <wp:positionV relativeFrom="paragraph">
                  <wp:posOffset>250825</wp:posOffset>
                </wp:positionV>
                <wp:extent cx="581025" cy="311785"/>
                <wp:effectExtent l="0" t="0" r="28575" b="12065"/>
                <wp:wrapNone/>
                <wp:docPr id="10" name="Овал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 cy="311785"/>
                        </a:xfrm>
                        <a:prstGeom prst="ellipse">
                          <a:avLst/>
                        </a:prstGeom>
                        <a:solidFill>
                          <a:srgbClr val="FFFFFF"/>
                        </a:solidFill>
                        <a:ln w="9525">
                          <a:solidFill>
                            <a:sysClr val="window" lastClr="FFFFFF">
                              <a:lumMod val="100000"/>
                              <a:lumOff val="0"/>
                            </a:sys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7458EC2" id="Овал 10" o:spid="_x0000_s1026" style="position:absolute;margin-left:0;margin-top:19.75pt;width:45.75pt;height:24.55pt;z-index:2516899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" strokecolor="white">
                <w10:wrap anchorx="margin"/>
              </v:oval>
            </w:pict>
          </mc:Fallback>
        </mc:AlternateContent>
      </w:r>
      <w:r w:rsidR="00D752A7" w:rsidRPr="00C54A21">
        <w:rPr>
          <w:szCs w:val="28"/>
          <w:lang w:val="kk-KZ" w:eastAsia="ko-KR"/>
        </w:rPr>
        <w:t>Шымкент-2021</w:t>
      </w:r>
      <w:r w:rsidR="009E1A96" w:rsidRPr="00C54A21">
        <w:rPr>
          <w:szCs w:val="28"/>
          <w:lang w:val="kk-KZ" w:eastAsia="ko-KR"/>
        </w:rPr>
        <w:t>ж</w:t>
      </w:r>
    </w:p>
    <w:p w:rsidR="00D752A7" w:rsidRPr="00C54A21" w:rsidRDefault="00D752A7" w:rsidP="009E1A96">
      <w:pPr>
        <w:ind w:firstLine="709"/>
        <w:jc w:val="center"/>
        <w:rPr>
          <w:caps/>
          <w:sz w:val="28"/>
          <w:szCs w:val="28"/>
          <w:lang w:val="kk-KZ" w:eastAsia="ko-KR"/>
        </w:rPr>
      </w:pPr>
    </w:p>
    <w:p w:rsidR="00D752A7" w:rsidRPr="00C54A21" w:rsidRDefault="00D752A7" w:rsidP="009E1A96">
      <w:pPr>
        <w:ind w:firstLine="709"/>
        <w:jc w:val="center"/>
        <w:rPr>
          <w:caps/>
          <w:sz w:val="28"/>
          <w:szCs w:val="28"/>
          <w:lang w:val="kk-KZ" w:eastAsia="ko-KR"/>
        </w:rPr>
      </w:pPr>
    </w:p>
    <w:p w:rsidR="00D752A7" w:rsidRPr="00C54A21" w:rsidRDefault="00D752A7" w:rsidP="009E1A96">
      <w:pPr>
        <w:ind w:firstLine="709"/>
        <w:jc w:val="center"/>
        <w:rPr>
          <w:caps/>
          <w:sz w:val="28"/>
          <w:szCs w:val="28"/>
          <w:lang w:val="kk-KZ" w:eastAsia="ko-KR"/>
        </w:rPr>
      </w:pPr>
    </w:p>
    <w:p w:rsidR="00D752A7" w:rsidRPr="00C54A21" w:rsidRDefault="00D752A7" w:rsidP="009E1A96">
      <w:pPr>
        <w:ind w:firstLine="709"/>
        <w:jc w:val="center"/>
        <w:rPr>
          <w:caps/>
          <w:sz w:val="28"/>
          <w:szCs w:val="28"/>
          <w:lang w:val="kk-KZ" w:eastAsia="ko-KR"/>
        </w:rPr>
      </w:pPr>
    </w:p>
    <w:p w:rsidR="00D752A7" w:rsidRPr="00C54A21" w:rsidRDefault="00D752A7" w:rsidP="009E1A96">
      <w:pPr>
        <w:ind w:firstLine="709"/>
        <w:jc w:val="center"/>
        <w:rPr>
          <w:caps/>
          <w:sz w:val="28"/>
          <w:szCs w:val="28"/>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9F0FC0" w:rsidP="009E1A96">
      <w:pPr>
        <w:ind w:firstLine="709"/>
        <w:jc w:val="center"/>
        <w:rPr>
          <w:caps/>
          <w:lang w:val="kk-KZ" w:eastAsia="ko-KR"/>
        </w:rPr>
      </w:pPr>
      <w:r>
        <w:rPr>
          <w:noProof/>
        </w:rPr>
        <mc:AlternateContent>
          <mc:Choice Requires="wps">
            <w:drawing>
              <wp:anchor distT="0" distB="0" distL="114300" distR="114300" simplePos="0" relativeHeight="251659776" behindDoc="0" locked="0" layoutInCell="1" allowOverlap="1" wp14:anchorId="5968A478" wp14:editId="1E7A7220">
                <wp:simplePos x="0" y="0"/>
                <wp:positionH relativeFrom="column">
                  <wp:posOffset>2552700</wp:posOffset>
                </wp:positionH>
                <wp:positionV relativeFrom="paragraph">
                  <wp:posOffset>391795</wp:posOffset>
                </wp:positionV>
                <wp:extent cx="629285" cy="339725"/>
                <wp:effectExtent l="0" t="0" r="18415" b="22225"/>
                <wp:wrapNone/>
                <wp:docPr id="18" name="Овал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285" cy="339725"/>
                        </a:xfrm>
                        <a:prstGeom prst="ellipse">
                          <a:avLst/>
                        </a:prstGeom>
                        <a:solidFill>
                          <a:srgbClr val="FFFFFF"/>
                        </a:solidFill>
                        <a:ln w="9525">
                          <a:solidFill>
                            <a:sysClr val="window" lastClr="FFFFFF">
                              <a:lumMod val="100000"/>
                              <a:lumOff val="0"/>
                            </a:sys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4BAC70C0" id="Овал 18" o:spid="_x0000_s1026" style="position:absolute;margin-left:201pt;margin-top:30.85pt;width:49.55pt;height:26.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" strokecolor="white"/>
            </w:pict>
          </mc:Fallback>
        </mc:AlternateContent>
      </w:r>
    </w:p>
    <w:p w:rsidR="00D752A7" w:rsidRDefault="00D752A7" w:rsidP="00D752A7">
      <w:pPr>
        <w:ind w:firstLine="709"/>
        <w:jc w:val="center"/>
        <w:rPr>
          <w:caps/>
          <w:lang w:val="kk-KZ" w:eastAsia="ko-KR"/>
        </w:rPr>
      </w:pPr>
      <w:r>
        <w:rPr>
          <w:caps/>
          <w:noProof/>
        </w:rPr>
        <w:lastRenderedPageBreak/>
        <w:drawing>
          <wp:inline distT="0" distB="0" distL="0" distR="0" wp14:anchorId="2236B94D" wp14:editId="286F876E">
            <wp:extent cx="640080" cy="353695"/>
            <wp:effectExtent l="0" t="0" r="7620" b="825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0080" cy="353695"/>
                    </a:xfrm>
                    <a:prstGeom prst="rect">
                      <a:avLst/>
                    </a:prstGeom>
                    <a:noFill/>
                  </pic:spPr>
                </pic:pic>
              </a:graphicData>
            </a:graphic>
          </wp:inline>
        </w:drawing>
      </w:r>
    </w:p>
    <w:p w:rsidR="00D752A7" w:rsidRDefault="00D752A7" w:rsidP="009E1A96">
      <w:pPr>
        <w:ind w:firstLine="709"/>
        <w:jc w:val="center"/>
        <w:rPr>
          <w:caps/>
          <w:lang w:val="kk-KZ" w:eastAsia="ko-KR"/>
        </w:rPr>
      </w:pPr>
    </w:p>
    <w:p w:rsidR="00C54A21" w:rsidRPr="00B81F59" w:rsidRDefault="00C54A21" w:rsidP="00C54A21">
      <w:pPr>
        <w:shd w:val="clear" w:color="auto" w:fill="FFFFFF"/>
        <w:jc w:val="center"/>
        <w:rPr>
          <w:rFonts w:cs="Mangal"/>
          <w:b/>
          <w:noProof/>
          <w:color w:val="000000"/>
          <w:sz w:val="28"/>
          <w:szCs w:val="28"/>
          <w:lang w:val="kk-KZ" w:bidi="sa-IN"/>
        </w:rPr>
      </w:pPr>
      <w:r w:rsidRPr="00B81F59">
        <w:rPr>
          <w:rFonts w:cs="Mangal"/>
          <w:b/>
          <w:noProof/>
          <w:color w:val="000000"/>
          <w:sz w:val="28"/>
          <w:szCs w:val="28"/>
          <w:lang w:val="kk-KZ" w:bidi="sa-IN"/>
        </w:rPr>
        <w:t>ҚАЗАҚСТАН РЕСПУБЛИКАСЫ БІЛІМ ЖӘНЕ ҒЫЛЫМ МИНИСТРЛІГІ</w:t>
      </w:r>
    </w:p>
    <w:p w:rsidR="00C54A21" w:rsidRPr="00B81F59" w:rsidRDefault="00C54A21" w:rsidP="00C54A21">
      <w:pPr>
        <w:shd w:val="clear" w:color="auto" w:fill="FFFFFF"/>
        <w:jc w:val="center"/>
        <w:rPr>
          <w:rFonts w:cs="Mangal"/>
          <w:b/>
          <w:noProof/>
          <w:color w:val="000000"/>
          <w:sz w:val="28"/>
          <w:szCs w:val="28"/>
          <w:lang w:val="kk-KZ" w:bidi="sa-IN"/>
        </w:rPr>
      </w:pPr>
    </w:p>
    <w:p w:rsidR="00C44D31" w:rsidRPr="007B6377" w:rsidRDefault="00C44D31" w:rsidP="00C44D31">
      <w:pPr>
        <w:ind w:firstLine="709"/>
        <w:jc w:val="center"/>
        <w:rPr>
          <w:sz w:val="28"/>
          <w:szCs w:val="28"/>
          <w:lang w:val="kk-KZ"/>
        </w:rPr>
      </w:pPr>
    </w:p>
    <w:p w:rsidR="00C44D31" w:rsidRPr="00284712" w:rsidRDefault="00C44D31" w:rsidP="00C44D31">
      <w:pPr>
        <w:jc w:val="center"/>
        <w:rPr>
          <w:b/>
          <w:caps/>
          <w:lang w:val="kk-KZ"/>
        </w:rPr>
      </w:pPr>
    </w:p>
    <w:tbl>
      <w:tblPr>
        <w:tblW w:w="0" w:type="auto"/>
        <w:tblLook w:val="04A0" w:firstRow="1" w:lastRow="0" w:firstColumn="1" w:lastColumn="0" w:noHBand="0" w:noVBand="1"/>
      </w:tblPr>
      <w:tblGrid>
        <w:gridCol w:w="3884"/>
        <w:gridCol w:w="5630"/>
      </w:tblGrid>
      <w:tr w:rsidR="00C44D31" w:rsidRPr="00A80555" w:rsidTr="00C44D31">
        <w:trPr>
          <w:trHeight w:val="1426"/>
        </w:trPr>
        <w:tc>
          <w:tcPr>
            <w:tcW w:w="3884" w:type="dxa"/>
          </w:tcPr>
          <w:p w:rsidR="00C44D31" w:rsidRPr="00A80555" w:rsidRDefault="00C44D31" w:rsidP="00C44D31">
            <w:pPr>
              <w:rPr>
                <w:b/>
              </w:rPr>
            </w:pPr>
            <w:r w:rsidRPr="00652867">
              <w:rPr>
                <w:b/>
                <w:noProof/>
              </w:rPr>
              <w:drawing>
                <wp:inline distT="0" distB="0" distL="0" distR="0">
                  <wp:extent cx="1977390" cy="871855"/>
                  <wp:effectExtent l="0" t="0" r="3810" b="4445"/>
                  <wp:docPr id="12" name="Рисунок 12"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C:\Users\admin\Desktop\Лого ЮКГУ новый.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77390" cy="871855"/>
                          </a:xfrm>
                          <a:prstGeom prst="rect">
                            <a:avLst/>
                          </a:prstGeom>
                          <a:noFill/>
                          <a:ln>
                            <a:noFill/>
                          </a:ln>
                        </pic:spPr>
                      </pic:pic>
                    </a:graphicData>
                  </a:graphic>
                </wp:inline>
              </w:drawing>
            </w:r>
          </w:p>
        </w:tc>
        <w:tc>
          <w:tcPr>
            <w:tcW w:w="5630" w:type="dxa"/>
          </w:tcPr>
          <w:p w:rsidR="00C44D31" w:rsidRPr="00A80555" w:rsidRDefault="00C44D31" w:rsidP="00C44D31">
            <w:pPr>
              <w:jc w:val="center"/>
              <w:rPr>
                <w:b/>
                <w:color w:val="17365D"/>
              </w:rPr>
            </w:pPr>
          </w:p>
          <w:p w:rsidR="00C44D31" w:rsidRPr="00652867" w:rsidRDefault="00C44D31" w:rsidP="00C44D31">
            <w:pPr>
              <w:jc w:val="center"/>
              <w:rPr>
                <w:b/>
                <w:bCs/>
                <w:color w:val="000000"/>
                <w:shd w:val="clear" w:color="auto" w:fill="FFFFFF"/>
              </w:rPr>
            </w:pPr>
            <w:r w:rsidRPr="00652867">
              <w:rPr>
                <w:b/>
                <w:bCs/>
                <w:color w:val="000000"/>
                <w:shd w:val="clear" w:color="auto" w:fill="FFFFFF"/>
              </w:rPr>
              <w:t>Коммерциялық</w:t>
            </w:r>
            <w:r w:rsidRPr="00652867">
              <w:rPr>
                <w:b/>
                <w:color w:val="000000"/>
                <w:shd w:val="clear" w:color="auto" w:fill="FFFFFF"/>
              </w:rPr>
              <w:t> </w:t>
            </w:r>
            <w:r w:rsidRPr="00652867">
              <w:rPr>
                <w:b/>
                <w:bCs/>
                <w:color w:val="000000"/>
                <w:shd w:val="clear" w:color="auto" w:fill="FFFFFF"/>
              </w:rPr>
              <w:t>емес</w:t>
            </w:r>
            <w:r w:rsidRPr="00652867">
              <w:rPr>
                <w:b/>
                <w:color w:val="000000"/>
                <w:shd w:val="clear" w:color="auto" w:fill="FFFFFF"/>
              </w:rPr>
              <w:t> </w:t>
            </w:r>
            <w:r w:rsidRPr="00652867">
              <w:rPr>
                <w:b/>
                <w:bCs/>
                <w:color w:val="000000"/>
                <w:shd w:val="clear" w:color="auto" w:fill="FFFFFF"/>
              </w:rPr>
              <w:t>акционерлік</w:t>
            </w:r>
            <w:r w:rsidRPr="00652867">
              <w:rPr>
                <w:b/>
                <w:color w:val="000000"/>
                <w:shd w:val="clear" w:color="auto" w:fill="FFFFFF"/>
              </w:rPr>
              <w:t> </w:t>
            </w:r>
            <w:r w:rsidRPr="00652867">
              <w:rPr>
                <w:b/>
                <w:bCs/>
                <w:color w:val="000000"/>
                <w:shd w:val="clear" w:color="auto" w:fill="FFFFFF"/>
              </w:rPr>
              <w:t>қоғам</w:t>
            </w:r>
          </w:p>
          <w:p w:rsidR="00C44D31" w:rsidRPr="00554A57" w:rsidRDefault="00C44D31" w:rsidP="00C44D31">
            <w:pPr>
              <w:jc w:val="center"/>
              <w:rPr>
                <w:b/>
                <w:color w:val="000000"/>
              </w:rPr>
            </w:pPr>
            <w:r w:rsidRPr="00A80555">
              <w:rPr>
                <w:b/>
                <w:color w:val="000000"/>
              </w:rPr>
              <w:t>«</w:t>
            </w:r>
            <w:r w:rsidRPr="00A80555">
              <w:rPr>
                <w:b/>
              </w:rPr>
              <w:t>М.ӘУЕЗОВ атындағы Оңтүстік Қазақстан университеті</w:t>
            </w:r>
            <w:r w:rsidRPr="00A80555">
              <w:rPr>
                <w:b/>
                <w:color w:val="000000"/>
              </w:rPr>
              <w:t>»</w:t>
            </w:r>
          </w:p>
          <w:p w:rsidR="00C44D31" w:rsidRPr="00554A57" w:rsidRDefault="00C44D31" w:rsidP="00C44D31">
            <w:pPr>
              <w:jc w:val="center"/>
              <w:rPr>
                <w:b/>
                <w:color w:val="000000"/>
              </w:rPr>
            </w:pPr>
          </w:p>
          <w:p w:rsidR="00C44D31" w:rsidRPr="00554A57" w:rsidRDefault="00C44D31" w:rsidP="00C44D31">
            <w:pPr>
              <w:jc w:val="center"/>
              <w:rPr>
                <w:b/>
                <w:color w:val="000000"/>
              </w:rPr>
            </w:pPr>
          </w:p>
        </w:tc>
      </w:tr>
    </w:tbl>
    <w:p w:rsidR="00C44D31" w:rsidRDefault="00C44D31" w:rsidP="00C44D31">
      <w:pPr>
        <w:shd w:val="clear" w:color="auto" w:fill="FFFFFF"/>
        <w:autoSpaceDE w:val="0"/>
        <w:autoSpaceDN w:val="0"/>
        <w:adjustRightInd w:val="0"/>
        <w:jc w:val="center"/>
        <w:rPr>
          <w:bCs/>
        </w:rPr>
      </w:pPr>
    </w:p>
    <w:p w:rsidR="00C54A21" w:rsidRDefault="00C54A21" w:rsidP="00C44D31">
      <w:pPr>
        <w:shd w:val="clear" w:color="auto" w:fill="FFFFFF"/>
        <w:autoSpaceDE w:val="0"/>
        <w:autoSpaceDN w:val="0"/>
        <w:adjustRightInd w:val="0"/>
        <w:jc w:val="center"/>
        <w:rPr>
          <w:sz w:val="28"/>
          <w:szCs w:val="28"/>
        </w:rPr>
      </w:pPr>
      <w:r w:rsidRPr="00C54A21">
        <w:rPr>
          <w:sz w:val="28"/>
          <w:szCs w:val="28"/>
        </w:rPr>
        <w:t>«Физика» кафедрасы</w:t>
      </w:r>
    </w:p>
    <w:p w:rsidR="00C54A21" w:rsidRDefault="00C54A21" w:rsidP="00C54A21">
      <w:pPr>
        <w:shd w:val="clear" w:color="auto" w:fill="FFFFFF"/>
        <w:autoSpaceDE w:val="0"/>
        <w:autoSpaceDN w:val="0"/>
        <w:adjustRightInd w:val="0"/>
        <w:jc w:val="center"/>
        <w:rPr>
          <w:bCs/>
          <w:color w:val="000000"/>
          <w:sz w:val="28"/>
          <w:szCs w:val="28"/>
        </w:rPr>
      </w:pPr>
    </w:p>
    <w:p w:rsidR="00C54A21" w:rsidRDefault="00C54A21" w:rsidP="009E1A96">
      <w:pPr>
        <w:ind w:firstLine="709"/>
        <w:jc w:val="center"/>
        <w:rPr>
          <w:sz w:val="28"/>
          <w:szCs w:val="28"/>
          <w:lang w:val="kk-KZ" w:eastAsia="ko-KR"/>
        </w:rPr>
      </w:pPr>
    </w:p>
    <w:p w:rsidR="009E1A96" w:rsidRPr="00C54A21" w:rsidRDefault="00C54A21" w:rsidP="009E1A96">
      <w:pPr>
        <w:ind w:firstLine="709"/>
        <w:jc w:val="center"/>
        <w:rPr>
          <w:sz w:val="28"/>
          <w:szCs w:val="28"/>
          <w:lang w:val="kk-KZ" w:eastAsia="ko-KR"/>
        </w:rPr>
      </w:pPr>
      <w:r w:rsidRPr="00C54A21">
        <w:rPr>
          <w:sz w:val="28"/>
          <w:szCs w:val="28"/>
          <w:lang w:val="kk-KZ" w:eastAsia="ko-KR"/>
        </w:rPr>
        <w:t>Залтай Ақлен</w:t>
      </w:r>
    </w:p>
    <w:p w:rsidR="009E1A96" w:rsidRPr="00C54A21" w:rsidRDefault="009E1A96" w:rsidP="009E1A96">
      <w:pPr>
        <w:ind w:firstLine="709"/>
        <w:jc w:val="center"/>
        <w:rPr>
          <w:sz w:val="28"/>
          <w:szCs w:val="28"/>
          <w:lang w:val="kk-KZ" w:eastAsia="ko-KR"/>
        </w:rPr>
      </w:pPr>
    </w:p>
    <w:p w:rsidR="009E1A96" w:rsidRDefault="009E1A96" w:rsidP="009E1A96">
      <w:pPr>
        <w:ind w:firstLine="709"/>
        <w:jc w:val="center"/>
        <w:rPr>
          <w:sz w:val="28"/>
          <w:szCs w:val="28"/>
          <w:lang w:val="kk-KZ" w:eastAsia="ko-KR"/>
        </w:rPr>
      </w:pPr>
    </w:p>
    <w:p w:rsidR="00C54A21" w:rsidRDefault="00C54A21" w:rsidP="009E1A96">
      <w:pPr>
        <w:ind w:firstLine="709"/>
        <w:jc w:val="center"/>
        <w:rPr>
          <w:sz w:val="28"/>
          <w:szCs w:val="28"/>
          <w:lang w:val="kk-KZ" w:eastAsia="ko-KR"/>
        </w:rPr>
      </w:pPr>
    </w:p>
    <w:p w:rsidR="00C54A21" w:rsidRPr="00C54A21" w:rsidRDefault="00C54A21" w:rsidP="009E1A96">
      <w:pPr>
        <w:ind w:firstLine="709"/>
        <w:jc w:val="center"/>
        <w:rPr>
          <w:sz w:val="28"/>
          <w:szCs w:val="28"/>
          <w:lang w:val="kk-KZ" w:eastAsia="ko-KR"/>
        </w:rPr>
      </w:pPr>
    </w:p>
    <w:p w:rsidR="009E1A96" w:rsidRPr="00C54A21" w:rsidRDefault="00C54A21" w:rsidP="00C54A21">
      <w:pPr>
        <w:ind w:firstLine="709"/>
        <w:jc w:val="center"/>
        <w:rPr>
          <w:sz w:val="28"/>
          <w:szCs w:val="28"/>
          <w:lang w:val="kk-KZ" w:eastAsia="ko-KR"/>
        </w:rPr>
      </w:pPr>
      <w:r w:rsidRPr="00C54A21">
        <w:rPr>
          <w:sz w:val="28"/>
          <w:szCs w:val="28"/>
          <w:lang w:val="kk-KZ"/>
        </w:rPr>
        <w:t>Электромагнетизм</w:t>
      </w:r>
    </w:p>
    <w:p w:rsidR="009E1A96" w:rsidRPr="00C54A21" w:rsidRDefault="009E1A96" w:rsidP="009E1A96">
      <w:pPr>
        <w:ind w:firstLine="709"/>
        <w:jc w:val="both"/>
        <w:rPr>
          <w:sz w:val="28"/>
          <w:szCs w:val="28"/>
          <w:lang w:val="kk-KZ" w:eastAsia="ko-KR"/>
        </w:rPr>
      </w:pPr>
    </w:p>
    <w:p w:rsidR="009E1A96" w:rsidRPr="00C54A21" w:rsidRDefault="00C54A21" w:rsidP="009E1A96">
      <w:pPr>
        <w:ind w:firstLine="284"/>
        <w:jc w:val="center"/>
        <w:rPr>
          <w:sz w:val="28"/>
          <w:szCs w:val="28"/>
          <w:lang w:val="kk-KZ"/>
        </w:rPr>
      </w:pPr>
      <w:r w:rsidRPr="00C54A21">
        <w:rPr>
          <w:sz w:val="28"/>
          <w:szCs w:val="28"/>
          <w:lang w:val="kk-KZ"/>
        </w:rPr>
        <w:t xml:space="preserve">пәнінен </w:t>
      </w:r>
      <w:r w:rsidR="00984A73" w:rsidRPr="00C54A21">
        <w:rPr>
          <w:sz w:val="28"/>
          <w:szCs w:val="28"/>
          <w:lang w:val="kk-KZ"/>
        </w:rPr>
        <w:t xml:space="preserve">6В01522-Физика-Информатика </w:t>
      </w:r>
      <w:r w:rsidRPr="00C54A21">
        <w:rPr>
          <w:rFonts w:cs="Mangal"/>
          <w:bCs/>
          <w:sz w:val="28"/>
          <w:szCs w:val="28"/>
          <w:lang w:val="kk-KZ" w:bidi="sa-IN"/>
        </w:rPr>
        <w:t xml:space="preserve">білім беру бағдарламасы </w:t>
      </w:r>
      <w:r w:rsidR="009E1A96" w:rsidRPr="00C54A21">
        <w:rPr>
          <w:sz w:val="28"/>
          <w:szCs w:val="28"/>
          <w:lang w:val="kk-KZ"/>
        </w:rPr>
        <w:t xml:space="preserve">студенттері </w:t>
      </w:r>
      <w:bookmarkStart w:id="0" w:name="_Hlk74598078"/>
      <w:r w:rsidR="009E1A96" w:rsidRPr="00C54A21">
        <w:rPr>
          <w:sz w:val="28"/>
          <w:szCs w:val="28"/>
          <w:lang w:val="kk-KZ"/>
        </w:rPr>
        <w:t>үшін</w:t>
      </w:r>
      <w:r>
        <w:rPr>
          <w:sz w:val="28"/>
          <w:szCs w:val="28"/>
          <w:lang w:val="kk-KZ"/>
        </w:rPr>
        <w:t xml:space="preserve"> </w:t>
      </w:r>
      <w:r w:rsidR="009E1A96" w:rsidRPr="00C54A21">
        <w:rPr>
          <w:sz w:val="28"/>
          <w:szCs w:val="28"/>
          <w:lang w:val="kk-KZ"/>
        </w:rPr>
        <w:t>практикалық сабаққа арналған әдістемелік нұсқау</w:t>
      </w:r>
      <w:bookmarkEnd w:id="0"/>
    </w:p>
    <w:p w:rsidR="009E1A96" w:rsidRPr="00C54A21" w:rsidRDefault="009E1A96" w:rsidP="009E1A96">
      <w:pPr>
        <w:ind w:firstLine="709"/>
        <w:jc w:val="center"/>
        <w:rPr>
          <w:sz w:val="28"/>
          <w:szCs w:val="28"/>
          <w:lang w:val="kk-KZ" w:eastAsia="ko-KR"/>
        </w:rPr>
      </w:pPr>
    </w:p>
    <w:p w:rsidR="009E1A96" w:rsidRPr="00C54A21" w:rsidRDefault="009E1A96" w:rsidP="009E1A96">
      <w:pPr>
        <w:ind w:firstLine="709"/>
        <w:jc w:val="both"/>
        <w:rPr>
          <w:sz w:val="28"/>
          <w:szCs w:val="28"/>
          <w:lang w:val="kk-KZ" w:eastAsia="ko-KR"/>
        </w:rPr>
      </w:pPr>
    </w:p>
    <w:p w:rsidR="009E1A96" w:rsidRPr="00C54A21" w:rsidRDefault="009E1A96" w:rsidP="009E1A96">
      <w:pPr>
        <w:ind w:firstLine="709"/>
        <w:jc w:val="both"/>
        <w:rPr>
          <w:sz w:val="28"/>
          <w:szCs w:val="28"/>
          <w:lang w:val="kk-KZ" w:eastAsia="ko-KR"/>
        </w:rPr>
      </w:pPr>
    </w:p>
    <w:p w:rsidR="009E1A96" w:rsidRPr="00C54A21" w:rsidRDefault="009E1A96" w:rsidP="009E1A96">
      <w:pPr>
        <w:rPr>
          <w:sz w:val="28"/>
          <w:szCs w:val="28"/>
          <w:lang w:val="kk-KZ" w:eastAsia="ko-KR"/>
        </w:rPr>
      </w:pPr>
    </w:p>
    <w:p w:rsidR="009E1A96" w:rsidRPr="00C54A21" w:rsidRDefault="009E1A96" w:rsidP="009E1A96">
      <w:pPr>
        <w:rPr>
          <w:sz w:val="28"/>
          <w:szCs w:val="28"/>
          <w:lang w:val="kk-KZ" w:eastAsia="ko-KR"/>
        </w:rPr>
      </w:pPr>
    </w:p>
    <w:p w:rsidR="009E1A96" w:rsidRPr="00C54A21" w:rsidRDefault="009E1A96" w:rsidP="009E1A96">
      <w:pPr>
        <w:rPr>
          <w:sz w:val="28"/>
          <w:szCs w:val="28"/>
          <w:lang w:val="kk-KZ" w:eastAsia="ko-KR"/>
        </w:rPr>
      </w:pPr>
    </w:p>
    <w:p w:rsidR="004C748D" w:rsidRDefault="004C748D" w:rsidP="009E1A96">
      <w:pPr>
        <w:ind w:firstLine="709"/>
        <w:jc w:val="center"/>
        <w:rPr>
          <w:lang w:val="kk-KZ" w:eastAsia="ko-KR"/>
        </w:rPr>
      </w:pPr>
    </w:p>
    <w:p w:rsidR="00C54A21" w:rsidRDefault="00C54A21" w:rsidP="009E1A96">
      <w:pPr>
        <w:ind w:firstLine="709"/>
        <w:jc w:val="center"/>
        <w:rPr>
          <w:lang w:val="kk-KZ" w:eastAsia="ko-KR"/>
        </w:rPr>
      </w:pPr>
    </w:p>
    <w:p w:rsidR="00C54A21" w:rsidRDefault="00C54A21" w:rsidP="009E1A96">
      <w:pPr>
        <w:ind w:firstLine="709"/>
        <w:jc w:val="center"/>
        <w:rPr>
          <w:lang w:val="kk-KZ" w:eastAsia="ko-KR"/>
        </w:rPr>
      </w:pPr>
    </w:p>
    <w:p w:rsidR="00C54A21" w:rsidRDefault="00C54A21" w:rsidP="009E1A96">
      <w:pPr>
        <w:ind w:firstLine="709"/>
        <w:jc w:val="center"/>
        <w:rPr>
          <w:lang w:val="kk-KZ" w:eastAsia="ko-KR"/>
        </w:rPr>
      </w:pPr>
    </w:p>
    <w:p w:rsidR="00C54A21" w:rsidRDefault="00C54A21" w:rsidP="009E1A96">
      <w:pPr>
        <w:ind w:firstLine="709"/>
        <w:jc w:val="center"/>
        <w:rPr>
          <w:lang w:val="kk-KZ" w:eastAsia="ko-KR"/>
        </w:rPr>
      </w:pPr>
    </w:p>
    <w:p w:rsidR="004C748D" w:rsidRDefault="004C748D" w:rsidP="009E1A96">
      <w:pPr>
        <w:ind w:firstLine="709"/>
        <w:jc w:val="center"/>
        <w:rPr>
          <w:lang w:val="kk-KZ" w:eastAsia="ko-KR"/>
        </w:rPr>
      </w:pPr>
    </w:p>
    <w:p w:rsidR="004C748D" w:rsidRDefault="004C748D" w:rsidP="009E1A96">
      <w:pPr>
        <w:ind w:firstLine="709"/>
        <w:jc w:val="center"/>
        <w:rPr>
          <w:lang w:val="kk-KZ" w:eastAsia="ko-KR"/>
        </w:rPr>
      </w:pPr>
    </w:p>
    <w:p w:rsidR="009E1A96" w:rsidRPr="0016516A" w:rsidRDefault="009E1A96" w:rsidP="009E1A96">
      <w:pPr>
        <w:ind w:firstLine="709"/>
        <w:jc w:val="center"/>
        <w:rPr>
          <w:lang w:val="kk-KZ" w:eastAsia="ko-KR"/>
        </w:rPr>
        <w:sectPr w:rsidR="009E1A96" w:rsidRPr="0016516A" w:rsidSect="00BE00B7">
          <w:footerReference w:type="default" r:id="rId9"/>
          <w:pgSz w:w="11909" w:h="16834"/>
          <w:pgMar w:top="851" w:right="1134" w:bottom="1134" w:left="1134" w:header="720" w:footer="726" w:gutter="0"/>
          <w:pgNumType w:start="1"/>
          <w:cols w:space="720"/>
          <w:noEndnote/>
        </w:sectPr>
      </w:pPr>
      <w:r>
        <w:rPr>
          <w:noProof/>
        </w:rPr>
        <mc:AlternateContent>
          <mc:Choice Requires="wps">
            <w:drawing>
              <wp:anchor distT="0" distB="0" distL="114300" distR="114300" simplePos="0" relativeHeight="251688960" behindDoc="0" locked="0" layoutInCell="1" allowOverlap="1" wp14:anchorId="6A905C06" wp14:editId="3F2736E2">
                <wp:simplePos x="0" y="0"/>
                <wp:positionH relativeFrom="column">
                  <wp:posOffset>2397760</wp:posOffset>
                </wp:positionH>
                <wp:positionV relativeFrom="paragraph">
                  <wp:posOffset>527685</wp:posOffset>
                </wp:positionV>
                <wp:extent cx="629285" cy="339725"/>
                <wp:effectExtent l="0" t="0" r="18415" b="22225"/>
                <wp:wrapNone/>
                <wp:docPr id="11" name="Овал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285" cy="339725"/>
                        </a:xfrm>
                        <a:prstGeom prst="ellipse">
                          <a:avLst/>
                        </a:prstGeom>
                        <a:solidFill>
                          <a:srgbClr val="FFFFFF"/>
                        </a:solidFill>
                        <a:ln w="9525">
                          <a:solidFill>
                            <a:sysClr val="window" lastClr="FFFFFF">
                              <a:lumMod val="100000"/>
                              <a:lumOff val="0"/>
                            </a:sys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41E1985D" id="Овал 11" o:spid="_x0000_s1026" style="position:absolute;margin-left:188.8pt;margin-top:41.55pt;width:49.55pt;height:26.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" strokecolor="white"/>
            </w:pict>
          </mc:Fallback>
        </mc:AlternateContent>
      </w:r>
      <w:r w:rsidR="00D752A7">
        <w:rPr>
          <w:lang w:val="kk-KZ" w:eastAsia="ko-KR"/>
        </w:rPr>
        <w:t>Шымкент-2021</w:t>
      </w:r>
      <w:r>
        <w:rPr>
          <w:lang w:val="kk-KZ" w:eastAsia="ko-KR"/>
        </w:rPr>
        <w:t xml:space="preserve">ж </w:t>
      </w:r>
    </w:p>
    <w:p w:rsidR="009E1A96" w:rsidRPr="0016516A" w:rsidRDefault="009E1A96" w:rsidP="009E1A96">
      <w:pPr>
        <w:jc w:val="both"/>
        <w:rPr>
          <w:bCs/>
          <w:noProof/>
          <w:lang w:val="kk-KZ"/>
        </w:rPr>
      </w:pPr>
      <w:r w:rsidRPr="0016516A">
        <w:rPr>
          <w:bCs/>
          <w:noProof/>
          <w:lang w:val="kk-KZ"/>
        </w:rPr>
        <w:lastRenderedPageBreak/>
        <w:t>УДК 378.147:53(075.5)</w:t>
      </w:r>
    </w:p>
    <w:p w:rsidR="009E1A96" w:rsidRPr="0016516A" w:rsidRDefault="009E1A96" w:rsidP="009E1A96">
      <w:pPr>
        <w:jc w:val="both"/>
        <w:rPr>
          <w:bCs/>
          <w:noProof/>
          <w:lang w:val="kk-KZ"/>
        </w:rPr>
      </w:pPr>
      <w:r w:rsidRPr="0016516A">
        <w:rPr>
          <w:bCs/>
          <w:noProof/>
          <w:lang w:val="kk-KZ"/>
        </w:rPr>
        <w:t>ББК 74.265.1Я73</w:t>
      </w:r>
    </w:p>
    <w:p w:rsidR="009E1A96" w:rsidRDefault="009E1A96" w:rsidP="009E1A96">
      <w:pPr>
        <w:ind w:firstLine="709"/>
        <w:jc w:val="both"/>
        <w:rPr>
          <w:lang w:val="kk-KZ" w:eastAsia="ko-KR"/>
        </w:rPr>
      </w:pPr>
    </w:p>
    <w:p w:rsidR="009E1A96" w:rsidRPr="0016516A" w:rsidRDefault="009E1A96" w:rsidP="009E1A96">
      <w:pPr>
        <w:jc w:val="both"/>
        <w:rPr>
          <w:lang w:val="kk-KZ" w:eastAsia="ko-KR"/>
        </w:rPr>
      </w:pPr>
    </w:p>
    <w:p w:rsidR="00C54A21" w:rsidRDefault="009E1A96" w:rsidP="009E1A96">
      <w:pPr>
        <w:jc w:val="both"/>
        <w:rPr>
          <w:lang w:val="kk-KZ" w:eastAsia="ko-KR"/>
        </w:rPr>
      </w:pPr>
      <w:r>
        <w:rPr>
          <w:lang w:val="kk-KZ" w:eastAsia="ko-KR"/>
        </w:rPr>
        <w:t>Құрастырушы</w:t>
      </w:r>
      <w:r w:rsidRPr="0016516A">
        <w:rPr>
          <w:lang w:val="kk-KZ" w:eastAsia="ko-KR"/>
        </w:rPr>
        <w:t xml:space="preserve">: </w:t>
      </w:r>
      <w:r w:rsidR="00C54A21">
        <w:rPr>
          <w:lang w:val="kk-KZ" w:eastAsia="ko-KR"/>
        </w:rPr>
        <w:t xml:space="preserve">А.Залтай </w:t>
      </w:r>
    </w:p>
    <w:p w:rsidR="00C54A21" w:rsidRDefault="00C54A21" w:rsidP="009E1A96">
      <w:pPr>
        <w:jc w:val="both"/>
        <w:rPr>
          <w:lang w:val="kk-KZ"/>
        </w:rPr>
      </w:pPr>
    </w:p>
    <w:p w:rsidR="009E1A96" w:rsidRPr="0016516A" w:rsidRDefault="009E1A96" w:rsidP="009E1A96">
      <w:pPr>
        <w:jc w:val="both"/>
        <w:rPr>
          <w:lang w:val="kk-KZ"/>
        </w:rPr>
      </w:pPr>
      <w:r>
        <w:rPr>
          <w:lang w:val="kk-KZ"/>
        </w:rPr>
        <w:t>Электромагнетизм</w:t>
      </w:r>
      <w:r w:rsidRPr="0016516A">
        <w:rPr>
          <w:lang w:val="kk-KZ"/>
        </w:rPr>
        <w:t xml:space="preserve"> </w:t>
      </w:r>
      <w:bookmarkStart w:id="1" w:name="_Hlk74598128"/>
      <w:r w:rsidRPr="0016516A">
        <w:rPr>
          <w:lang w:val="kk-KZ"/>
        </w:rPr>
        <w:t xml:space="preserve">пәнінен </w:t>
      </w:r>
      <w:r>
        <w:rPr>
          <w:lang w:val="kk-KZ"/>
        </w:rPr>
        <w:t>практикалық сабаққа арналған әдістемелік нұсқау</w:t>
      </w:r>
      <w:bookmarkEnd w:id="1"/>
    </w:p>
    <w:p w:rsidR="009E1A96" w:rsidRPr="0016516A" w:rsidRDefault="009E1A96" w:rsidP="009E1A96">
      <w:pPr>
        <w:jc w:val="both"/>
        <w:rPr>
          <w:lang w:val="kk-KZ" w:eastAsia="ko-KR"/>
        </w:rPr>
      </w:pPr>
      <w:r w:rsidRPr="0016516A">
        <w:rPr>
          <w:lang w:val="kk-KZ" w:eastAsia="ko-KR"/>
        </w:rPr>
        <w:t>Шымке</w:t>
      </w:r>
      <w:r w:rsidR="00D752A7">
        <w:rPr>
          <w:lang w:val="kk-KZ" w:eastAsia="ko-KR"/>
        </w:rPr>
        <w:t>нт: М.Әуезов атындағы ОҚУ,  2021</w:t>
      </w:r>
      <w:r w:rsidRPr="0016516A">
        <w:rPr>
          <w:lang w:val="kk-KZ" w:eastAsia="ko-KR"/>
        </w:rPr>
        <w:t xml:space="preserve">.- </w:t>
      </w:r>
      <w:r w:rsidR="009F0FC0">
        <w:rPr>
          <w:lang w:val="kk-KZ" w:eastAsia="ko-KR"/>
        </w:rPr>
        <w:t>40</w:t>
      </w:r>
      <w:r w:rsidRPr="0016516A">
        <w:rPr>
          <w:lang w:val="kk-KZ" w:eastAsia="ko-KR"/>
        </w:rPr>
        <w:t xml:space="preserve"> бет.</w:t>
      </w:r>
    </w:p>
    <w:p w:rsidR="009E1A96" w:rsidRPr="0016516A" w:rsidRDefault="009E1A96" w:rsidP="009E1A96">
      <w:pPr>
        <w:ind w:firstLine="709"/>
        <w:jc w:val="both"/>
        <w:rPr>
          <w:lang w:val="kk-KZ" w:eastAsia="ko-KR"/>
        </w:rPr>
      </w:pPr>
      <w:r w:rsidRPr="0016516A">
        <w:rPr>
          <w:lang w:val="kk-KZ" w:eastAsia="ko-KR"/>
        </w:rPr>
        <w:tab/>
      </w:r>
    </w:p>
    <w:p w:rsidR="009E1A96" w:rsidRPr="0016516A" w:rsidRDefault="009E1A96" w:rsidP="009E1A96">
      <w:pPr>
        <w:ind w:firstLine="708"/>
        <w:jc w:val="both"/>
        <w:rPr>
          <w:lang w:val="kk-KZ" w:eastAsia="ko-KR"/>
        </w:rPr>
      </w:pPr>
      <w:bookmarkStart w:id="2" w:name="_Hlk74598169"/>
      <w:r w:rsidRPr="0016516A">
        <w:rPr>
          <w:lang w:val="kk-KZ"/>
        </w:rPr>
        <w:t xml:space="preserve">Студенттердің </w:t>
      </w:r>
      <w:r>
        <w:rPr>
          <w:lang w:val="kk-KZ"/>
        </w:rPr>
        <w:t>практикалық</w:t>
      </w:r>
      <w:r w:rsidRPr="0016516A">
        <w:rPr>
          <w:lang w:val="kk-KZ"/>
        </w:rPr>
        <w:t xml:space="preserve"> сабақты</w:t>
      </w:r>
      <w:r>
        <w:rPr>
          <w:lang w:val="kk-KZ"/>
        </w:rPr>
        <w:t xml:space="preserve"> орындауға арналған</w:t>
      </w:r>
      <w:r w:rsidRPr="0016516A">
        <w:rPr>
          <w:lang w:val="kk-KZ"/>
        </w:rPr>
        <w:t xml:space="preserve"> әдістемелік нұсқаулар </w:t>
      </w:r>
      <w:r w:rsidR="00984A73" w:rsidRPr="0016516A">
        <w:rPr>
          <w:lang w:val="kk-KZ"/>
        </w:rPr>
        <w:t>6В0</w:t>
      </w:r>
      <w:r w:rsidR="00984A73" w:rsidRPr="00984A73">
        <w:rPr>
          <w:lang w:val="kk-KZ"/>
        </w:rPr>
        <w:t>1522</w:t>
      </w:r>
      <w:r w:rsidR="00984A73" w:rsidRPr="0016516A">
        <w:rPr>
          <w:lang w:val="kk-KZ"/>
        </w:rPr>
        <w:t>-Физика</w:t>
      </w:r>
      <w:r w:rsidR="00984A73" w:rsidRPr="00984A73">
        <w:rPr>
          <w:lang w:val="kk-KZ"/>
        </w:rPr>
        <w:t>-</w:t>
      </w:r>
      <w:r w:rsidR="00984A73">
        <w:rPr>
          <w:lang w:val="kk-KZ"/>
        </w:rPr>
        <w:t>Информатика</w:t>
      </w:r>
      <w:r w:rsidR="00984A73" w:rsidRPr="0016516A">
        <w:rPr>
          <w:lang w:val="kk-KZ"/>
        </w:rPr>
        <w:t xml:space="preserve"> </w:t>
      </w:r>
      <w:r w:rsidRPr="0016516A">
        <w:rPr>
          <w:lang w:val="kk-KZ"/>
        </w:rPr>
        <w:t xml:space="preserve">БББ студенттері үшін </w:t>
      </w:r>
      <w:r w:rsidRPr="0016516A">
        <w:rPr>
          <w:lang w:val="kk-KZ" w:eastAsia="ko-KR"/>
        </w:rPr>
        <w:t xml:space="preserve">жасалынған және </w:t>
      </w:r>
      <w:r>
        <w:rPr>
          <w:lang w:val="kk-KZ" w:eastAsia="ko-KR"/>
        </w:rPr>
        <w:t>практикалық</w:t>
      </w:r>
      <w:r w:rsidRPr="0016516A">
        <w:rPr>
          <w:lang w:val="kk-KZ" w:eastAsia="ko-KR"/>
        </w:rPr>
        <w:t xml:space="preserve"> сабақты орындауда қажетті деректер енгізілген.</w:t>
      </w:r>
    </w:p>
    <w:p w:rsidR="009E1A96" w:rsidRPr="0016516A" w:rsidRDefault="009E1A96" w:rsidP="009E1A96">
      <w:pPr>
        <w:ind w:firstLine="709"/>
        <w:jc w:val="both"/>
        <w:rPr>
          <w:lang w:val="kk-KZ" w:eastAsia="ko-KR"/>
        </w:rPr>
      </w:pPr>
    </w:p>
    <w:p w:rsidR="009E1A96" w:rsidRDefault="009E1A96" w:rsidP="009E1A96">
      <w:pPr>
        <w:ind w:firstLine="709"/>
        <w:jc w:val="both"/>
        <w:rPr>
          <w:lang w:val="kk-KZ" w:eastAsia="ko-KR"/>
        </w:rPr>
      </w:pPr>
    </w:p>
    <w:p w:rsidR="009E1A96" w:rsidRPr="0016516A" w:rsidRDefault="009E1A96" w:rsidP="009E1A96">
      <w:pPr>
        <w:ind w:firstLine="709"/>
        <w:jc w:val="both"/>
        <w:rPr>
          <w:lang w:val="kk-KZ"/>
        </w:rPr>
      </w:pPr>
      <w:r w:rsidRPr="0016516A">
        <w:rPr>
          <w:lang w:val="kk-KZ"/>
        </w:rPr>
        <w:t xml:space="preserve">Студенттердің  </w:t>
      </w:r>
      <w:r>
        <w:rPr>
          <w:lang w:val="kk-KZ"/>
        </w:rPr>
        <w:t>практикалық</w:t>
      </w:r>
      <w:r w:rsidRPr="0016516A">
        <w:rPr>
          <w:lang w:val="kk-KZ"/>
        </w:rPr>
        <w:t xml:space="preserve"> сабақты орындауға арналған  әдістемелік нұсқауларда  студенттерге </w:t>
      </w:r>
      <w:r>
        <w:rPr>
          <w:lang w:val="kk-KZ"/>
        </w:rPr>
        <w:t>практикалық</w:t>
      </w:r>
      <w:r w:rsidRPr="0016516A">
        <w:rPr>
          <w:lang w:val="kk-KZ"/>
        </w:rPr>
        <w:t xml:space="preserve"> сабақ барысында қойылатын талаптар туралы мәліметтер енгізілген.</w:t>
      </w:r>
    </w:p>
    <w:bookmarkEnd w:id="2"/>
    <w:p w:rsidR="009E1A96" w:rsidRPr="0016516A" w:rsidRDefault="009E1A96" w:rsidP="009E1A96">
      <w:pPr>
        <w:ind w:firstLine="709"/>
        <w:jc w:val="both"/>
        <w:rPr>
          <w:lang w:val="kk-KZ" w:eastAsia="ko-KR"/>
        </w:rPr>
      </w:pPr>
    </w:p>
    <w:p w:rsidR="009E1A96" w:rsidRPr="0016516A" w:rsidRDefault="009E1A96" w:rsidP="009E1A96">
      <w:pPr>
        <w:ind w:left="4536" w:hanging="4536"/>
        <w:jc w:val="both"/>
        <w:rPr>
          <w:lang w:val="kk-KZ" w:eastAsia="ko-KR"/>
        </w:rPr>
      </w:pPr>
    </w:p>
    <w:p w:rsidR="00C54A21" w:rsidRDefault="00C54A21" w:rsidP="00C54A21">
      <w:pPr>
        <w:ind w:right="-79"/>
        <w:jc w:val="both"/>
        <w:rPr>
          <w:sz w:val="28"/>
          <w:szCs w:val="28"/>
          <w:lang w:val="kk-KZ" w:eastAsia="ko-KR"/>
        </w:rPr>
      </w:pPr>
      <w:r w:rsidRPr="00223B3F">
        <w:rPr>
          <w:sz w:val="28"/>
          <w:szCs w:val="28"/>
          <w:lang w:val="kk-KZ" w:eastAsia="ko-KR"/>
        </w:rPr>
        <w:t xml:space="preserve">Пікір жазғандар: </w:t>
      </w:r>
    </w:p>
    <w:p w:rsidR="00C54A21" w:rsidRDefault="00C54A21" w:rsidP="00C54A21">
      <w:pPr>
        <w:ind w:right="-79"/>
        <w:jc w:val="both"/>
        <w:rPr>
          <w:sz w:val="28"/>
          <w:szCs w:val="28"/>
          <w:lang w:val="kk-KZ" w:eastAsia="ko-KR"/>
        </w:rPr>
      </w:pPr>
    </w:p>
    <w:p w:rsidR="009E1A96" w:rsidRPr="0016516A" w:rsidRDefault="00C54A21" w:rsidP="009E1A96">
      <w:pPr>
        <w:ind w:left="4536" w:hanging="4536"/>
        <w:jc w:val="both"/>
        <w:rPr>
          <w:lang w:val="kk-KZ" w:eastAsia="ko-KR"/>
        </w:rPr>
      </w:pPr>
      <w:r>
        <w:rPr>
          <w:lang w:val="kk-KZ" w:eastAsia="ko-KR"/>
        </w:rPr>
        <w:t xml:space="preserve">  </w:t>
      </w:r>
      <w:r w:rsidR="009E1A96" w:rsidRPr="0016516A">
        <w:rPr>
          <w:lang w:val="kk-KZ" w:eastAsia="ko-KR"/>
        </w:rPr>
        <w:t xml:space="preserve"> </w:t>
      </w:r>
      <w:r w:rsidR="009E1A96">
        <w:rPr>
          <w:lang w:val="kk-KZ"/>
        </w:rPr>
        <w:t>Нұраше</w:t>
      </w:r>
      <w:r w:rsidR="009E1A96" w:rsidRPr="0016516A">
        <w:rPr>
          <w:lang w:val="kk-KZ"/>
        </w:rPr>
        <w:t xml:space="preserve">в </w:t>
      </w:r>
      <w:r w:rsidR="009E1A96">
        <w:rPr>
          <w:lang w:val="kk-KZ"/>
        </w:rPr>
        <w:t>Х</w:t>
      </w:r>
      <w:r w:rsidR="009E1A96" w:rsidRPr="0016516A">
        <w:rPr>
          <w:lang w:val="kk-KZ"/>
        </w:rPr>
        <w:t>.</w:t>
      </w:r>
      <w:r w:rsidR="009E1A96">
        <w:rPr>
          <w:lang w:val="kk-KZ"/>
        </w:rPr>
        <w:t>Е</w:t>
      </w:r>
      <w:r w:rsidR="009E1A96" w:rsidRPr="0016516A">
        <w:rPr>
          <w:lang w:val="kk-KZ"/>
        </w:rPr>
        <w:t>. –аға оқытушы, М.Әуезов атындағы ОҚУ</w:t>
      </w:r>
    </w:p>
    <w:p w:rsidR="009E1A96" w:rsidRPr="0016516A" w:rsidRDefault="009E1A96" w:rsidP="009E1A96">
      <w:pPr>
        <w:ind w:firstLine="709"/>
        <w:jc w:val="both"/>
        <w:rPr>
          <w:lang w:val="kk-KZ"/>
        </w:rPr>
      </w:pPr>
    </w:p>
    <w:p w:rsidR="00C54A21" w:rsidRPr="00B81F59" w:rsidRDefault="00C54A21" w:rsidP="00C54A21">
      <w:pPr>
        <w:shd w:val="clear" w:color="auto" w:fill="FFFFFF"/>
        <w:autoSpaceDE w:val="0"/>
        <w:autoSpaceDN w:val="0"/>
        <w:adjustRightInd w:val="0"/>
        <w:jc w:val="both"/>
        <w:rPr>
          <w:sz w:val="28"/>
          <w:szCs w:val="28"/>
          <w:lang w:val="kk-KZ"/>
        </w:rPr>
      </w:pPr>
      <w:r w:rsidRPr="00B81F59">
        <w:rPr>
          <w:sz w:val="28"/>
          <w:szCs w:val="28"/>
          <w:lang w:val="kk-KZ"/>
        </w:rPr>
        <w:t xml:space="preserve">«Физика» </w:t>
      </w:r>
      <w:r w:rsidRPr="00B81F59">
        <w:rPr>
          <w:sz w:val="28"/>
          <w:szCs w:val="28"/>
          <w:lang w:val="be-BY"/>
        </w:rPr>
        <w:t>кафедрасының мәжілісінде  (х</w:t>
      </w:r>
      <w:r w:rsidRPr="00B81F59">
        <w:rPr>
          <w:sz w:val="28"/>
          <w:szCs w:val="28"/>
          <w:lang w:val="kk-KZ"/>
        </w:rPr>
        <w:t>аттама  №__</w:t>
      </w:r>
      <w:r w:rsidRPr="00B81F59">
        <w:rPr>
          <w:sz w:val="28"/>
          <w:szCs w:val="28"/>
          <w:lang w:val="be-BY"/>
        </w:rPr>
        <w:t>«</w:t>
      </w:r>
      <w:r w:rsidRPr="00B81F59">
        <w:rPr>
          <w:sz w:val="28"/>
          <w:szCs w:val="28"/>
          <w:lang w:val="kk-KZ"/>
        </w:rPr>
        <w:t>___</w:t>
      </w:r>
      <w:r w:rsidRPr="00B81F59">
        <w:rPr>
          <w:sz w:val="28"/>
          <w:szCs w:val="28"/>
          <w:lang w:val="be-BY"/>
        </w:rPr>
        <w:t>»</w:t>
      </w:r>
      <w:r w:rsidRPr="00B81F59">
        <w:rPr>
          <w:sz w:val="28"/>
          <w:szCs w:val="28"/>
          <w:lang w:val="kk-KZ"/>
        </w:rPr>
        <w:t>________</w:t>
      </w:r>
      <w:r w:rsidRPr="00B81F59">
        <w:rPr>
          <w:sz w:val="28"/>
          <w:szCs w:val="28"/>
          <w:lang w:val="be-BY"/>
        </w:rPr>
        <w:t>20</w:t>
      </w:r>
      <w:r w:rsidRPr="00223B3F">
        <w:rPr>
          <w:sz w:val="28"/>
          <w:szCs w:val="28"/>
          <w:lang w:val="kk-KZ"/>
        </w:rPr>
        <w:t>21</w:t>
      </w:r>
      <w:r w:rsidRPr="00B81F59">
        <w:rPr>
          <w:sz w:val="28"/>
          <w:szCs w:val="28"/>
          <w:lang w:val="kk-KZ"/>
        </w:rPr>
        <w:t>ж)</w:t>
      </w:r>
      <w:r w:rsidRPr="00B81F59">
        <w:rPr>
          <w:sz w:val="28"/>
          <w:szCs w:val="28"/>
          <w:lang w:val="be-BY"/>
        </w:rPr>
        <w:t xml:space="preserve">,  </w:t>
      </w:r>
      <w:r>
        <w:rPr>
          <w:sz w:val="28"/>
          <w:szCs w:val="28"/>
          <w:lang w:val="be-BY"/>
        </w:rPr>
        <w:t>ЖҒПЖМ</w:t>
      </w:r>
      <w:r w:rsidRPr="00B81F59">
        <w:rPr>
          <w:sz w:val="28"/>
          <w:szCs w:val="28"/>
          <w:lang w:val="be-BY"/>
        </w:rPr>
        <w:t xml:space="preserve"> оқытудың инновациялық технологиясы және әдістемелік қамтамасыз ету комитеті тарапынан (х</w:t>
      </w:r>
      <w:r w:rsidRPr="00B81F59">
        <w:rPr>
          <w:sz w:val="28"/>
          <w:szCs w:val="28"/>
          <w:lang w:val="kk-KZ"/>
        </w:rPr>
        <w:t>аттама  №__</w:t>
      </w:r>
      <w:r w:rsidRPr="00B81F59">
        <w:rPr>
          <w:sz w:val="28"/>
          <w:szCs w:val="28"/>
          <w:lang w:val="be-BY"/>
        </w:rPr>
        <w:t>«</w:t>
      </w:r>
      <w:r w:rsidRPr="00B81F59">
        <w:rPr>
          <w:sz w:val="28"/>
          <w:szCs w:val="28"/>
          <w:lang w:val="kk-KZ"/>
        </w:rPr>
        <w:t>___</w:t>
      </w:r>
      <w:r w:rsidRPr="00B81F59">
        <w:rPr>
          <w:sz w:val="28"/>
          <w:szCs w:val="28"/>
          <w:lang w:val="be-BY"/>
        </w:rPr>
        <w:t>»</w:t>
      </w:r>
      <w:r w:rsidRPr="00B81F59">
        <w:rPr>
          <w:sz w:val="28"/>
          <w:szCs w:val="28"/>
          <w:lang w:val="kk-KZ"/>
        </w:rPr>
        <w:t>________</w:t>
      </w:r>
      <w:r>
        <w:rPr>
          <w:sz w:val="28"/>
          <w:szCs w:val="28"/>
          <w:lang w:val="be-BY"/>
        </w:rPr>
        <w:t>2021</w:t>
      </w:r>
      <w:r w:rsidRPr="00B81F59">
        <w:rPr>
          <w:sz w:val="28"/>
          <w:szCs w:val="28"/>
          <w:lang w:val="kk-KZ"/>
        </w:rPr>
        <w:t xml:space="preserve">ж) </w:t>
      </w:r>
      <w:r w:rsidRPr="00B81F59">
        <w:rPr>
          <w:sz w:val="28"/>
          <w:szCs w:val="28"/>
          <w:lang w:val="be-BY"/>
        </w:rPr>
        <w:t>қарал</w:t>
      </w:r>
      <w:r>
        <w:rPr>
          <w:sz w:val="28"/>
          <w:szCs w:val="28"/>
          <w:lang w:val="be-BY"/>
        </w:rPr>
        <w:t>ған</w:t>
      </w:r>
      <w:r w:rsidRPr="00B81F59">
        <w:rPr>
          <w:sz w:val="28"/>
          <w:szCs w:val="28"/>
          <w:lang w:val="kk-KZ"/>
        </w:rPr>
        <w:t xml:space="preserve">. </w:t>
      </w:r>
    </w:p>
    <w:p w:rsidR="00C54A21" w:rsidRPr="00B81F59" w:rsidRDefault="00C54A21" w:rsidP="00C54A21">
      <w:pPr>
        <w:jc w:val="center"/>
        <w:rPr>
          <w:rFonts w:cs="Mangal"/>
          <w:bCs/>
          <w:sz w:val="28"/>
          <w:szCs w:val="28"/>
          <w:lang w:val="kk-KZ" w:bidi="sa-IN"/>
        </w:rPr>
      </w:pPr>
    </w:p>
    <w:p w:rsidR="00C54A21" w:rsidRPr="00B81F59" w:rsidRDefault="00C54A21" w:rsidP="00C54A21">
      <w:pPr>
        <w:jc w:val="center"/>
        <w:rPr>
          <w:rFonts w:cs="Mangal"/>
          <w:bCs/>
          <w:sz w:val="28"/>
          <w:szCs w:val="28"/>
          <w:lang w:val="kk-KZ" w:bidi="sa-IN"/>
        </w:rPr>
      </w:pPr>
    </w:p>
    <w:p w:rsidR="00C54A21" w:rsidRPr="00B81F59" w:rsidRDefault="00C54A21" w:rsidP="00C54A21">
      <w:pPr>
        <w:jc w:val="both"/>
        <w:rPr>
          <w:rFonts w:cs="Mangal"/>
          <w:bCs/>
          <w:sz w:val="28"/>
          <w:szCs w:val="28"/>
          <w:lang w:val="kk-KZ" w:bidi="sa-IN"/>
        </w:rPr>
      </w:pPr>
      <w:r w:rsidRPr="00B81F59">
        <w:rPr>
          <w:rFonts w:cs="Mangal"/>
          <w:noProof/>
          <w:color w:val="000000"/>
          <w:sz w:val="28"/>
          <w:szCs w:val="28"/>
          <w:lang w:val="kk-KZ" w:bidi="sa-IN"/>
        </w:rPr>
        <w:t xml:space="preserve">М. Әуезов атындағы Оңтүстік Қазақстан  Университетінің </w:t>
      </w:r>
      <w:r>
        <w:rPr>
          <w:rFonts w:cs="Mangal"/>
          <w:noProof/>
          <w:color w:val="000000"/>
          <w:sz w:val="28"/>
          <w:szCs w:val="28"/>
          <w:lang w:val="kk-KZ" w:bidi="sa-IN"/>
        </w:rPr>
        <w:t>оқу</w:t>
      </w:r>
      <w:r w:rsidRPr="004442A2">
        <w:rPr>
          <w:rFonts w:cs="Mangal"/>
          <w:noProof/>
          <w:color w:val="000000"/>
          <w:sz w:val="28"/>
          <w:szCs w:val="28"/>
          <w:lang w:val="kk-KZ" w:bidi="sa-IN"/>
        </w:rPr>
        <w:t>-</w:t>
      </w:r>
      <w:r w:rsidRPr="00B81F59">
        <w:rPr>
          <w:rFonts w:cs="Mangal"/>
          <w:noProof/>
          <w:color w:val="000000"/>
          <w:sz w:val="28"/>
          <w:szCs w:val="28"/>
          <w:lang w:val="kk-KZ" w:bidi="sa-IN"/>
        </w:rPr>
        <w:t xml:space="preserve">әдістемелік кеңесі тарапынан </w:t>
      </w:r>
      <w:r w:rsidRPr="00B81F59">
        <w:rPr>
          <w:sz w:val="28"/>
          <w:szCs w:val="28"/>
          <w:lang w:val="be-BY"/>
        </w:rPr>
        <w:t>(х</w:t>
      </w:r>
      <w:r w:rsidRPr="00B81F59">
        <w:rPr>
          <w:sz w:val="28"/>
          <w:szCs w:val="28"/>
          <w:lang w:val="kk-KZ"/>
        </w:rPr>
        <w:t>аттама  №__</w:t>
      </w:r>
      <w:r w:rsidRPr="00B81F59">
        <w:rPr>
          <w:sz w:val="28"/>
          <w:szCs w:val="28"/>
          <w:lang w:val="be-BY"/>
        </w:rPr>
        <w:t>«</w:t>
      </w:r>
      <w:r w:rsidRPr="00B81F59">
        <w:rPr>
          <w:sz w:val="28"/>
          <w:szCs w:val="28"/>
          <w:lang w:val="kk-KZ"/>
        </w:rPr>
        <w:t>___</w:t>
      </w:r>
      <w:r w:rsidRPr="00B81F59">
        <w:rPr>
          <w:sz w:val="28"/>
          <w:szCs w:val="28"/>
          <w:lang w:val="be-BY"/>
        </w:rPr>
        <w:t>»</w:t>
      </w:r>
      <w:r w:rsidRPr="00B81F59">
        <w:rPr>
          <w:sz w:val="28"/>
          <w:szCs w:val="28"/>
          <w:lang w:val="kk-KZ"/>
        </w:rPr>
        <w:t>________</w:t>
      </w:r>
      <w:r w:rsidRPr="00B81F59">
        <w:rPr>
          <w:sz w:val="28"/>
          <w:szCs w:val="28"/>
          <w:lang w:val="be-BY"/>
        </w:rPr>
        <w:t>20</w:t>
      </w:r>
      <w:r>
        <w:rPr>
          <w:sz w:val="28"/>
          <w:szCs w:val="28"/>
          <w:lang w:val="be-BY"/>
        </w:rPr>
        <w:t>21</w:t>
      </w:r>
      <w:r w:rsidRPr="00B81F59">
        <w:rPr>
          <w:sz w:val="28"/>
          <w:szCs w:val="28"/>
          <w:lang w:val="kk-KZ"/>
        </w:rPr>
        <w:t>ж)</w:t>
      </w:r>
      <w:r w:rsidRPr="00B81F59">
        <w:rPr>
          <w:sz w:val="28"/>
          <w:szCs w:val="28"/>
          <w:lang w:val="be-BY"/>
        </w:rPr>
        <w:t xml:space="preserve">,  </w:t>
      </w:r>
      <w:r w:rsidRPr="00B81F59">
        <w:rPr>
          <w:rFonts w:cs="Mangal"/>
          <w:noProof/>
          <w:color w:val="000000"/>
          <w:sz w:val="28"/>
          <w:szCs w:val="28"/>
          <w:lang w:val="kk-KZ" w:bidi="sa-IN"/>
        </w:rPr>
        <w:t>баспадан шығаруға ұсынылған.</w:t>
      </w:r>
    </w:p>
    <w:p w:rsidR="009E1A96" w:rsidRDefault="009E1A96" w:rsidP="009E1A96">
      <w:pPr>
        <w:ind w:firstLine="709"/>
        <w:jc w:val="both"/>
        <w:rPr>
          <w:lang w:val="kk-KZ" w:eastAsia="ko-KR"/>
        </w:rPr>
      </w:pPr>
    </w:p>
    <w:p w:rsidR="00C54A21" w:rsidRDefault="00C54A21" w:rsidP="009E1A96">
      <w:pPr>
        <w:ind w:firstLine="709"/>
        <w:jc w:val="both"/>
        <w:rPr>
          <w:lang w:val="kk-KZ" w:eastAsia="ko-KR"/>
        </w:rPr>
      </w:pPr>
    </w:p>
    <w:p w:rsidR="00C54A21" w:rsidRDefault="00C54A21" w:rsidP="009E1A96">
      <w:pPr>
        <w:ind w:firstLine="709"/>
        <w:jc w:val="both"/>
        <w:rPr>
          <w:lang w:val="kk-KZ" w:eastAsia="ko-KR"/>
        </w:rPr>
      </w:pPr>
    </w:p>
    <w:p w:rsidR="00C54A21" w:rsidRPr="0016516A" w:rsidRDefault="00C54A21" w:rsidP="009E1A96">
      <w:pPr>
        <w:ind w:firstLine="709"/>
        <w:jc w:val="both"/>
        <w:rPr>
          <w:lang w:val="kk-KZ" w:eastAsia="ko-KR"/>
        </w:rPr>
      </w:pPr>
    </w:p>
    <w:p w:rsidR="009E1A96" w:rsidRPr="0016516A" w:rsidRDefault="009E1A96" w:rsidP="009E1A96">
      <w:pPr>
        <w:ind w:firstLine="709"/>
        <w:jc w:val="both"/>
        <w:rPr>
          <w:lang w:val="kk-KZ" w:eastAsia="ko-KR"/>
        </w:rPr>
      </w:pPr>
    </w:p>
    <w:p w:rsidR="009E1A96" w:rsidRDefault="009E1A96" w:rsidP="009E1A96">
      <w:pPr>
        <w:ind w:firstLine="709"/>
        <w:jc w:val="both"/>
        <w:rPr>
          <w:lang w:val="kk-KZ" w:eastAsia="ko-KR"/>
        </w:rPr>
      </w:pPr>
      <w:r w:rsidRPr="0016516A">
        <w:rPr>
          <w:lang w:val="kk-KZ" w:eastAsia="ko-KR"/>
        </w:rPr>
        <w:t>© М.Әуезов атындағы Оңтүстік Қазақстан университеті, 202</w:t>
      </w:r>
      <w:r w:rsidR="009F0FC0">
        <w:rPr>
          <w:lang w:val="kk-KZ" w:eastAsia="ko-KR"/>
        </w:rPr>
        <w:t>1</w:t>
      </w:r>
      <w:r w:rsidRPr="0016516A">
        <w:rPr>
          <w:lang w:val="kk-KZ" w:eastAsia="ko-KR"/>
        </w:rPr>
        <w:t xml:space="preserve"> ж.</w:t>
      </w:r>
    </w:p>
    <w:p w:rsidR="00C54A21" w:rsidRDefault="00C54A21" w:rsidP="009E1A96">
      <w:pPr>
        <w:ind w:firstLine="709"/>
        <w:jc w:val="both"/>
        <w:rPr>
          <w:lang w:val="kk-KZ" w:eastAsia="ko-KR"/>
        </w:rPr>
      </w:pPr>
    </w:p>
    <w:p w:rsidR="00C54A21" w:rsidRDefault="00C54A21" w:rsidP="009E1A96">
      <w:pPr>
        <w:ind w:firstLine="709"/>
        <w:jc w:val="both"/>
        <w:rPr>
          <w:lang w:val="kk-KZ" w:eastAsia="ko-KR"/>
        </w:rPr>
      </w:pPr>
    </w:p>
    <w:p w:rsidR="00C54A21" w:rsidRDefault="00C54A21" w:rsidP="009E1A96">
      <w:pPr>
        <w:ind w:firstLine="709"/>
        <w:jc w:val="both"/>
        <w:rPr>
          <w:lang w:val="kk-KZ" w:eastAsia="ko-KR"/>
        </w:rPr>
      </w:pPr>
    </w:p>
    <w:p w:rsidR="00C54A21" w:rsidRDefault="00C54A21" w:rsidP="009E1A96">
      <w:pPr>
        <w:ind w:firstLine="709"/>
        <w:jc w:val="both"/>
        <w:rPr>
          <w:lang w:val="kk-KZ" w:eastAsia="ko-KR"/>
        </w:rPr>
      </w:pPr>
    </w:p>
    <w:p w:rsidR="00C54A21" w:rsidRDefault="00C54A21" w:rsidP="009E1A96">
      <w:pPr>
        <w:ind w:firstLine="709"/>
        <w:jc w:val="both"/>
        <w:rPr>
          <w:lang w:val="kk-KZ" w:eastAsia="ko-KR"/>
        </w:rPr>
      </w:pPr>
    </w:p>
    <w:p w:rsidR="00C54A21" w:rsidRPr="0016516A" w:rsidRDefault="00C54A21" w:rsidP="009E1A96">
      <w:pPr>
        <w:ind w:firstLine="709"/>
        <w:jc w:val="both"/>
        <w:rPr>
          <w:lang w:val="kk-KZ" w:eastAsia="ko-KR"/>
        </w:rPr>
      </w:pPr>
    </w:p>
    <w:p w:rsidR="009E1A96" w:rsidRPr="0016516A" w:rsidRDefault="009E1A96" w:rsidP="009E1A96">
      <w:pPr>
        <w:ind w:firstLine="709"/>
        <w:jc w:val="both"/>
        <w:rPr>
          <w:lang w:val="kk-KZ" w:eastAsia="ko-KR"/>
        </w:rPr>
      </w:pPr>
      <w:r w:rsidRPr="0016516A">
        <w:rPr>
          <w:lang w:val="kk-KZ" w:eastAsia="ko-KR"/>
        </w:rPr>
        <w:t xml:space="preserve">Шығаруға жауапты: </w:t>
      </w:r>
      <w:r w:rsidR="00C54A21">
        <w:rPr>
          <w:lang w:val="kk-KZ" w:eastAsia="ko-KR"/>
        </w:rPr>
        <w:t>Залтай Ақлен</w:t>
      </w:r>
    </w:p>
    <w:p w:rsidR="009E1A96" w:rsidRDefault="009E1A96" w:rsidP="009E1A96">
      <w:pPr>
        <w:pStyle w:val="a3"/>
        <w:ind w:right="-186" w:firstLine="0"/>
        <w:rPr>
          <w:szCs w:val="28"/>
          <w:lang w:val="kk-KZ"/>
        </w:rPr>
      </w:pPr>
      <w:r w:rsidRPr="00A84AD2">
        <w:rPr>
          <w:szCs w:val="28"/>
          <w:lang w:val="kk-KZ"/>
        </w:rPr>
        <w:t xml:space="preserve">                        </w:t>
      </w:r>
    </w:p>
    <w:p w:rsidR="009E1A96" w:rsidRDefault="009E1A96" w:rsidP="009E1A96">
      <w:pPr>
        <w:pStyle w:val="a3"/>
        <w:ind w:right="-186" w:firstLine="0"/>
        <w:rPr>
          <w:szCs w:val="28"/>
          <w:lang w:val="kk-KZ"/>
        </w:rPr>
      </w:pPr>
    </w:p>
    <w:p w:rsidR="009E1A96" w:rsidRDefault="009E1A96" w:rsidP="009E1A96">
      <w:pPr>
        <w:pStyle w:val="a3"/>
        <w:ind w:right="-186" w:firstLine="0"/>
        <w:rPr>
          <w:szCs w:val="28"/>
          <w:lang w:val="kk-KZ"/>
        </w:rPr>
      </w:pPr>
    </w:p>
    <w:p w:rsidR="009E1A96" w:rsidRDefault="009E1A96" w:rsidP="00C54A21">
      <w:pPr>
        <w:pStyle w:val="a3"/>
        <w:ind w:right="-186" w:firstLine="0"/>
        <w:jc w:val="center"/>
        <w:rPr>
          <w:szCs w:val="28"/>
          <w:lang w:val="kk-KZ"/>
        </w:rPr>
      </w:pPr>
      <w:r w:rsidRPr="00A84AD2">
        <w:rPr>
          <w:szCs w:val="28"/>
          <w:lang w:val="kk-KZ"/>
        </w:rPr>
        <w:lastRenderedPageBreak/>
        <w:t>МАЗМҰНЫ</w:t>
      </w:r>
    </w:p>
    <w:p w:rsidR="00C54A21" w:rsidRDefault="00C54A21" w:rsidP="00C54A21">
      <w:pPr>
        <w:pStyle w:val="a3"/>
        <w:ind w:right="-186" w:firstLine="0"/>
        <w:rPr>
          <w:szCs w:val="28"/>
          <w:lang w:val="kk-KZ"/>
        </w:rPr>
      </w:pPr>
    </w:p>
    <w:p w:rsidR="00C54A21" w:rsidRPr="00A84AD2" w:rsidRDefault="00C54A21" w:rsidP="00C54A21">
      <w:pPr>
        <w:pStyle w:val="a3"/>
        <w:ind w:right="-186" w:firstLine="0"/>
        <w:rPr>
          <w:szCs w:val="28"/>
          <w:lang w:val="kk-KZ"/>
        </w:rPr>
      </w:pPr>
    </w:p>
    <w:tbl>
      <w:tblPr>
        <w:tblW w:w="9308" w:type="dxa"/>
        <w:tblInd w:w="-284" w:type="dxa"/>
        <w:tblLayout w:type="fixed"/>
        <w:tblLook w:val="01E0" w:firstRow="1" w:lastRow="1" w:firstColumn="1" w:lastColumn="1" w:noHBand="0" w:noVBand="0"/>
      </w:tblPr>
      <w:tblGrid>
        <w:gridCol w:w="1008"/>
        <w:gridCol w:w="7733"/>
        <w:gridCol w:w="567"/>
      </w:tblGrid>
      <w:tr w:rsidR="009E1A96" w:rsidRPr="00BE00B7" w:rsidTr="00C64E4A">
        <w:trPr>
          <w:trHeight w:val="244"/>
        </w:trPr>
        <w:tc>
          <w:tcPr>
            <w:tcW w:w="1008" w:type="dxa"/>
          </w:tcPr>
          <w:p w:rsidR="009E1A96" w:rsidRPr="00A84AD2" w:rsidRDefault="009E1A96" w:rsidP="00BE00B7">
            <w:pPr>
              <w:pStyle w:val="a3"/>
              <w:ind w:right="-186"/>
              <w:rPr>
                <w:rFonts w:eastAsia="SimSun"/>
                <w:szCs w:val="28"/>
                <w:lang w:val="kk-KZ"/>
              </w:rPr>
            </w:pPr>
            <w:r w:rsidRPr="00A84AD2">
              <w:rPr>
                <w:rFonts w:eastAsia="SimSun"/>
                <w:szCs w:val="28"/>
                <w:lang w:val="kk-KZ"/>
              </w:rPr>
              <w:t>1</w:t>
            </w:r>
          </w:p>
        </w:tc>
        <w:tc>
          <w:tcPr>
            <w:tcW w:w="7733" w:type="dxa"/>
          </w:tcPr>
          <w:p w:rsidR="009E1A96" w:rsidRPr="001C4619" w:rsidRDefault="001C4619" w:rsidP="001C4619">
            <w:pPr>
              <w:ind w:right="-6"/>
              <w:rPr>
                <w:sz w:val="28"/>
                <w:szCs w:val="28"/>
                <w:lang w:val="kk-KZ"/>
              </w:rPr>
            </w:pPr>
            <w:r>
              <w:rPr>
                <w:sz w:val="28"/>
                <w:szCs w:val="28"/>
                <w:lang w:val="kk-KZ"/>
              </w:rPr>
              <w:t>1-сабақ. Кулон заңы. Өріс күші.</w:t>
            </w:r>
          </w:p>
        </w:tc>
        <w:tc>
          <w:tcPr>
            <w:tcW w:w="567" w:type="dxa"/>
          </w:tcPr>
          <w:p w:rsidR="009E1A96" w:rsidRPr="00A84AD2" w:rsidRDefault="00AE3B98" w:rsidP="00BE00B7">
            <w:pPr>
              <w:pStyle w:val="a3"/>
              <w:ind w:right="-186" w:firstLine="0"/>
              <w:jc w:val="both"/>
              <w:rPr>
                <w:rFonts w:eastAsia="SimSun"/>
                <w:szCs w:val="28"/>
                <w:lang w:val="kk-KZ"/>
              </w:rPr>
            </w:pPr>
            <w:r>
              <w:rPr>
                <w:rFonts w:eastAsia="SimSun"/>
                <w:szCs w:val="28"/>
                <w:lang w:val="kk-KZ"/>
              </w:rPr>
              <w:t>6</w:t>
            </w:r>
          </w:p>
        </w:tc>
      </w:tr>
      <w:tr w:rsidR="009E1A96" w:rsidRPr="00A84AD2" w:rsidTr="00C64E4A">
        <w:tc>
          <w:tcPr>
            <w:tcW w:w="1008" w:type="dxa"/>
          </w:tcPr>
          <w:p w:rsidR="009E1A96" w:rsidRPr="00A84AD2" w:rsidRDefault="009E1A96" w:rsidP="00BE00B7">
            <w:pPr>
              <w:pStyle w:val="a3"/>
              <w:ind w:right="-186"/>
              <w:rPr>
                <w:rFonts w:eastAsia="SimSun"/>
                <w:szCs w:val="28"/>
                <w:lang w:val="kk-KZ"/>
              </w:rPr>
            </w:pPr>
            <w:r w:rsidRPr="00A84AD2">
              <w:rPr>
                <w:rFonts w:eastAsia="SimSun"/>
                <w:szCs w:val="28"/>
                <w:lang w:val="kk-KZ"/>
              </w:rPr>
              <w:t>2</w:t>
            </w:r>
          </w:p>
        </w:tc>
        <w:tc>
          <w:tcPr>
            <w:tcW w:w="7733" w:type="dxa"/>
          </w:tcPr>
          <w:p w:rsidR="009E1A96" w:rsidRPr="001C4619" w:rsidRDefault="002A4A49" w:rsidP="001C4619">
            <w:pPr>
              <w:jc w:val="both"/>
              <w:rPr>
                <w:sz w:val="28"/>
                <w:szCs w:val="28"/>
              </w:rPr>
            </w:pPr>
            <w:r w:rsidRPr="001C4619">
              <w:rPr>
                <w:sz w:val="28"/>
                <w:szCs w:val="28"/>
              </w:rPr>
              <w:t>2</w:t>
            </w:r>
            <w:r w:rsidR="00FC072D" w:rsidRPr="001C4619">
              <w:rPr>
                <w:sz w:val="28"/>
                <w:szCs w:val="28"/>
                <w:lang w:val="kk-KZ"/>
              </w:rPr>
              <w:t>-</w:t>
            </w:r>
            <w:r w:rsidRPr="001C4619">
              <w:rPr>
                <w:sz w:val="28"/>
                <w:szCs w:val="28"/>
              </w:rPr>
              <w:t>сабақ. Гаусс теоремасы. Потенциал</w:t>
            </w:r>
            <w:r w:rsidR="001C4619">
              <w:rPr>
                <w:sz w:val="28"/>
                <w:szCs w:val="28"/>
              </w:rPr>
              <w:t>. Зарядтар жүйесінің энергиясы.</w:t>
            </w:r>
          </w:p>
        </w:tc>
        <w:tc>
          <w:tcPr>
            <w:tcW w:w="567" w:type="dxa"/>
          </w:tcPr>
          <w:p w:rsidR="009E1A96" w:rsidRPr="00A84AD2" w:rsidRDefault="0098777F" w:rsidP="00AE3B98">
            <w:pPr>
              <w:pStyle w:val="a3"/>
              <w:ind w:right="-186" w:firstLine="0"/>
              <w:jc w:val="both"/>
              <w:rPr>
                <w:rFonts w:eastAsia="SimSun"/>
                <w:szCs w:val="28"/>
                <w:lang w:val="kk-KZ"/>
              </w:rPr>
            </w:pPr>
            <w:r>
              <w:rPr>
                <w:rFonts w:eastAsia="SimSun"/>
                <w:szCs w:val="28"/>
                <w:lang w:val="kk-KZ"/>
              </w:rPr>
              <w:t>1</w:t>
            </w:r>
            <w:r w:rsidR="00AE3B98">
              <w:rPr>
                <w:rFonts w:eastAsia="SimSun"/>
                <w:szCs w:val="28"/>
                <w:lang w:val="kk-KZ"/>
              </w:rPr>
              <w:t>2</w:t>
            </w:r>
          </w:p>
        </w:tc>
      </w:tr>
      <w:tr w:rsidR="009E1A96" w:rsidRPr="00A84AD2" w:rsidTr="00C64E4A">
        <w:tc>
          <w:tcPr>
            <w:tcW w:w="1008" w:type="dxa"/>
          </w:tcPr>
          <w:p w:rsidR="009E1A96" w:rsidRPr="00A84AD2" w:rsidRDefault="009E1A96" w:rsidP="00BE00B7">
            <w:pPr>
              <w:pStyle w:val="a3"/>
              <w:ind w:right="-186"/>
              <w:rPr>
                <w:rFonts w:eastAsia="SimSun"/>
                <w:szCs w:val="28"/>
                <w:lang w:val="kk-KZ"/>
              </w:rPr>
            </w:pPr>
            <w:r w:rsidRPr="00A84AD2">
              <w:rPr>
                <w:rFonts w:eastAsia="SimSun"/>
                <w:szCs w:val="28"/>
                <w:lang w:val="kk-KZ"/>
              </w:rPr>
              <w:t>3</w:t>
            </w:r>
          </w:p>
        </w:tc>
        <w:tc>
          <w:tcPr>
            <w:tcW w:w="7733" w:type="dxa"/>
          </w:tcPr>
          <w:p w:rsidR="009E1A96" w:rsidRPr="001C4619" w:rsidRDefault="00BE00B7" w:rsidP="00BE00B7">
            <w:pPr>
              <w:rPr>
                <w:lang w:val="kk-KZ"/>
              </w:rPr>
            </w:pPr>
            <w:r w:rsidRPr="001C4619">
              <w:rPr>
                <w:sz w:val="28"/>
                <w:szCs w:val="28"/>
                <w:lang w:val="kk-KZ"/>
              </w:rPr>
              <w:t>3-4 сабақ</w:t>
            </w:r>
            <w:r w:rsidRPr="001C4619">
              <w:rPr>
                <w:sz w:val="28"/>
                <w:szCs w:val="28"/>
              </w:rPr>
              <w:t>. Конденсаторлар</w:t>
            </w:r>
          </w:p>
        </w:tc>
        <w:tc>
          <w:tcPr>
            <w:tcW w:w="567" w:type="dxa"/>
          </w:tcPr>
          <w:p w:rsidR="009E1A96" w:rsidRPr="00A84AD2" w:rsidRDefault="0098777F" w:rsidP="00AE3B98">
            <w:pPr>
              <w:pStyle w:val="a3"/>
              <w:ind w:right="-186" w:firstLine="0"/>
              <w:jc w:val="both"/>
              <w:rPr>
                <w:rFonts w:eastAsia="SimSun"/>
                <w:szCs w:val="28"/>
                <w:lang w:val="kk-KZ"/>
              </w:rPr>
            </w:pPr>
            <w:r>
              <w:rPr>
                <w:rFonts w:eastAsia="SimSun"/>
                <w:szCs w:val="28"/>
                <w:lang w:val="kk-KZ"/>
              </w:rPr>
              <w:t>1</w:t>
            </w:r>
            <w:r w:rsidR="00AE3B98">
              <w:rPr>
                <w:rFonts w:eastAsia="SimSun"/>
                <w:szCs w:val="28"/>
                <w:lang w:val="kk-KZ"/>
              </w:rPr>
              <w:t>3</w:t>
            </w:r>
          </w:p>
        </w:tc>
      </w:tr>
      <w:tr w:rsidR="009E1A96" w:rsidRPr="00A84AD2" w:rsidTr="00C64E4A">
        <w:tc>
          <w:tcPr>
            <w:tcW w:w="1008" w:type="dxa"/>
          </w:tcPr>
          <w:p w:rsidR="009E1A96" w:rsidRPr="00A84AD2" w:rsidRDefault="009E1A96" w:rsidP="00BE00B7">
            <w:pPr>
              <w:pStyle w:val="a3"/>
              <w:ind w:right="-186"/>
              <w:rPr>
                <w:rFonts w:eastAsia="SimSun"/>
                <w:szCs w:val="28"/>
                <w:lang w:val="kk-KZ"/>
              </w:rPr>
            </w:pPr>
            <w:r w:rsidRPr="00A84AD2">
              <w:rPr>
                <w:rFonts w:eastAsia="SimSun"/>
                <w:szCs w:val="28"/>
                <w:lang w:val="kk-KZ"/>
              </w:rPr>
              <w:t>4</w:t>
            </w:r>
          </w:p>
        </w:tc>
        <w:tc>
          <w:tcPr>
            <w:tcW w:w="7733" w:type="dxa"/>
          </w:tcPr>
          <w:p w:rsidR="009E1A96" w:rsidRPr="001C4619" w:rsidRDefault="00BE00B7" w:rsidP="00BE00B7">
            <w:r w:rsidRPr="001C4619">
              <w:rPr>
                <w:sz w:val="28"/>
                <w:szCs w:val="28"/>
                <w:lang w:val="kk-KZ"/>
              </w:rPr>
              <w:t>5-</w:t>
            </w:r>
            <w:r w:rsidRPr="001C4619">
              <w:rPr>
                <w:sz w:val="28"/>
                <w:szCs w:val="28"/>
              </w:rPr>
              <w:t>6-сабақ. Электр тогы. Электр өткізгіштігі.</w:t>
            </w:r>
          </w:p>
        </w:tc>
        <w:tc>
          <w:tcPr>
            <w:tcW w:w="567" w:type="dxa"/>
          </w:tcPr>
          <w:p w:rsidR="009E1A96" w:rsidRPr="00A84AD2" w:rsidRDefault="0098777F" w:rsidP="00AE3B98">
            <w:pPr>
              <w:pStyle w:val="a3"/>
              <w:ind w:right="-186" w:firstLine="0"/>
              <w:jc w:val="both"/>
              <w:rPr>
                <w:rFonts w:eastAsia="SimSun"/>
                <w:szCs w:val="28"/>
                <w:lang w:val="kk-KZ"/>
              </w:rPr>
            </w:pPr>
            <w:r>
              <w:rPr>
                <w:rFonts w:eastAsia="SimSun"/>
                <w:szCs w:val="28"/>
                <w:lang w:val="kk-KZ"/>
              </w:rPr>
              <w:t>1</w:t>
            </w:r>
            <w:r w:rsidR="00AE3B98">
              <w:rPr>
                <w:rFonts w:eastAsia="SimSun"/>
                <w:szCs w:val="28"/>
                <w:lang w:val="kk-KZ"/>
              </w:rPr>
              <w:t>7</w:t>
            </w:r>
          </w:p>
        </w:tc>
      </w:tr>
      <w:tr w:rsidR="009E1A96" w:rsidRPr="00A84AD2" w:rsidTr="00C64E4A">
        <w:tc>
          <w:tcPr>
            <w:tcW w:w="1008" w:type="dxa"/>
          </w:tcPr>
          <w:p w:rsidR="009E1A96" w:rsidRPr="00A84AD2" w:rsidRDefault="009E1A96" w:rsidP="00BE00B7">
            <w:pPr>
              <w:pStyle w:val="a3"/>
              <w:ind w:right="-186"/>
              <w:rPr>
                <w:rFonts w:eastAsia="SimSun"/>
                <w:szCs w:val="28"/>
                <w:lang w:val="kk-KZ"/>
              </w:rPr>
            </w:pPr>
            <w:r w:rsidRPr="00A84AD2">
              <w:rPr>
                <w:rFonts w:eastAsia="SimSun"/>
                <w:szCs w:val="28"/>
                <w:lang w:val="kk-KZ"/>
              </w:rPr>
              <w:t>5</w:t>
            </w:r>
          </w:p>
        </w:tc>
        <w:tc>
          <w:tcPr>
            <w:tcW w:w="7733" w:type="dxa"/>
          </w:tcPr>
          <w:p w:rsidR="009E1A96" w:rsidRPr="001C4619" w:rsidRDefault="00BE00B7" w:rsidP="0098777F">
            <w:pPr>
              <w:tabs>
                <w:tab w:val="num" w:pos="1080"/>
              </w:tabs>
              <w:ind w:right="-6" w:hanging="15"/>
              <w:rPr>
                <w:sz w:val="28"/>
                <w:szCs w:val="28"/>
              </w:rPr>
            </w:pPr>
            <w:r w:rsidRPr="001C4619">
              <w:rPr>
                <w:sz w:val="28"/>
                <w:szCs w:val="28"/>
                <w:lang w:val="kk-KZ"/>
              </w:rPr>
              <w:t>7-сабақ</w:t>
            </w:r>
            <w:r w:rsidRPr="001C4619">
              <w:rPr>
                <w:sz w:val="28"/>
                <w:szCs w:val="28"/>
              </w:rPr>
              <w:t>. Тұрақт</w:t>
            </w:r>
            <w:r w:rsidR="0098777F" w:rsidRPr="001C4619">
              <w:rPr>
                <w:sz w:val="28"/>
                <w:szCs w:val="28"/>
              </w:rPr>
              <w:t>ы электр тогы.</w:t>
            </w:r>
          </w:p>
        </w:tc>
        <w:tc>
          <w:tcPr>
            <w:tcW w:w="567" w:type="dxa"/>
          </w:tcPr>
          <w:p w:rsidR="009E1A96" w:rsidRPr="00A84AD2" w:rsidRDefault="00B10ECF" w:rsidP="00AE3B98">
            <w:pPr>
              <w:pStyle w:val="a3"/>
              <w:ind w:right="-186" w:firstLine="0"/>
              <w:jc w:val="both"/>
              <w:rPr>
                <w:rFonts w:eastAsia="SimSun"/>
                <w:szCs w:val="28"/>
                <w:lang w:val="kk-KZ"/>
              </w:rPr>
            </w:pPr>
            <w:r>
              <w:rPr>
                <w:rFonts w:eastAsia="SimSun"/>
                <w:szCs w:val="28"/>
                <w:lang w:val="kk-KZ"/>
              </w:rPr>
              <w:t>1</w:t>
            </w:r>
            <w:r w:rsidR="00AE3B98">
              <w:rPr>
                <w:rFonts w:eastAsia="SimSun"/>
                <w:szCs w:val="28"/>
                <w:lang w:val="kk-KZ"/>
              </w:rPr>
              <w:t>9</w:t>
            </w:r>
          </w:p>
        </w:tc>
      </w:tr>
      <w:tr w:rsidR="009E1A96" w:rsidRPr="00A84AD2" w:rsidTr="00C64E4A">
        <w:tc>
          <w:tcPr>
            <w:tcW w:w="1008" w:type="dxa"/>
          </w:tcPr>
          <w:p w:rsidR="009E1A96" w:rsidRPr="00A84AD2" w:rsidRDefault="009E1A96" w:rsidP="00BE00B7">
            <w:pPr>
              <w:pStyle w:val="a3"/>
              <w:ind w:right="-186"/>
              <w:rPr>
                <w:rFonts w:eastAsia="SimSun"/>
                <w:szCs w:val="28"/>
                <w:lang w:val="kk-KZ"/>
              </w:rPr>
            </w:pPr>
            <w:r w:rsidRPr="00A84AD2">
              <w:rPr>
                <w:rFonts w:eastAsia="SimSun"/>
                <w:szCs w:val="28"/>
                <w:lang w:val="kk-KZ"/>
              </w:rPr>
              <w:t>6</w:t>
            </w:r>
          </w:p>
        </w:tc>
        <w:tc>
          <w:tcPr>
            <w:tcW w:w="7733" w:type="dxa"/>
          </w:tcPr>
          <w:p w:rsidR="009E1A96" w:rsidRPr="001C4619" w:rsidRDefault="0098777F" w:rsidP="0098777F">
            <w:pPr>
              <w:jc w:val="both"/>
              <w:rPr>
                <w:color w:val="000000"/>
                <w:sz w:val="28"/>
                <w:szCs w:val="28"/>
                <w:lang w:val="kk-KZ"/>
              </w:rPr>
            </w:pPr>
            <w:r w:rsidRPr="001C4619">
              <w:rPr>
                <w:color w:val="000000"/>
                <w:sz w:val="28"/>
                <w:szCs w:val="28"/>
                <w:lang w:val="kk-KZ"/>
              </w:rPr>
              <w:t>8-сабақ. Электр қуаты.</w:t>
            </w:r>
          </w:p>
        </w:tc>
        <w:tc>
          <w:tcPr>
            <w:tcW w:w="567" w:type="dxa"/>
          </w:tcPr>
          <w:p w:rsidR="009E1A96" w:rsidRPr="00A84AD2" w:rsidRDefault="00B10ECF" w:rsidP="00AE3B98">
            <w:pPr>
              <w:pStyle w:val="a3"/>
              <w:tabs>
                <w:tab w:val="left" w:pos="852"/>
                <w:tab w:val="center" w:pos="1035"/>
              </w:tabs>
              <w:ind w:right="-186" w:firstLine="0"/>
              <w:jc w:val="both"/>
              <w:rPr>
                <w:rFonts w:eastAsia="SimSun"/>
                <w:szCs w:val="28"/>
                <w:lang w:val="kk-KZ"/>
              </w:rPr>
            </w:pPr>
            <w:r>
              <w:rPr>
                <w:rFonts w:eastAsia="SimSun"/>
                <w:szCs w:val="28"/>
                <w:lang w:val="kk-KZ"/>
              </w:rPr>
              <w:t>2</w:t>
            </w:r>
            <w:r w:rsidR="00AE3B98">
              <w:rPr>
                <w:rFonts w:eastAsia="SimSun"/>
                <w:szCs w:val="28"/>
                <w:lang w:val="kk-KZ"/>
              </w:rPr>
              <w:t>2</w:t>
            </w:r>
          </w:p>
        </w:tc>
      </w:tr>
      <w:tr w:rsidR="009E1A96" w:rsidRPr="00A84AD2" w:rsidTr="00C64E4A">
        <w:tc>
          <w:tcPr>
            <w:tcW w:w="1008" w:type="dxa"/>
          </w:tcPr>
          <w:p w:rsidR="009E1A96" w:rsidRPr="00A84AD2" w:rsidRDefault="009E1A96" w:rsidP="00BE00B7">
            <w:pPr>
              <w:pStyle w:val="a3"/>
              <w:ind w:right="-186"/>
              <w:rPr>
                <w:rFonts w:eastAsia="SimSun"/>
                <w:szCs w:val="28"/>
                <w:lang w:val="kk-KZ"/>
              </w:rPr>
            </w:pPr>
            <w:r w:rsidRPr="00A84AD2">
              <w:rPr>
                <w:rFonts w:eastAsia="SimSun"/>
                <w:szCs w:val="28"/>
                <w:lang w:val="kk-KZ"/>
              </w:rPr>
              <w:t>7</w:t>
            </w:r>
          </w:p>
        </w:tc>
        <w:tc>
          <w:tcPr>
            <w:tcW w:w="7733" w:type="dxa"/>
          </w:tcPr>
          <w:p w:rsidR="009E1A96" w:rsidRPr="001C4619" w:rsidRDefault="00B10ECF" w:rsidP="00B10ECF">
            <w:pPr>
              <w:pStyle w:val="text"/>
              <w:spacing w:before="0" w:beforeAutospacing="0" w:after="0" w:afterAutospacing="0"/>
              <w:jc w:val="both"/>
              <w:rPr>
                <w:rFonts w:ascii="Times New Roman" w:hAnsi="Times New Roman" w:cs="Times New Roman"/>
                <w:color w:val="000000"/>
                <w:sz w:val="28"/>
                <w:szCs w:val="28"/>
              </w:rPr>
            </w:pPr>
            <w:r w:rsidRPr="001C4619">
              <w:rPr>
                <w:rFonts w:ascii="Times New Roman" w:hAnsi="Times New Roman" w:cs="Times New Roman"/>
                <w:color w:val="000000"/>
                <w:sz w:val="28"/>
                <w:szCs w:val="28"/>
              </w:rPr>
              <w:t xml:space="preserve">Сабақ </w:t>
            </w:r>
            <w:r w:rsidRPr="001C4619">
              <w:rPr>
                <w:rFonts w:ascii="Times New Roman" w:hAnsi="Times New Roman" w:cs="Times New Roman"/>
                <w:color w:val="000000"/>
                <w:sz w:val="28"/>
                <w:szCs w:val="28"/>
                <w:lang w:val="kk-KZ"/>
              </w:rPr>
              <w:t>9-</w:t>
            </w:r>
            <w:r w:rsidRPr="001C4619">
              <w:rPr>
                <w:rFonts w:ascii="Times New Roman" w:hAnsi="Times New Roman" w:cs="Times New Roman"/>
                <w:color w:val="000000"/>
                <w:sz w:val="28"/>
                <w:szCs w:val="28"/>
              </w:rPr>
              <w:t>10. Заттағы магнит өрісі.</w:t>
            </w:r>
          </w:p>
        </w:tc>
        <w:tc>
          <w:tcPr>
            <w:tcW w:w="567" w:type="dxa"/>
          </w:tcPr>
          <w:p w:rsidR="009E1A96" w:rsidRPr="00A84AD2" w:rsidRDefault="00B10ECF" w:rsidP="00AE3B98">
            <w:pPr>
              <w:pStyle w:val="a3"/>
              <w:ind w:right="-186" w:firstLine="0"/>
              <w:jc w:val="both"/>
              <w:rPr>
                <w:rFonts w:eastAsia="SimSun"/>
                <w:szCs w:val="28"/>
                <w:lang w:val="kk-KZ"/>
              </w:rPr>
            </w:pPr>
            <w:r>
              <w:rPr>
                <w:rFonts w:eastAsia="SimSun"/>
                <w:szCs w:val="28"/>
                <w:lang w:val="kk-KZ"/>
              </w:rPr>
              <w:t>2</w:t>
            </w:r>
            <w:r w:rsidR="00AE3B98">
              <w:rPr>
                <w:rFonts w:eastAsia="SimSun"/>
                <w:szCs w:val="28"/>
                <w:lang w:val="kk-KZ"/>
              </w:rPr>
              <w:t>3</w:t>
            </w:r>
          </w:p>
        </w:tc>
      </w:tr>
      <w:tr w:rsidR="009E1A96" w:rsidRPr="00227419" w:rsidTr="00C64E4A">
        <w:tc>
          <w:tcPr>
            <w:tcW w:w="1008" w:type="dxa"/>
          </w:tcPr>
          <w:p w:rsidR="009E1A96" w:rsidRPr="00A84AD2" w:rsidRDefault="009E1A96" w:rsidP="00BE00B7">
            <w:pPr>
              <w:pStyle w:val="a3"/>
              <w:ind w:right="-186"/>
              <w:rPr>
                <w:rFonts w:eastAsia="SimSun"/>
                <w:szCs w:val="28"/>
                <w:lang w:val="en-US"/>
              </w:rPr>
            </w:pPr>
            <w:r w:rsidRPr="00A84AD2">
              <w:rPr>
                <w:rFonts w:eastAsia="SimSun"/>
                <w:szCs w:val="28"/>
                <w:lang w:val="en-US"/>
              </w:rPr>
              <w:t>8</w:t>
            </w:r>
          </w:p>
        </w:tc>
        <w:tc>
          <w:tcPr>
            <w:tcW w:w="7733" w:type="dxa"/>
          </w:tcPr>
          <w:p w:rsidR="009E1A96" w:rsidRPr="001C4619" w:rsidRDefault="00227419" w:rsidP="00227419">
            <w:pPr>
              <w:pStyle w:val="text"/>
              <w:jc w:val="both"/>
              <w:rPr>
                <w:rFonts w:ascii="Times New Roman" w:hAnsi="Times New Roman" w:cs="Times New Roman"/>
                <w:sz w:val="28"/>
                <w:szCs w:val="28"/>
                <w:lang w:val="kk-KZ"/>
              </w:rPr>
            </w:pPr>
            <w:r w:rsidRPr="001C4619">
              <w:rPr>
                <w:rFonts w:ascii="Times New Roman" w:hAnsi="Times New Roman" w:cs="Times New Roman"/>
                <w:sz w:val="28"/>
                <w:szCs w:val="28"/>
                <w:lang w:val="kk-KZ"/>
              </w:rPr>
              <w:t>11-12. Тізбектің кесіндісі үшін Ом заңы.</w:t>
            </w:r>
          </w:p>
        </w:tc>
        <w:tc>
          <w:tcPr>
            <w:tcW w:w="567" w:type="dxa"/>
          </w:tcPr>
          <w:p w:rsidR="009E1A96" w:rsidRPr="00A84AD2" w:rsidRDefault="00227419" w:rsidP="00AE3B98">
            <w:pPr>
              <w:pStyle w:val="a3"/>
              <w:ind w:right="-186" w:firstLine="0"/>
              <w:jc w:val="both"/>
              <w:rPr>
                <w:rFonts w:eastAsia="SimSun"/>
                <w:szCs w:val="28"/>
                <w:lang w:val="kk-KZ"/>
              </w:rPr>
            </w:pPr>
            <w:r>
              <w:rPr>
                <w:rFonts w:eastAsia="SimSun"/>
                <w:szCs w:val="28"/>
                <w:lang w:val="kk-KZ"/>
              </w:rPr>
              <w:t>2</w:t>
            </w:r>
            <w:r w:rsidR="00AE3B98">
              <w:rPr>
                <w:rFonts w:eastAsia="SimSun"/>
                <w:szCs w:val="28"/>
                <w:lang w:val="kk-KZ"/>
              </w:rPr>
              <w:t>4</w:t>
            </w:r>
          </w:p>
        </w:tc>
      </w:tr>
      <w:tr w:rsidR="009E1A96" w:rsidRPr="00A84AD2" w:rsidTr="00C64E4A">
        <w:tc>
          <w:tcPr>
            <w:tcW w:w="1008" w:type="dxa"/>
          </w:tcPr>
          <w:p w:rsidR="009E1A96" w:rsidRPr="00A84AD2" w:rsidRDefault="009E1A96" w:rsidP="00BE00B7">
            <w:pPr>
              <w:pStyle w:val="a3"/>
              <w:ind w:right="-186"/>
              <w:rPr>
                <w:rFonts w:eastAsia="SimSun"/>
                <w:szCs w:val="28"/>
                <w:lang w:val="en-US"/>
              </w:rPr>
            </w:pPr>
            <w:r w:rsidRPr="00A84AD2">
              <w:rPr>
                <w:rFonts w:eastAsia="SimSun"/>
                <w:szCs w:val="28"/>
                <w:lang w:val="en-US"/>
              </w:rPr>
              <w:t>9</w:t>
            </w:r>
          </w:p>
        </w:tc>
        <w:tc>
          <w:tcPr>
            <w:tcW w:w="7733" w:type="dxa"/>
          </w:tcPr>
          <w:p w:rsidR="009E1A96" w:rsidRPr="001C4619" w:rsidRDefault="003F1582" w:rsidP="00BE00B7">
            <w:pPr>
              <w:rPr>
                <w:sz w:val="28"/>
                <w:szCs w:val="28"/>
              </w:rPr>
            </w:pPr>
            <w:r w:rsidRPr="001C4619">
              <w:rPr>
                <w:sz w:val="28"/>
                <w:szCs w:val="28"/>
                <w:lang w:val="kk-KZ"/>
              </w:rPr>
              <w:t xml:space="preserve">13-Сабақ. </w:t>
            </w:r>
            <w:r w:rsidRPr="001C4619">
              <w:rPr>
                <w:sz w:val="28"/>
                <w:szCs w:val="28"/>
              </w:rPr>
              <w:t>Электрлік тербелістер.</w:t>
            </w:r>
          </w:p>
        </w:tc>
        <w:tc>
          <w:tcPr>
            <w:tcW w:w="567" w:type="dxa"/>
          </w:tcPr>
          <w:p w:rsidR="009E1A96" w:rsidRPr="00A84AD2" w:rsidRDefault="003F1582" w:rsidP="00AE3B98">
            <w:pPr>
              <w:pStyle w:val="a3"/>
              <w:ind w:right="-186" w:firstLine="0"/>
              <w:jc w:val="both"/>
              <w:rPr>
                <w:rFonts w:eastAsia="SimSun"/>
                <w:szCs w:val="28"/>
                <w:lang w:val="kk-KZ"/>
              </w:rPr>
            </w:pPr>
            <w:r>
              <w:rPr>
                <w:rFonts w:eastAsia="SimSun"/>
                <w:szCs w:val="28"/>
                <w:lang w:val="kk-KZ"/>
              </w:rPr>
              <w:t>2</w:t>
            </w:r>
            <w:r w:rsidR="00AE3B98">
              <w:rPr>
                <w:rFonts w:eastAsia="SimSun"/>
                <w:szCs w:val="28"/>
                <w:lang w:val="kk-KZ"/>
              </w:rPr>
              <w:t>7</w:t>
            </w:r>
          </w:p>
        </w:tc>
      </w:tr>
      <w:tr w:rsidR="009E1A96" w:rsidRPr="00A84AD2" w:rsidTr="00C64E4A">
        <w:tc>
          <w:tcPr>
            <w:tcW w:w="1008" w:type="dxa"/>
          </w:tcPr>
          <w:p w:rsidR="009E1A96" w:rsidRPr="00A84AD2" w:rsidRDefault="009E1A96" w:rsidP="00BE00B7">
            <w:pPr>
              <w:pStyle w:val="a3"/>
              <w:ind w:right="-186"/>
              <w:rPr>
                <w:rFonts w:eastAsia="SimSun"/>
                <w:szCs w:val="28"/>
              </w:rPr>
            </w:pPr>
            <w:r w:rsidRPr="00A84AD2">
              <w:rPr>
                <w:rFonts w:eastAsia="SimSun"/>
                <w:szCs w:val="28"/>
              </w:rPr>
              <w:t>10</w:t>
            </w:r>
          </w:p>
        </w:tc>
        <w:tc>
          <w:tcPr>
            <w:tcW w:w="7733" w:type="dxa"/>
          </w:tcPr>
          <w:p w:rsidR="009E1A96" w:rsidRPr="001C4619" w:rsidRDefault="003F1582" w:rsidP="003F1582">
            <w:pPr>
              <w:shd w:val="clear" w:color="auto" w:fill="FFFFFF"/>
              <w:ind w:right="-1"/>
              <w:rPr>
                <w:sz w:val="28"/>
                <w:szCs w:val="28"/>
              </w:rPr>
            </w:pPr>
            <w:r w:rsidRPr="001C4619">
              <w:rPr>
                <w:sz w:val="28"/>
                <w:szCs w:val="28"/>
              </w:rPr>
              <w:t>14-сабақ. Квазистационарлы ауыспалы токтар</w:t>
            </w:r>
          </w:p>
        </w:tc>
        <w:tc>
          <w:tcPr>
            <w:tcW w:w="567" w:type="dxa"/>
          </w:tcPr>
          <w:p w:rsidR="009E1A96" w:rsidRPr="00A84AD2" w:rsidRDefault="003F1582" w:rsidP="00AE3B98">
            <w:pPr>
              <w:pStyle w:val="a3"/>
              <w:ind w:right="-186" w:firstLine="0"/>
              <w:jc w:val="both"/>
              <w:rPr>
                <w:rFonts w:eastAsia="SimSun"/>
                <w:szCs w:val="28"/>
                <w:lang w:val="kk-KZ"/>
              </w:rPr>
            </w:pPr>
            <w:r>
              <w:rPr>
                <w:rFonts w:eastAsia="SimSun"/>
                <w:szCs w:val="28"/>
                <w:lang w:val="kk-KZ"/>
              </w:rPr>
              <w:t>2</w:t>
            </w:r>
            <w:r w:rsidR="00AE3B98">
              <w:rPr>
                <w:rFonts w:eastAsia="SimSun"/>
                <w:szCs w:val="28"/>
                <w:lang w:val="kk-KZ"/>
              </w:rPr>
              <w:t>8</w:t>
            </w:r>
          </w:p>
        </w:tc>
      </w:tr>
      <w:tr w:rsidR="009E1A96" w:rsidRPr="00A84AD2" w:rsidTr="00C64E4A">
        <w:tc>
          <w:tcPr>
            <w:tcW w:w="1008" w:type="dxa"/>
          </w:tcPr>
          <w:p w:rsidR="009E1A96" w:rsidRPr="00A84AD2" w:rsidRDefault="009E1A96" w:rsidP="00BE00B7">
            <w:pPr>
              <w:pStyle w:val="a3"/>
              <w:ind w:right="-186"/>
              <w:rPr>
                <w:rFonts w:eastAsia="SimSun"/>
                <w:szCs w:val="28"/>
              </w:rPr>
            </w:pPr>
            <w:r w:rsidRPr="00A84AD2">
              <w:rPr>
                <w:rFonts w:eastAsia="SimSun"/>
                <w:szCs w:val="28"/>
              </w:rPr>
              <w:t>11</w:t>
            </w:r>
          </w:p>
        </w:tc>
        <w:tc>
          <w:tcPr>
            <w:tcW w:w="7733" w:type="dxa"/>
          </w:tcPr>
          <w:p w:rsidR="009E1A96" w:rsidRPr="001C4619" w:rsidRDefault="003F1582" w:rsidP="00BE00B7">
            <w:pPr>
              <w:rPr>
                <w:sz w:val="28"/>
                <w:szCs w:val="28"/>
                <w:lang w:val="kk-KZ"/>
              </w:rPr>
            </w:pPr>
            <w:r w:rsidRPr="001C4619">
              <w:rPr>
                <w:sz w:val="28"/>
                <w:szCs w:val="28"/>
                <w:lang w:val="kk-KZ"/>
              </w:rPr>
              <w:t>15 сабақ.</w:t>
            </w:r>
            <w:r w:rsidRPr="001C4619">
              <w:rPr>
                <w:noProof/>
                <w:sz w:val="28"/>
                <w:szCs w:val="28"/>
              </w:rPr>
              <w:t xml:space="preserve"> Максвелл теңдеулері. Электромагниттік толқындар</w:t>
            </w:r>
          </w:p>
        </w:tc>
        <w:tc>
          <w:tcPr>
            <w:tcW w:w="567" w:type="dxa"/>
          </w:tcPr>
          <w:p w:rsidR="009E1A96" w:rsidRPr="00A84AD2" w:rsidRDefault="003F1582" w:rsidP="00AE3B98">
            <w:pPr>
              <w:pStyle w:val="a3"/>
              <w:ind w:right="-186" w:firstLine="0"/>
              <w:jc w:val="both"/>
              <w:rPr>
                <w:rFonts w:eastAsia="SimSun"/>
                <w:szCs w:val="28"/>
                <w:lang w:val="kk-KZ"/>
              </w:rPr>
            </w:pPr>
            <w:r>
              <w:rPr>
                <w:rFonts w:eastAsia="SimSun"/>
                <w:szCs w:val="28"/>
                <w:lang w:val="kk-KZ"/>
              </w:rPr>
              <w:t>3</w:t>
            </w:r>
            <w:r w:rsidR="00AE3B98">
              <w:rPr>
                <w:rFonts w:eastAsia="SimSun"/>
                <w:szCs w:val="28"/>
                <w:lang w:val="kk-KZ"/>
              </w:rPr>
              <w:t>2</w:t>
            </w:r>
          </w:p>
        </w:tc>
      </w:tr>
      <w:tr w:rsidR="009E1A96" w:rsidRPr="00A84AD2" w:rsidTr="00C64E4A">
        <w:tc>
          <w:tcPr>
            <w:tcW w:w="1008" w:type="dxa"/>
          </w:tcPr>
          <w:p w:rsidR="009E1A96" w:rsidRPr="00A84AD2" w:rsidRDefault="001C4619" w:rsidP="00BE00B7">
            <w:pPr>
              <w:pStyle w:val="a3"/>
              <w:ind w:right="-186"/>
              <w:rPr>
                <w:rFonts w:eastAsia="SimSun"/>
                <w:szCs w:val="28"/>
              </w:rPr>
            </w:pPr>
            <w:r>
              <w:rPr>
                <w:rFonts w:eastAsia="SimSun"/>
                <w:szCs w:val="28"/>
              </w:rPr>
              <w:t>12</w:t>
            </w:r>
          </w:p>
        </w:tc>
        <w:tc>
          <w:tcPr>
            <w:tcW w:w="7733" w:type="dxa"/>
          </w:tcPr>
          <w:p w:rsidR="009E1A96" w:rsidRPr="001C4619" w:rsidRDefault="009E1A96" w:rsidP="00BE00B7">
            <w:pPr>
              <w:rPr>
                <w:sz w:val="28"/>
                <w:lang w:val="kk-KZ"/>
              </w:rPr>
            </w:pPr>
            <w:r w:rsidRPr="001C4619">
              <w:rPr>
                <w:sz w:val="28"/>
                <w:lang w:val="kk-KZ"/>
              </w:rPr>
              <w:t>Білім алушылардың білімін бағалаудың критерилері</w:t>
            </w:r>
          </w:p>
        </w:tc>
        <w:tc>
          <w:tcPr>
            <w:tcW w:w="567" w:type="dxa"/>
          </w:tcPr>
          <w:p w:rsidR="009E1A96" w:rsidRPr="00A84AD2" w:rsidRDefault="005D12A9" w:rsidP="00AE3B98">
            <w:pPr>
              <w:pStyle w:val="a3"/>
              <w:ind w:right="-186" w:firstLine="0"/>
              <w:jc w:val="both"/>
              <w:rPr>
                <w:rFonts w:eastAsia="SimSun"/>
                <w:szCs w:val="28"/>
                <w:lang w:val="kk-KZ"/>
              </w:rPr>
            </w:pPr>
            <w:r>
              <w:rPr>
                <w:rFonts w:eastAsia="SimSun"/>
                <w:szCs w:val="28"/>
                <w:lang w:val="kk-KZ"/>
              </w:rPr>
              <w:t>3</w:t>
            </w:r>
            <w:r w:rsidR="00AE3B98">
              <w:rPr>
                <w:rFonts w:eastAsia="SimSun"/>
                <w:szCs w:val="28"/>
                <w:lang w:val="kk-KZ"/>
              </w:rPr>
              <w:t>5</w:t>
            </w:r>
          </w:p>
        </w:tc>
      </w:tr>
      <w:tr w:rsidR="009E1A96" w:rsidRPr="00A84AD2" w:rsidTr="00C64E4A">
        <w:tc>
          <w:tcPr>
            <w:tcW w:w="1008" w:type="dxa"/>
          </w:tcPr>
          <w:p w:rsidR="009E1A96" w:rsidRPr="00A84AD2" w:rsidRDefault="009E1A96" w:rsidP="00BE00B7">
            <w:pPr>
              <w:pStyle w:val="a3"/>
              <w:ind w:right="-186"/>
              <w:rPr>
                <w:rFonts w:eastAsia="SimSun"/>
                <w:szCs w:val="28"/>
              </w:rPr>
            </w:pPr>
          </w:p>
        </w:tc>
        <w:tc>
          <w:tcPr>
            <w:tcW w:w="7733" w:type="dxa"/>
          </w:tcPr>
          <w:p w:rsidR="009E1A96" w:rsidRPr="001C4619" w:rsidRDefault="009E1A96" w:rsidP="00BE00B7">
            <w:pPr>
              <w:jc w:val="both"/>
              <w:rPr>
                <w:sz w:val="28"/>
                <w:lang w:val="kk-KZ"/>
              </w:rPr>
            </w:pPr>
            <w:r w:rsidRPr="001C4619">
              <w:rPr>
                <w:sz w:val="28"/>
                <w:lang w:val="kk-KZ"/>
              </w:rPr>
              <w:t>Пайдаланылған әдебиеттер тізімі</w:t>
            </w:r>
          </w:p>
          <w:p w:rsidR="009E1A96" w:rsidRPr="001C4619" w:rsidRDefault="009E1A96" w:rsidP="00BE00B7">
            <w:pPr>
              <w:rPr>
                <w:sz w:val="28"/>
              </w:rPr>
            </w:pPr>
          </w:p>
        </w:tc>
        <w:tc>
          <w:tcPr>
            <w:tcW w:w="567" w:type="dxa"/>
          </w:tcPr>
          <w:p w:rsidR="009E1A96" w:rsidRPr="00A84AD2" w:rsidRDefault="005D12A9" w:rsidP="00AE3B98">
            <w:pPr>
              <w:pStyle w:val="a3"/>
              <w:ind w:right="-186" w:firstLine="0"/>
              <w:jc w:val="both"/>
              <w:rPr>
                <w:rFonts w:eastAsia="SimSun"/>
                <w:szCs w:val="28"/>
                <w:lang w:val="kk-KZ"/>
              </w:rPr>
            </w:pPr>
            <w:r>
              <w:rPr>
                <w:rFonts w:eastAsia="SimSun"/>
                <w:szCs w:val="28"/>
                <w:lang w:val="kk-KZ"/>
              </w:rPr>
              <w:t>3</w:t>
            </w:r>
            <w:r w:rsidR="00AE3B98">
              <w:rPr>
                <w:rFonts w:eastAsia="SimSun"/>
                <w:szCs w:val="28"/>
                <w:lang w:val="kk-KZ"/>
              </w:rPr>
              <w:t>7</w:t>
            </w:r>
          </w:p>
        </w:tc>
      </w:tr>
    </w:tbl>
    <w:p w:rsidR="009E1A96" w:rsidRPr="00A84AD2" w:rsidRDefault="009E1A96" w:rsidP="009E1A96"/>
    <w:p w:rsidR="009E1A96" w:rsidRPr="00A84AD2" w:rsidRDefault="009E1A96" w:rsidP="009E1A96"/>
    <w:p w:rsidR="009E1A96" w:rsidRPr="00A84AD2" w:rsidRDefault="009E1A96" w:rsidP="009E1A96"/>
    <w:p w:rsidR="009E1A96" w:rsidRPr="00A84AD2" w:rsidRDefault="009E1A96" w:rsidP="009E1A96"/>
    <w:p w:rsidR="009E1A96" w:rsidRPr="00A84AD2" w:rsidRDefault="009E1A96" w:rsidP="009E1A96"/>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Default="009E1A96" w:rsidP="00637EB0">
      <w:pPr>
        <w:ind w:right="-6"/>
        <w:rPr>
          <w:lang w:val="kk-KZ"/>
        </w:rPr>
      </w:pPr>
    </w:p>
    <w:p w:rsidR="00637EB0" w:rsidRDefault="00637EB0" w:rsidP="00637EB0">
      <w:pPr>
        <w:ind w:right="-6"/>
        <w:rPr>
          <w:b/>
          <w:sz w:val="28"/>
          <w:szCs w:val="28"/>
          <w:lang w:val="kk-KZ"/>
        </w:rPr>
      </w:pPr>
    </w:p>
    <w:p w:rsidR="005D12A9" w:rsidRDefault="005D12A9" w:rsidP="00637EB0">
      <w:pPr>
        <w:ind w:right="-6"/>
        <w:rPr>
          <w:b/>
          <w:sz w:val="28"/>
          <w:szCs w:val="28"/>
          <w:lang w:val="kk-KZ"/>
        </w:rPr>
      </w:pPr>
    </w:p>
    <w:p w:rsidR="005D12A9" w:rsidRDefault="005D12A9" w:rsidP="00637EB0">
      <w:pPr>
        <w:ind w:right="-6"/>
        <w:rPr>
          <w:b/>
          <w:sz w:val="28"/>
          <w:szCs w:val="28"/>
          <w:lang w:val="kk-KZ"/>
        </w:rPr>
      </w:pPr>
    </w:p>
    <w:p w:rsidR="005D12A9" w:rsidRDefault="005D12A9" w:rsidP="00637EB0">
      <w:pPr>
        <w:ind w:right="-6"/>
        <w:rPr>
          <w:b/>
          <w:sz w:val="28"/>
          <w:szCs w:val="28"/>
          <w:lang w:val="kk-KZ"/>
        </w:rPr>
      </w:pPr>
    </w:p>
    <w:p w:rsidR="00AE3B98" w:rsidRDefault="00AE3B98" w:rsidP="00637EB0">
      <w:pPr>
        <w:ind w:right="-6"/>
        <w:rPr>
          <w:b/>
          <w:sz w:val="28"/>
          <w:szCs w:val="28"/>
          <w:lang w:val="kk-KZ"/>
        </w:rPr>
      </w:pPr>
    </w:p>
    <w:p w:rsidR="00C64E4A" w:rsidRDefault="00C64E4A" w:rsidP="00637EB0">
      <w:pPr>
        <w:ind w:right="-6"/>
        <w:rPr>
          <w:b/>
          <w:sz w:val="28"/>
          <w:szCs w:val="28"/>
          <w:lang w:val="kk-KZ"/>
        </w:rPr>
      </w:pPr>
    </w:p>
    <w:p w:rsidR="009E1A96" w:rsidRPr="00A84AD2" w:rsidRDefault="009E1A96" w:rsidP="009E1A96">
      <w:pPr>
        <w:ind w:right="-6" w:firstLine="888"/>
        <w:rPr>
          <w:b/>
          <w:sz w:val="28"/>
          <w:szCs w:val="28"/>
          <w:lang w:val="kk-KZ"/>
        </w:rPr>
      </w:pPr>
      <w:r w:rsidRPr="00A84AD2">
        <w:rPr>
          <w:b/>
          <w:sz w:val="28"/>
          <w:szCs w:val="28"/>
          <w:lang w:val="kk-KZ"/>
        </w:rPr>
        <w:t>1-сабақ. Кулон заңы. Өріс күші.</w:t>
      </w:r>
    </w:p>
    <w:p w:rsidR="00C54A21" w:rsidRDefault="00C54A21" w:rsidP="009E1A96">
      <w:pPr>
        <w:ind w:right="-6" w:firstLine="888"/>
        <w:rPr>
          <w:b/>
          <w:sz w:val="28"/>
          <w:szCs w:val="28"/>
          <w:lang w:val="kk-KZ"/>
        </w:rPr>
      </w:pPr>
    </w:p>
    <w:p w:rsidR="009E1A96" w:rsidRDefault="009E1A96" w:rsidP="009E1A96">
      <w:pPr>
        <w:ind w:right="-6" w:firstLine="888"/>
        <w:rPr>
          <w:b/>
          <w:sz w:val="28"/>
          <w:szCs w:val="28"/>
          <w:lang w:val="kk-KZ"/>
        </w:rPr>
      </w:pPr>
      <w:r w:rsidRPr="00A84AD2">
        <w:rPr>
          <w:b/>
          <w:sz w:val="28"/>
          <w:szCs w:val="28"/>
          <w:lang w:val="kk-KZ"/>
        </w:rPr>
        <w:t>Негізгі формулалар.</w:t>
      </w:r>
    </w:p>
    <w:p w:rsidR="00C54A21" w:rsidRPr="00A84AD2" w:rsidRDefault="00C54A21" w:rsidP="009E1A96">
      <w:pPr>
        <w:ind w:right="-6" w:firstLine="888"/>
        <w:rPr>
          <w:b/>
          <w:sz w:val="28"/>
          <w:szCs w:val="28"/>
          <w:lang w:val="kk-KZ"/>
        </w:rPr>
      </w:pPr>
    </w:p>
    <w:p w:rsidR="009E1A96" w:rsidRPr="00A84AD2" w:rsidRDefault="009E1A96" w:rsidP="009E1A96">
      <w:pPr>
        <w:shd w:val="clear" w:color="auto" w:fill="FFFFFF"/>
        <w:tabs>
          <w:tab w:val="left" w:pos="2520"/>
        </w:tabs>
        <w:ind w:firstLine="709"/>
        <w:jc w:val="both"/>
        <w:rPr>
          <w:snapToGrid w:val="0"/>
          <w:color w:val="000000"/>
          <w:sz w:val="28"/>
          <w:szCs w:val="28"/>
          <w:lang w:val="kk-KZ"/>
        </w:rPr>
      </w:pPr>
      <w:r w:rsidRPr="00A84AD2">
        <w:rPr>
          <w:sz w:val="28"/>
          <w:szCs w:val="28"/>
          <w:lang w:val="kk-KZ"/>
        </w:rPr>
        <w:t>Вакуумдағы зарядтарға арналған Кулон заңын формула арқылы өрнектеуге болады</w:t>
      </w:r>
    </w:p>
    <w:p w:rsidR="009E1A96" w:rsidRPr="00A84AD2" w:rsidRDefault="009E1A96" w:rsidP="009E1A96">
      <w:pPr>
        <w:shd w:val="clear" w:color="auto" w:fill="FFFFFF"/>
        <w:tabs>
          <w:tab w:val="left" w:pos="2520"/>
        </w:tabs>
        <w:ind w:firstLine="709"/>
        <w:jc w:val="both"/>
        <w:rPr>
          <w:snapToGrid w:val="0"/>
          <w:color w:val="000000"/>
          <w:sz w:val="28"/>
          <w:szCs w:val="28"/>
          <w:lang w:val="kk-KZ"/>
        </w:rPr>
      </w:pPr>
      <w:r w:rsidRPr="00A84AD2">
        <w:rPr>
          <w:snapToGrid w:val="0"/>
          <w:color w:val="000000"/>
          <w:position w:val="-26"/>
          <w:sz w:val="28"/>
          <w:szCs w:val="28"/>
        </w:rPr>
        <w:object w:dxaOrig="16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36.55pt" o:ole="">
            <v:imagedata r:id="rId10" o:title=""/>
          </v:shape>
          <o:OLEObject Type="Embed" ProgID="Equation.3" ShapeID="_x0000_i1025" DrawAspect="Content" ObjectID="_1685257699" r:id="rId11"/>
        </w:object>
      </w:r>
      <w:r w:rsidRPr="00A84AD2">
        <w:rPr>
          <w:snapToGrid w:val="0"/>
          <w:color w:val="000000"/>
          <w:sz w:val="28"/>
          <w:szCs w:val="28"/>
          <w:lang w:val="kk-KZ"/>
        </w:rPr>
        <w:t>,</w:t>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t xml:space="preserve">        (1.1)</w:t>
      </w:r>
    </w:p>
    <w:p w:rsidR="009E1A96" w:rsidRPr="00A84AD2" w:rsidRDefault="009E1A96" w:rsidP="009E1A96">
      <w:pPr>
        <w:jc w:val="both"/>
        <w:rPr>
          <w:snapToGrid w:val="0"/>
          <w:color w:val="000000"/>
          <w:sz w:val="28"/>
          <w:szCs w:val="28"/>
          <w:lang w:val="kk-KZ"/>
        </w:rPr>
      </w:pPr>
      <w:r w:rsidRPr="00A84AD2">
        <w:rPr>
          <w:snapToGrid w:val="0"/>
          <w:color w:val="000000"/>
          <w:sz w:val="28"/>
          <w:szCs w:val="28"/>
          <w:lang w:val="kk-KZ"/>
        </w:rPr>
        <w:t xml:space="preserve">где </w:t>
      </w:r>
      <w:r w:rsidRPr="00A84AD2">
        <w:rPr>
          <w:snapToGrid w:val="0"/>
          <w:color w:val="000000"/>
          <w:position w:val="-12"/>
          <w:sz w:val="28"/>
          <w:szCs w:val="28"/>
        </w:rPr>
        <w:object w:dxaOrig="360" w:dyaOrig="420">
          <v:shape id="_x0000_i1026" type="#_x0000_t75" style="width:13.95pt;height:21.5pt" o:ole="">
            <v:imagedata r:id="rId12" o:title=""/>
          </v:shape>
          <o:OLEObject Type="Embed" ProgID="Equation.3" ShapeID="_x0000_i1026" DrawAspect="Content" ObjectID="_1685257700" r:id="rId13"/>
        </w:object>
      </w:r>
      <w:r w:rsidRPr="00A84AD2">
        <w:rPr>
          <w:snapToGrid w:val="0"/>
          <w:color w:val="000000"/>
          <w:sz w:val="28"/>
          <w:szCs w:val="28"/>
          <w:lang w:val="kk-KZ"/>
        </w:rPr>
        <w:t xml:space="preserve"> – күш зарядқа әсер етуші </w:t>
      </w:r>
      <w:r w:rsidRPr="00A84AD2">
        <w:rPr>
          <w:snapToGrid w:val="0"/>
          <w:color w:val="000000"/>
          <w:position w:val="-12"/>
          <w:sz w:val="28"/>
          <w:szCs w:val="28"/>
        </w:rPr>
        <w:object w:dxaOrig="300" w:dyaOrig="380">
          <v:shape id="_x0000_i1027" type="#_x0000_t75" style="width:13.95pt;height:21.5pt" o:ole="">
            <v:imagedata r:id="rId14" o:title=""/>
          </v:shape>
          <o:OLEObject Type="Embed" ProgID="Equation.3" ShapeID="_x0000_i1027" DrawAspect="Content" ObjectID="_1685257701" r:id="rId15"/>
        </w:object>
      </w:r>
      <w:r w:rsidRPr="00A84AD2">
        <w:rPr>
          <w:snapToGrid w:val="0"/>
          <w:color w:val="000000"/>
          <w:sz w:val="28"/>
          <w:szCs w:val="28"/>
          <w:lang w:val="kk-KZ"/>
        </w:rPr>
        <w:t xml:space="preserve"> со стороны заряда </w:t>
      </w:r>
      <w:r w:rsidRPr="00A84AD2">
        <w:rPr>
          <w:snapToGrid w:val="0"/>
          <w:color w:val="000000"/>
          <w:position w:val="-12"/>
          <w:sz w:val="28"/>
          <w:szCs w:val="28"/>
        </w:rPr>
        <w:object w:dxaOrig="260" w:dyaOrig="380">
          <v:shape id="_x0000_i1028" type="#_x0000_t75" style="width:13.95pt;height:21.5pt" o:ole="">
            <v:imagedata r:id="rId16" o:title=""/>
          </v:shape>
          <o:OLEObject Type="Embed" ProgID="Equation.3" ShapeID="_x0000_i1028" DrawAspect="Content" ObjectID="_1685257702" r:id="rId17"/>
        </w:object>
      </w:r>
      <w:r w:rsidRPr="00A84AD2">
        <w:rPr>
          <w:snapToGrid w:val="0"/>
          <w:color w:val="000000"/>
          <w:sz w:val="28"/>
          <w:szCs w:val="28"/>
          <w:lang w:val="kk-KZ"/>
        </w:rPr>
        <w:t xml:space="preserve">; </w:t>
      </w:r>
      <w:r w:rsidRPr="00A84AD2">
        <w:rPr>
          <w:snapToGrid w:val="0"/>
          <w:color w:val="000000"/>
          <w:position w:val="-6"/>
          <w:sz w:val="28"/>
          <w:szCs w:val="28"/>
        </w:rPr>
        <w:object w:dxaOrig="220" w:dyaOrig="300">
          <v:shape id="_x0000_i1029" type="#_x0000_t75" style="width:7.5pt;height:13.95pt" o:ole="">
            <v:imagedata r:id="rId18" o:title=""/>
          </v:shape>
          <o:OLEObject Type="Embed" ProgID="Equation.3" ShapeID="_x0000_i1029" DrawAspect="Content" ObjectID="_1685257703" r:id="rId19"/>
        </w:object>
      </w:r>
      <w:r w:rsidRPr="00A84AD2">
        <w:rPr>
          <w:snapToGrid w:val="0"/>
          <w:color w:val="000000"/>
          <w:sz w:val="28"/>
          <w:szCs w:val="28"/>
          <w:lang w:val="kk-KZ"/>
        </w:rPr>
        <w:t>= 9∙10</w:t>
      </w:r>
      <w:r w:rsidRPr="00A84AD2">
        <w:rPr>
          <w:snapToGrid w:val="0"/>
          <w:color w:val="000000"/>
          <w:sz w:val="28"/>
          <w:szCs w:val="28"/>
          <w:vertAlign w:val="superscript"/>
          <w:lang w:val="kk-KZ"/>
        </w:rPr>
        <w:t>9</w:t>
      </w:r>
      <w:r w:rsidRPr="00A84AD2">
        <w:rPr>
          <w:snapToGrid w:val="0"/>
          <w:color w:val="000000"/>
          <w:sz w:val="28"/>
          <w:szCs w:val="28"/>
          <w:lang w:val="kk-KZ"/>
        </w:rPr>
        <w:t xml:space="preserve"> (Н∙м</w:t>
      </w:r>
      <w:r w:rsidRPr="00A84AD2">
        <w:rPr>
          <w:snapToGrid w:val="0"/>
          <w:color w:val="000000"/>
          <w:sz w:val="28"/>
          <w:szCs w:val="28"/>
          <w:vertAlign w:val="superscript"/>
          <w:lang w:val="kk-KZ"/>
        </w:rPr>
        <w:t>2</w:t>
      </w:r>
      <w:r w:rsidRPr="00A84AD2">
        <w:rPr>
          <w:snapToGrid w:val="0"/>
          <w:color w:val="000000"/>
          <w:sz w:val="28"/>
          <w:szCs w:val="28"/>
          <w:lang w:val="kk-KZ"/>
        </w:rPr>
        <w:t>/Кл</w:t>
      </w:r>
      <w:r w:rsidRPr="00A84AD2">
        <w:rPr>
          <w:snapToGrid w:val="0"/>
          <w:color w:val="000000"/>
          <w:sz w:val="28"/>
          <w:szCs w:val="28"/>
          <w:vertAlign w:val="superscript"/>
          <w:lang w:val="kk-KZ"/>
        </w:rPr>
        <w:t>2</w:t>
      </w:r>
      <w:r w:rsidRPr="00A84AD2">
        <w:rPr>
          <w:snapToGrid w:val="0"/>
          <w:color w:val="000000"/>
          <w:sz w:val="28"/>
          <w:szCs w:val="28"/>
          <w:lang w:val="kk-KZ"/>
        </w:rPr>
        <w:t xml:space="preserve"> = м/Ф) – коэффициент пропорциональности; </w:t>
      </w:r>
      <w:r w:rsidRPr="00A84AD2">
        <w:rPr>
          <w:snapToGrid w:val="0"/>
          <w:color w:val="000000"/>
          <w:position w:val="-12"/>
          <w:sz w:val="28"/>
          <w:szCs w:val="28"/>
        </w:rPr>
        <w:object w:dxaOrig="320" w:dyaOrig="380">
          <v:shape id="_x0000_i1030" type="#_x0000_t75" style="width:13.95pt;height:21.5pt" o:ole="">
            <v:imagedata r:id="rId20" o:title=""/>
          </v:shape>
          <o:OLEObject Type="Embed" ProgID="Equation.3" ShapeID="_x0000_i1030" DrawAspect="Content" ObjectID="_1685257704" r:id="rId21"/>
        </w:object>
      </w:r>
      <w:r w:rsidRPr="00A84AD2">
        <w:rPr>
          <w:snapToGrid w:val="0"/>
          <w:color w:val="000000"/>
          <w:sz w:val="28"/>
          <w:szCs w:val="28"/>
          <w:lang w:val="kk-KZ"/>
        </w:rPr>
        <w:t xml:space="preserve"> – едбайланыстыратын түзу сызық бойымен зарядтан зарядқа бағытталған бастапқы вектор; </w:t>
      </w:r>
      <w:r w:rsidRPr="00A84AD2">
        <w:rPr>
          <w:snapToGrid w:val="0"/>
          <w:color w:val="000000"/>
          <w:position w:val="-4"/>
          <w:sz w:val="28"/>
          <w:szCs w:val="28"/>
        </w:rPr>
        <w:object w:dxaOrig="200" w:dyaOrig="220">
          <v:shape id="_x0000_i1031" type="#_x0000_t75" style="width:7.5pt;height:7.5pt" o:ole="">
            <v:imagedata r:id="rId22" o:title=""/>
          </v:shape>
          <o:OLEObject Type="Embed" ProgID="Equation.3" ShapeID="_x0000_i1031" DrawAspect="Content" ObjectID="_1685257705" r:id="rId23"/>
        </w:object>
      </w:r>
      <w:r w:rsidRPr="00A84AD2">
        <w:rPr>
          <w:snapToGrid w:val="0"/>
          <w:color w:val="000000"/>
          <w:sz w:val="28"/>
          <w:szCs w:val="28"/>
          <w:lang w:val="kk-KZ"/>
        </w:rPr>
        <w:t xml:space="preserve"> – зарядтар арасындағы қашықтық.</w:t>
      </w:r>
    </w:p>
    <w:p w:rsidR="009E1A96" w:rsidRPr="00A84AD2" w:rsidRDefault="009E1A96" w:rsidP="009E1A96">
      <w:pPr>
        <w:jc w:val="both"/>
        <w:rPr>
          <w:snapToGrid w:val="0"/>
          <w:color w:val="000000"/>
          <w:sz w:val="28"/>
          <w:szCs w:val="28"/>
          <w:lang w:val="kk-KZ"/>
        </w:rPr>
      </w:pPr>
      <w:r w:rsidRPr="00A84AD2">
        <w:rPr>
          <w:snapToGrid w:val="0"/>
          <w:color w:val="000000"/>
          <w:sz w:val="28"/>
          <w:szCs w:val="28"/>
          <w:lang w:val="kk-KZ"/>
        </w:rPr>
        <w:t>Екі заряд үшін бірдей болатын әсерлесу күшінің модулі ретінде ұсынылуы мүмкін</w:t>
      </w:r>
    </w:p>
    <w:p w:rsidR="009E1A96" w:rsidRPr="00A84AD2" w:rsidRDefault="009E1A96" w:rsidP="009E1A96">
      <w:pPr>
        <w:jc w:val="both"/>
        <w:rPr>
          <w:snapToGrid w:val="0"/>
          <w:sz w:val="28"/>
          <w:szCs w:val="28"/>
          <w:lang w:val="kk-KZ"/>
        </w:rPr>
      </w:pPr>
      <w:r w:rsidRPr="00A84AD2">
        <w:rPr>
          <w:snapToGrid w:val="0"/>
          <w:color w:val="000000"/>
          <w:position w:val="-26"/>
          <w:sz w:val="28"/>
          <w:szCs w:val="28"/>
        </w:rPr>
        <w:object w:dxaOrig="1300" w:dyaOrig="740">
          <v:shape id="_x0000_i1032" type="#_x0000_t75" style="width:64.5pt;height:36.55pt" o:ole="">
            <v:imagedata r:id="rId24" o:title=""/>
          </v:shape>
          <o:OLEObject Type="Embed" ProgID="Equation.3" ShapeID="_x0000_i1032" DrawAspect="Content" ObjectID="_1685257706" r:id="rId25"/>
        </w:object>
      </w:r>
      <w:r w:rsidRPr="00A84AD2">
        <w:rPr>
          <w:snapToGrid w:val="0"/>
          <w:color w:val="000000"/>
          <w:sz w:val="28"/>
          <w:szCs w:val="28"/>
          <w:lang w:val="kk-KZ"/>
        </w:rPr>
        <w:t>,</w:t>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t xml:space="preserve">        (1.2)</w:t>
      </w:r>
    </w:p>
    <w:p w:rsidR="009E1A96" w:rsidRPr="00A84AD2" w:rsidRDefault="009E1A96" w:rsidP="009E1A96">
      <w:pPr>
        <w:shd w:val="clear" w:color="auto" w:fill="FFFFFF"/>
        <w:tabs>
          <w:tab w:val="left" w:pos="2520"/>
        </w:tabs>
        <w:ind w:firstLine="709"/>
        <w:jc w:val="both"/>
        <w:rPr>
          <w:snapToGrid w:val="0"/>
          <w:sz w:val="28"/>
          <w:szCs w:val="28"/>
          <w:lang w:val="kk-KZ"/>
        </w:rPr>
      </w:pPr>
      <w:r w:rsidRPr="00A84AD2">
        <w:rPr>
          <w:snapToGrid w:val="0"/>
          <w:sz w:val="28"/>
          <w:szCs w:val="28"/>
          <w:lang w:val="kk-KZ"/>
        </w:rPr>
        <w:t>Кулон заңындағы пропорционалдық коэффициенті SI-ге тең</w:t>
      </w:r>
    </w:p>
    <w:p w:rsidR="009E1A96" w:rsidRPr="00A84AD2" w:rsidRDefault="009E1A96" w:rsidP="009E1A96">
      <w:pPr>
        <w:shd w:val="clear" w:color="auto" w:fill="FFFFFF"/>
        <w:tabs>
          <w:tab w:val="left" w:pos="2520"/>
        </w:tabs>
        <w:ind w:firstLine="709"/>
        <w:jc w:val="both"/>
        <w:rPr>
          <w:snapToGrid w:val="0"/>
          <w:sz w:val="28"/>
          <w:szCs w:val="28"/>
          <w:lang w:val="kk-KZ"/>
        </w:rPr>
      </w:pPr>
      <w:r w:rsidRPr="00A84AD2">
        <w:rPr>
          <w:snapToGrid w:val="0"/>
          <w:color w:val="000000"/>
          <w:position w:val="-34"/>
          <w:sz w:val="28"/>
          <w:szCs w:val="28"/>
        </w:rPr>
        <w:object w:dxaOrig="1080" w:dyaOrig="780">
          <v:shape id="_x0000_i1033" type="#_x0000_t75" style="width:50.5pt;height:44.05pt" o:ole="">
            <v:imagedata r:id="rId26" o:title=""/>
          </v:shape>
          <o:OLEObject Type="Embed" ProgID="Equation.3" ShapeID="_x0000_i1033" DrawAspect="Content" ObjectID="_1685257707" r:id="rId27"/>
        </w:object>
      </w:r>
      <w:r w:rsidRPr="00A84AD2">
        <w:rPr>
          <w:snapToGrid w:val="0"/>
          <w:color w:val="000000"/>
          <w:sz w:val="28"/>
          <w:szCs w:val="28"/>
          <w:lang w:val="kk-KZ"/>
        </w:rPr>
        <w:t>.</w:t>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t xml:space="preserve">        (1.3)</w:t>
      </w:r>
    </w:p>
    <w:p w:rsidR="009E1A96" w:rsidRPr="00A84AD2" w:rsidRDefault="009E1A96" w:rsidP="009E1A96">
      <w:pPr>
        <w:shd w:val="clear" w:color="auto" w:fill="FFFFFF"/>
        <w:tabs>
          <w:tab w:val="left" w:pos="2520"/>
        </w:tabs>
        <w:ind w:firstLine="709"/>
        <w:jc w:val="both"/>
        <w:rPr>
          <w:snapToGrid w:val="0"/>
          <w:color w:val="000000"/>
          <w:sz w:val="28"/>
          <w:szCs w:val="28"/>
          <w:lang w:val="kk-KZ"/>
        </w:rPr>
      </w:pPr>
      <w:r w:rsidRPr="00A84AD2">
        <w:rPr>
          <w:snapToGrid w:val="0"/>
          <w:color w:val="000000"/>
          <w:sz w:val="28"/>
          <w:szCs w:val="28"/>
          <w:lang w:val="kk-KZ"/>
        </w:rPr>
        <w:t>Сонда вакуумға орналастырылған зарядтар үшін Кулон заңының өрнегі келесідей болады:</w:t>
      </w:r>
    </w:p>
    <w:p w:rsidR="009E1A96" w:rsidRPr="00A84AD2" w:rsidRDefault="009E1A96" w:rsidP="009E1A96">
      <w:pPr>
        <w:shd w:val="clear" w:color="auto" w:fill="FFFFFF"/>
        <w:tabs>
          <w:tab w:val="left" w:pos="2520"/>
        </w:tabs>
        <w:ind w:firstLine="709"/>
        <w:jc w:val="both"/>
        <w:rPr>
          <w:snapToGrid w:val="0"/>
          <w:sz w:val="28"/>
          <w:szCs w:val="28"/>
          <w:lang w:val="kk-KZ"/>
        </w:rPr>
      </w:pPr>
      <w:r w:rsidRPr="00A84AD2">
        <w:rPr>
          <w:snapToGrid w:val="0"/>
          <w:color w:val="000000"/>
          <w:position w:val="-34"/>
          <w:sz w:val="28"/>
          <w:szCs w:val="28"/>
        </w:rPr>
        <w:object w:dxaOrig="1719" w:dyaOrig="820">
          <v:shape id="_x0000_i1034" type="#_x0000_t75" style="width:85.95pt;height:44.05pt" o:ole="">
            <v:imagedata r:id="rId28" o:title=""/>
          </v:shape>
          <o:OLEObject Type="Embed" ProgID="Equation.3" ShapeID="_x0000_i1034" DrawAspect="Content" ObjectID="_1685257708" r:id="rId29"/>
        </w:object>
      </w:r>
      <w:r w:rsidRPr="00A84AD2">
        <w:rPr>
          <w:snapToGrid w:val="0"/>
          <w:color w:val="000000"/>
          <w:sz w:val="28"/>
          <w:szCs w:val="28"/>
          <w:lang w:val="kk-KZ"/>
        </w:rPr>
        <w:t>.</w:t>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t xml:space="preserve">        (1.4)</w:t>
      </w:r>
    </w:p>
    <w:p w:rsidR="009E1A96" w:rsidRPr="00A84AD2" w:rsidRDefault="009E1A96" w:rsidP="009E1A96">
      <w:pPr>
        <w:shd w:val="clear" w:color="auto" w:fill="FFFFFF"/>
        <w:tabs>
          <w:tab w:val="left" w:pos="2520"/>
        </w:tabs>
        <w:ind w:firstLine="709"/>
        <w:jc w:val="both"/>
        <w:rPr>
          <w:snapToGrid w:val="0"/>
          <w:color w:val="000000"/>
          <w:sz w:val="28"/>
          <w:szCs w:val="28"/>
          <w:lang w:val="kk-KZ"/>
        </w:rPr>
      </w:pPr>
      <w:r w:rsidRPr="00A84AD2">
        <w:rPr>
          <w:snapToGrid w:val="0"/>
          <w:color w:val="000000"/>
          <w:sz w:val="28"/>
          <w:szCs w:val="28"/>
          <w:lang w:val="kk-KZ"/>
        </w:rPr>
        <w:t>Шама электрлік тұрақты деп аталады; ол негізгі физикалық тұрақтылардың бірі және тең</w:t>
      </w:r>
    </w:p>
    <w:p w:rsidR="009E1A96" w:rsidRPr="00A84AD2" w:rsidRDefault="009E1A96" w:rsidP="009E1A96">
      <w:pPr>
        <w:shd w:val="clear" w:color="auto" w:fill="FFFFFF"/>
        <w:tabs>
          <w:tab w:val="left" w:pos="2520"/>
        </w:tabs>
        <w:ind w:firstLine="709"/>
        <w:jc w:val="both"/>
        <w:rPr>
          <w:snapToGrid w:val="0"/>
          <w:sz w:val="28"/>
          <w:szCs w:val="28"/>
          <w:lang w:val="kk-KZ"/>
        </w:rPr>
      </w:pPr>
      <w:r w:rsidRPr="00A84AD2">
        <w:rPr>
          <w:snapToGrid w:val="0"/>
          <w:color w:val="000000"/>
          <w:position w:val="-12"/>
          <w:sz w:val="28"/>
          <w:szCs w:val="28"/>
        </w:rPr>
        <w:object w:dxaOrig="1680" w:dyaOrig="400">
          <v:shape id="_x0000_i1035" type="#_x0000_t75" style="width:85.95pt;height:21.5pt" o:ole="">
            <v:imagedata r:id="rId30" o:title=""/>
          </v:shape>
          <o:OLEObject Type="Embed" ProgID="Equation.3" ShapeID="_x0000_i1035" DrawAspect="Content" ObjectID="_1685257709" r:id="rId31"/>
        </w:object>
      </w:r>
      <w:r w:rsidRPr="00A84AD2">
        <w:rPr>
          <w:snapToGrid w:val="0"/>
          <w:color w:val="000000"/>
          <w:sz w:val="28"/>
          <w:szCs w:val="28"/>
          <w:lang w:val="kk-KZ"/>
        </w:rPr>
        <w:t>(Ф/м = Кл2/(Н∙м2)),</w:t>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t xml:space="preserve">        (1.5)</w:t>
      </w:r>
    </w:p>
    <w:p w:rsidR="009E1A96" w:rsidRPr="00A84AD2" w:rsidRDefault="009E1A96" w:rsidP="009E1A96">
      <w:pPr>
        <w:shd w:val="clear" w:color="auto" w:fill="FFFFFF"/>
        <w:ind w:firstLine="709"/>
        <w:jc w:val="both"/>
        <w:rPr>
          <w:snapToGrid w:val="0"/>
          <w:color w:val="000000"/>
          <w:sz w:val="28"/>
          <w:szCs w:val="28"/>
          <w:lang w:val="kk-KZ"/>
        </w:rPr>
      </w:pPr>
      <w:r w:rsidRPr="00A84AD2">
        <w:rPr>
          <w:snapToGrid w:val="0"/>
          <w:color w:val="000000"/>
          <w:sz w:val="28"/>
          <w:szCs w:val="28"/>
          <w:lang w:val="kk-KZ"/>
        </w:rPr>
        <w:t>мұндағы фарад (Ф) - электр қуатының бірлігі.</w:t>
      </w:r>
    </w:p>
    <w:p w:rsidR="009E1A96" w:rsidRPr="00A84AD2" w:rsidRDefault="009E1A96" w:rsidP="009E1A96">
      <w:pPr>
        <w:shd w:val="clear" w:color="auto" w:fill="FFFFFF"/>
        <w:ind w:firstLine="709"/>
        <w:jc w:val="both"/>
        <w:rPr>
          <w:snapToGrid w:val="0"/>
          <w:sz w:val="28"/>
          <w:szCs w:val="28"/>
          <w:lang w:val="kk-KZ"/>
        </w:rPr>
      </w:pPr>
      <w:r w:rsidRPr="00A84AD2">
        <w:rPr>
          <w:snapToGrid w:val="0"/>
          <w:color w:val="000000"/>
          <w:sz w:val="28"/>
          <w:szCs w:val="28"/>
          <w:lang w:val="kk-KZ"/>
        </w:rPr>
        <w:t>Электростатикалық өрістің берілген нүктедегі күші дегеніміз өрістің осы нүктесінде орналасқан зарядқа әсер ететін F күшінің осы зарядтың мәніне қатынасына тең физикалық шама.:</w:t>
      </w:r>
    </w:p>
    <w:p w:rsidR="009E1A96" w:rsidRPr="00A84AD2" w:rsidRDefault="009E1A96" w:rsidP="009E1A96">
      <w:pPr>
        <w:ind w:firstLine="709"/>
        <w:jc w:val="both"/>
        <w:rPr>
          <w:snapToGrid w:val="0"/>
          <w:color w:val="000000"/>
          <w:sz w:val="28"/>
          <w:szCs w:val="28"/>
          <w:lang w:val="kk-KZ"/>
        </w:rPr>
      </w:pPr>
      <w:r w:rsidRPr="00A84AD2">
        <w:rPr>
          <w:b/>
          <w:snapToGrid w:val="0"/>
          <w:color w:val="000000"/>
          <w:sz w:val="28"/>
          <w:szCs w:val="28"/>
          <w:lang w:val="kk-KZ"/>
        </w:rPr>
        <w:t>E</w:t>
      </w:r>
      <w:r w:rsidRPr="00A84AD2">
        <w:rPr>
          <w:snapToGrid w:val="0"/>
          <w:color w:val="000000"/>
          <w:sz w:val="28"/>
          <w:szCs w:val="28"/>
          <w:lang w:val="kk-KZ"/>
        </w:rPr>
        <w:t>=</w:t>
      </w:r>
      <w:r w:rsidRPr="00A84AD2">
        <w:rPr>
          <w:b/>
          <w:snapToGrid w:val="0"/>
          <w:color w:val="000000"/>
          <w:sz w:val="28"/>
          <w:szCs w:val="28"/>
          <w:lang w:val="kk-KZ"/>
        </w:rPr>
        <w:t>F</w:t>
      </w:r>
      <w:r w:rsidRPr="00A84AD2">
        <w:rPr>
          <w:snapToGrid w:val="0"/>
          <w:color w:val="000000"/>
          <w:sz w:val="28"/>
          <w:szCs w:val="28"/>
          <w:lang w:val="kk-KZ"/>
        </w:rPr>
        <w:t>/</w:t>
      </w:r>
      <w:r w:rsidRPr="00A84AD2">
        <w:rPr>
          <w:i/>
          <w:snapToGrid w:val="0"/>
          <w:color w:val="000000"/>
          <w:sz w:val="28"/>
          <w:szCs w:val="28"/>
          <w:lang w:val="kk-KZ"/>
        </w:rPr>
        <w:t>q</w:t>
      </w:r>
      <w:r w:rsidRPr="00A84AD2">
        <w:rPr>
          <w:snapToGrid w:val="0"/>
          <w:color w:val="000000"/>
          <w:sz w:val="28"/>
          <w:szCs w:val="28"/>
          <w:lang w:val="kk-KZ"/>
        </w:rPr>
        <w:t>.</w:t>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t xml:space="preserve">        (1.6)</w:t>
      </w:r>
    </w:p>
    <w:p w:rsidR="009E1A96" w:rsidRPr="00A84AD2" w:rsidRDefault="009E1A96" w:rsidP="009E1A96">
      <w:pPr>
        <w:shd w:val="clear" w:color="auto" w:fill="FFFFFF"/>
        <w:ind w:firstLine="709"/>
        <w:jc w:val="both"/>
        <w:rPr>
          <w:snapToGrid w:val="0"/>
          <w:sz w:val="28"/>
          <w:szCs w:val="28"/>
          <w:lang w:val="kk-KZ"/>
        </w:rPr>
      </w:pPr>
      <w:r w:rsidRPr="00A84AD2">
        <w:rPr>
          <w:snapToGrid w:val="0"/>
          <w:color w:val="000000"/>
          <w:sz w:val="28"/>
          <w:szCs w:val="28"/>
          <w:lang w:val="kk-KZ"/>
        </w:rPr>
        <w:t>Берілген вакуум нүктесіндегі нүктелік зарядтың өріс кернеулігі</w:t>
      </w:r>
      <w:r w:rsidRPr="00A84AD2">
        <w:rPr>
          <w:snapToGrid w:val="0"/>
          <w:position w:val="-26"/>
          <w:sz w:val="28"/>
          <w:szCs w:val="28"/>
        </w:rPr>
        <w:object w:dxaOrig="1219" w:dyaOrig="700">
          <v:shape id="_x0000_i1036" type="#_x0000_t75" style="width:64.5pt;height:36.55pt" o:ole="">
            <v:imagedata r:id="rId32" o:title=""/>
          </v:shape>
          <o:OLEObject Type="Embed" ProgID="Equation.3" ShapeID="_x0000_i1036" DrawAspect="Content" ObjectID="_1685257710" r:id="rId33"/>
        </w:object>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t xml:space="preserve">        (1.7)</w:t>
      </w:r>
    </w:p>
    <w:p w:rsidR="009E1A96" w:rsidRPr="00A84AD2" w:rsidRDefault="009E1A96" w:rsidP="009E1A96">
      <w:pPr>
        <w:shd w:val="clear" w:color="auto" w:fill="FFFFFF"/>
        <w:ind w:firstLine="709"/>
        <w:jc w:val="both"/>
        <w:rPr>
          <w:snapToGrid w:val="0"/>
          <w:sz w:val="28"/>
          <w:szCs w:val="28"/>
          <w:lang w:val="kk-KZ"/>
        </w:rPr>
      </w:pPr>
      <w:r w:rsidRPr="00A84AD2">
        <w:rPr>
          <w:snapToGrid w:val="0"/>
          <w:sz w:val="28"/>
          <w:szCs w:val="28"/>
          <w:lang w:val="kk-KZ"/>
        </w:rPr>
        <w:lastRenderedPageBreak/>
        <w:t>(1.7) формулада e- q зарядынан қарастырылып отырған нүктеге бағытталған бірлік векторы, және r- q зарядынан қарастырылатын нүктеге дейінгі арақашықтық. Нүктелік заряд өрісінің беріктігі модулі</w:t>
      </w:r>
    </w:p>
    <w:p w:rsidR="009E1A96" w:rsidRPr="00A84AD2" w:rsidRDefault="009E1A96" w:rsidP="009E1A96">
      <w:pPr>
        <w:shd w:val="clear" w:color="auto" w:fill="FFFFFF"/>
        <w:ind w:firstLine="709"/>
        <w:jc w:val="both"/>
        <w:rPr>
          <w:snapToGrid w:val="0"/>
          <w:sz w:val="28"/>
          <w:szCs w:val="28"/>
          <w:lang w:val="kk-KZ"/>
        </w:rPr>
      </w:pPr>
      <w:r w:rsidRPr="00A84AD2">
        <w:rPr>
          <w:snapToGrid w:val="0"/>
          <w:position w:val="-26"/>
          <w:sz w:val="28"/>
          <w:szCs w:val="28"/>
        </w:rPr>
        <w:object w:dxaOrig="1020" w:dyaOrig="740">
          <v:shape id="_x0000_i1037" type="#_x0000_t75" style="width:50.5pt;height:36.55pt" o:ole="">
            <v:imagedata r:id="rId34" o:title=""/>
          </v:shape>
          <o:OLEObject Type="Embed" ProgID="Equation.3" ShapeID="_x0000_i1037" DrawAspect="Content" ObjectID="_1685257711" r:id="rId35"/>
        </w:object>
      </w:r>
      <w:r w:rsidRPr="00A84AD2">
        <w:rPr>
          <w:snapToGrid w:val="0"/>
          <w:sz w:val="28"/>
          <w:szCs w:val="28"/>
          <w:lang w:val="kk-KZ"/>
        </w:rPr>
        <w:t>.</w:t>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t xml:space="preserve">        (1.8)</w:t>
      </w:r>
    </w:p>
    <w:p w:rsidR="009E1A96" w:rsidRPr="00A84AD2" w:rsidRDefault="009E1A96" w:rsidP="009E1A96">
      <w:pPr>
        <w:shd w:val="clear" w:color="auto" w:fill="FFFFFF"/>
        <w:ind w:firstLine="709"/>
        <w:jc w:val="both"/>
        <w:rPr>
          <w:snapToGrid w:val="0"/>
          <w:sz w:val="28"/>
          <w:szCs w:val="28"/>
          <w:lang w:val="kk-KZ"/>
        </w:rPr>
      </w:pPr>
      <w:r w:rsidRPr="00A84AD2">
        <w:rPr>
          <w:b/>
          <w:snapToGrid w:val="0"/>
          <w:color w:val="000000"/>
          <w:sz w:val="28"/>
          <w:szCs w:val="28"/>
          <w:lang w:val="kk-KZ"/>
        </w:rPr>
        <w:t>Электростатикалық өрістердің суперпозициялық принципі</w:t>
      </w:r>
      <w:r w:rsidRPr="00A84AD2">
        <w:rPr>
          <w:snapToGrid w:val="0"/>
          <w:position w:val="-28"/>
          <w:sz w:val="28"/>
          <w:szCs w:val="28"/>
          <w:lang w:val="en-US"/>
        </w:rPr>
        <w:object w:dxaOrig="1160" w:dyaOrig="700">
          <v:shape id="_x0000_i1038" type="#_x0000_t75" style="width:58.05pt;height:36.55pt" o:ole="">
            <v:imagedata r:id="rId36" o:title=""/>
          </v:shape>
          <o:OLEObject Type="Embed" ProgID="Equation.3" ShapeID="_x0000_i1038" DrawAspect="Content" ObjectID="_1685257712" r:id="rId37"/>
        </w:object>
      </w:r>
      <w:r w:rsidRPr="00A84AD2">
        <w:rPr>
          <w:snapToGrid w:val="0"/>
          <w:sz w:val="28"/>
          <w:szCs w:val="28"/>
          <w:lang w:val="kk-KZ"/>
        </w:rPr>
        <w:t>,</w:t>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t xml:space="preserve">        (1.9)</w:t>
      </w:r>
    </w:p>
    <w:p w:rsidR="009E1A96" w:rsidRPr="00A84AD2" w:rsidRDefault="009E1A96" w:rsidP="009E1A96">
      <w:pPr>
        <w:shd w:val="clear" w:color="auto" w:fill="FFFFFF"/>
        <w:jc w:val="both"/>
        <w:rPr>
          <w:sz w:val="28"/>
          <w:szCs w:val="28"/>
          <w:lang w:val="kk-KZ"/>
        </w:rPr>
      </w:pPr>
      <w:r w:rsidRPr="00A84AD2">
        <w:rPr>
          <w:snapToGrid w:val="0"/>
          <w:color w:val="000000"/>
          <w:sz w:val="28"/>
          <w:szCs w:val="28"/>
          <w:lang w:val="kk-KZ"/>
        </w:rPr>
        <w:t xml:space="preserve">оған сәйкес зарядтар жүйесі құрған өрістің күші Е </w:t>
      </w:r>
      <w:r w:rsidRPr="00A84AD2">
        <w:rPr>
          <w:snapToGrid w:val="0"/>
          <w:color w:val="000000"/>
          <w:position w:val="-12"/>
          <w:sz w:val="28"/>
          <w:szCs w:val="28"/>
        </w:rPr>
        <w:object w:dxaOrig="260" w:dyaOrig="380">
          <v:shape id="_x0000_i1039" type="#_x0000_t75" style="width:13.95pt;height:21.5pt" o:ole="">
            <v:imagedata r:id="rId38" o:title=""/>
          </v:shape>
          <o:OLEObject Type="Embed" ProgID="Equation.3" ShapeID="_x0000_i1039" DrawAspect="Content" ObjectID="_1685257713" r:id="rId39"/>
        </w:object>
      </w:r>
      <w:r w:rsidRPr="00A84AD2">
        <w:rPr>
          <w:snapToGrid w:val="0"/>
          <w:color w:val="000000"/>
          <w:sz w:val="28"/>
          <w:szCs w:val="28"/>
          <w:lang w:val="kk-KZ"/>
        </w:rPr>
        <w:t xml:space="preserve">, </w:t>
      </w:r>
      <w:r w:rsidRPr="00A84AD2">
        <w:rPr>
          <w:snapToGrid w:val="0"/>
          <w:color w:val="000000"/>
          <w:position w:val="-12"/>
          <w:sz w:val="28"/>
          <w:szCs w:val="28"/>
          <w:lang w:val="kk-KZ"/>
        </w:rPr>
        <w:object w:dxaOrig="279" w:dyaOrig="380">
          <v:shape id="_x0000_i1040" type="#_x0000_t75" style="width:13.95pt;height:21.5pt" o:ole="">
            <v:imagedata r:id="rId40" o:title=""/>
          </v:shape>
          <o:OLEObject Type="Embed" ProgID="Equation.3" ShapeID="_x0000_i1040" DrawAspect="Content" ObjectID="_1685257714" r:id="rId41"/>
        </w:object>
      </w:r>
      <w:r w:rsidRPr="00A84AD2">
        <w:rPr>
          <w:snapToGrid w:val="0"/>
          <w:color w:val="000000"/>
          <w:sz w:val="28"/>
          <w:szCs w:val="28"/>
          <w:lang w:val="kk-KZ"/>
        </w:rPr>
        <w:t xml:space="preserve">, …, </w:t>
      </w:r>
      <w:r w:rsidRPr="00A84AD2">
        <w:rPr>
          <w:snapToGrid w:val="0"/>
          <w:color w:val="000000"/>
          <w:position w:val="-12"/>
          <w:sz w:val="28"/>
          <w:szCs w:val="28"/>
        </w:rPr>
        <w:object w:dxaOrig="260" w:dyaOrig="380">
          <v:shape id="_x0000_i1041" type="#_x0000_t75" style="width:13.95pt;height:21.5pt" o:ole="">
            <v:imagedata r:id="rId42" o:title=""/>
          </v:shape>
          <o:OLEObject Type="Embed" ProgID="Equation.3" ShapeID="_x0000_i1041" DrawAspect="Content" ObjectID="_1685257715" r:id="rId43"/>
        </w:object>
      </w:r>
      <w:r w:rsidRPr="00A84AD2">
        <w:rPr>
          <w:snapToGrid w:val="0"/>
          <w:color w:val="000000"/>
          <w:sz w:val="28"/>
          <w:szCs w:val="28"/>
          <w:lang w:val="kk-KZ"/>
        </w:rPr>
        <w:t xml:space="preserve">,…, </w:t>
      </w:r>
      <w:r w:rsidRPr="00A84AD2">
        <w:rPr>
          <w:snapToGrid w:val="0"/>
          <w:color w:val="000000"/>
          <w:position w:val="-12"/>
          <w:sz w:val="28"/>
          <w:szCs w:val="28"/>
        </w:rPr>
        <w:object w:dxaOrig="300" w:dyaOrig="380">
          <v:shape id="_x0000_i1042" type="#_x0000_t75" style="width:13.95pt;height:21.5pt" o:ole="">
            <v:imagedata r:id="rId44" o:title=""/>
          </v:shape>
          <o:OLEObject Type="Embed" ProgID="Equation.3" ShapeID="_x0000_i1042" DrawAspect="Content" ObjectID="_1685257716" r:id="rId45"/>
        </w:object>
      </w:r>
      <w:r w:rsidRPr="00A84AD2">
        <w:rPr>
          <w:snapToGrid w:val="0"/>
          <w:color w:val="000000"/>
          <w:sz w:val="28"/>
          <w:szCs w:val="28"/>
          <w:lang w:val="kk-KZ"/>
        </w:rPr>
        <w:t xml:space="preserve"> зарядтардың әрқайсысы бойынша берілген нүктеде құрылған өріс күштерінің Еi векторлық қосындысына тең.</w:t>
      </w:r>
    </w:p>
    <w:p w:rsidR="009E1A96" w:rsidRPr="00A84AD2" w:rsidRDefault="009E1A96" w:rsidP="009E1A96">
      <w:pPr>
        <w:shd w:val="clear" w:color="auto" w:fill="FFFFFF"/>
        <w:jc w:val="both"/>
        <w:rPr>
          <w:b/>
          <w:bCs/>
          <w:i/>
          <w:iCs/>
          <w:sz w:val="28"/>
          <w:szCs w:val="28"/>
          <w:lang w:val="kk-KZ"/>
        </w:rPr>
      </w:pPr>
      <w:r w:rsidRPr="00A84AD2">
        <w:rPr>
          <w:b/>
          <w:bCs/>
          <w:i/>
          <w:iCs/>
          <w:sz w:val="28"/>
          <w:szCs w:val="28"/>
          <w:lang w:val="kk-KZ"/>
        </w:rPr>
        <w:t xml:space="preserve">                                     </w:t>
      </w:r>
    </w:p>
    <w:p w:rsidR="009E1A96" w:rsidRPr="00A84AD2" w:rsidRDefault="009E1A96" w:rsidP="009E1A96">
      <w:pPr>
        <w:shd w:val="clear" w:color="auto" w:fill="FFFFFF"/>
        <w:jc w:val="both"/>
        <w:rPr>
          <w:b/>
          <w:bCs/>
          <w:i/>
          <w:iCs/>
          <w:sz w:val="28"/>
          <w:szCs w:val="28"/>
          <w:lang w:val="kk-KZ"/>
        </w:rPr>
      </w:pPr>
      <w:r w:rsidRPr="00A84AD2">
        <w:rPr>
          <w:b/>
          <w:bCs/>
          <w:i/>
          <w:iCs/>
          <w:sz w:val="28"/>
          <w:szCs w:val="28"/>
          <w:lang w:val="kk-KZ"/>
        </w:rPr>
        <w:t xml:space="preserve">                                         Сапалық міндеттер</w:t>
      </w:r>
    </w:p>
    <w:p w:rsidR="009E1A96" w:rsidRPr="00A84AD2" w:rsidRDefault="009E1A96" w:rsidP="009E1A96">
      <w:pPr>
        <w:shd w:val="clear" w:color="auto" w:fill="FFFFFF"/>
        <w:jc w:val="both"/>
        <w:rPr>
          <w:b/>
          <w:bCs/>
          <w:i/>
          <w:iCs/>
          <w:sz w:val="28"/>
          <w:szCs w:val="28"/>
          <w:lang w:val="kk-KZ"/>
        </w:rPr>
      </w:pPr>
      <w:r w:rsidRPr="00A84AD2">
        <w:rPr>
          <w:b/>
          <w:bCs/>
          <w:i/>
          <w:iCs/>
          <w:sz w:val="28"/>
          <w:szCs w:val="28"/>
          <w:lang w:val="kk-KZ"/>
        </w:rPr>
        <w:t xml:space="preserve">                                   Мәселелерді шешудің мысалдары.</w:t>
      </w:r>
    </w:p>
    <w:p w:rsidR="009E1A96" w:rsidRPr="00A84AD2" w:rsidRDefault="009E1A96" w:rsidP="009E1A96">
      <w:pPr>
        <w:shd w:val="clear" w:color="auto" w:fill="FFFFFF"/>
        <w:jc w:val="both"/>
        <w:rPr>
          <w:bCs/>
          <w:iCs/>
          <w:sz w:val="28"/>
          <w:szCs w:val="28"/>
          <w:lang w:val="kk-KZ"/>
        </w:rPr>
      </w:pPr>
      <w:r w:rsidRPr="00A84AD2">
        <w:rPr>
          <w:b/>
          <w:bCs/>
          <w:i/>
          <w:iCs/>
          <w:sz w:val="28"/>
          <w:szCs w:val="28"/>
          <w:lang w:val="kk-KZ"/>
        </w:rPr>
        <w:t xml:space="preserve">1.1 мысал. </w:t>
      </w:r>
      <w:r w:rsidRPr="00A84AD2">
        <w:rPr>
          <w:bCs/>
          <w:iCs/>
          <w:sz w:val="28"/>
          <w:szCs w:val="28"/>
          <w:lang w:val="kk-KZ"/>
        </w:rPr>
        <w:t>Әрқайсысының массасы m бірдей екі шар берілген. Шарлардың заряды бірдей q</w:t>
      </w:r>
      <w:r w:rsidRPr="00A84AD2">
        <w:rPr>
          <w:bCs/>
          <w:iCs/>
          <w:sz w:val="28"/>
          <w:szCs w:val="28"/>
          <w:vertAlign w:val="subscript"/>
          <w:lang w:val="kk-KZ"/>
        </w:rPr>
        <w:t>1=</w:t>
      </w:r>
      <w:r w:rsidRPr="00A84AD2">
        <w:rPr>
          <w:bCs/>
          <w:iCs/>
          <w:sz w:val="28"/>
          <w:szCs w:val="28"/>
          <w:lang w:val="kk-KZ"/>
        </w:rPr>
        <w:t>q</w:t>
      </w:r>
      <w:r w:rsidRPr="00A84AD2">
        <w:rPr>
          <w:bCs/>
          <w:iCs/>
          <w:sz w:val="28"/>
          <w:szCs w:val="28"/>
          <w:vertAlign w:val="subscript"/>
          <w:lang w:val="kk-KZ"/>
        </w:rPr>
        <w:t>2</w:t>
      </w:r>
      <w:r w:rsidRPr="00A84AD2">
        <w:rPr>
          <w:bCs/>
          <w:iCs/>
          <w:sz w:val="28"/>
          <w:szCs w:val="28"/>
          <w:lang w:val="kk-KZ"/>
        </w:rPr>
        <w:t>=q= 1 пКл. Зарядтардың өзара итерілу күші шарлардың өзара тартылу күшімен теңестіріледі (Ньютонның тартылыс заңы). M1 = m2 = m шарларды массаларын табыңыз. Шарларды материалдық нүктелер ретінде қарастырыңыз.</w:t>
      </w:r>
    </w:p>
    <w:p w:rsidR="009E1A96" w:rsidRPr="00A84AD2" w:rsidRDefault="009E1A96" w:rsidP="009E1A96">
      <w:pPr>
        <w:tabs>
          <w:tab w:val="left" w:pos="2915"/>
        </w:tabs>
        <w:ind w:firstLine="709"/>
        <w:jc w:val="both"/>
        <w:rPr>
          <w:bCs/>
          <w:iCs/>
          <w:sz w:val="28"/>
          <w:szCs w:val="28"/>
          <w:lang w:val="kk-KZ"/>
        </w:rPr>
      </w:pPr>
      <w:r w:rsidRPr="00A84AD2">
        <w:rPr>
          <w:bCs/>
          <w:iCs/>
          <w:sz w:val="28"/>
          <w:szCs w:val="28"/>
          <w:lang w:val="kk-KZ"/>
        </w:rPr>
        <w:t>Шешім. Кулон заңы бойынша бірдей зарядталған шарлардың өзара итерілу күші мынада</w:t>
      </w:r>
    </w:p>
    <w:p w:rsidR="009E1A96" w:rsidRPr="00A84AD2" w:rsidRDefault="009E1A96" w:rsidP="009E1A96">
      <w:pPr>
        <w:tabs>
          <w:tab w:val="left" w:pos="2915"/>
        </w:tabs>
        <w:ind w:firstLine="709"/>
        <w:jc w:val="both"/>
        <w:rPr>
          <w:color w:val="000000"/>
          <w:sz w:val="28"/>
          <w:szCs w:val="28"/>
          <w:lang w:val="kk-KZ"/>
        </w:rPr>
      </w:pPr>
      <w:r w:rsidRPr="00A84AD2">
        <w:rPr>
          <w:color w:val="000000"/>
          <w:position w:val="-26"/>
          <w:sz w:val="28"/>
          <w:szCs w:val="28"/>
        </w:rPr>
        <w:object w:dxaOrig="1120" w:dyaOrig="720">
          <v:shape id="_x0000_i1043" type="#_x0000_t75" style="width:58.05pt;height:36.55pt" o:ole="">
            <v:imagedata r:id="rId46" o:title=""/>
          </v:shape>
          <o:OLEObject Type="Embed" ProgID="Equation.3" ShapeID="_x0000_i1043" DrawAspect="Content" ObjectID="_1685257717" r:id="rId47"/>
        </w:object>
      </w:r>
      <w:r w:rsidRPr="00A84AD2">
        <w:rPr>
          <w:color w:val="000000"/>
          <w:sz w:val="28"/>
          <w:szCs w:val="28"/>
          <w:lang w:val="kk-KZ"/>
        </w:rPr>
        <w:t>.</w:t>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t xml:space="preserve"> (1)</w:t>
      </w:r>
    </w:p>
    <w:p w:rsidR="009E1A96" w:rsidRPr="00A84AD2" w:rsidRDefault="009E1A96" w:rsidP="009E1A96">
      <w:pPr>
        <w:tabs>
          <w:tab w:val="left" w:pos="2915"/>
        </w:tabs>
        <w:jc w:val="both"/>
        <w:rPr>
          <w:color w:val="000000"/>
          <w:sz w:val="28"/>
          <w:szCs w:val="28"/>
          <w:lang w:val="kk-KZ"/>
        </w:rPr>
      </w:pPr>
      <w:r w:rsidRPr="00A84AD2">
        <w:rPr>
          <w:color w:val="000000"/>
          <w:sz w:val="28"/>
          <w:szCs w:val="28"/>
          <w:lang w:val="kk-KZ"/>
        </w:rPr>
        <w:t xml:space="preserve">мұнда </w:t>
      </w:r>
      <w:r w:rsidRPr="00A84AD2">
        <w:rPr>
          <w:snapToGrid w:val="0"/>
          <w:color w:val="000000"/>
          <w:position w:val="-6"/>
          <w:sz w:val="28"/>
          <w:szCs w:val="28"/>
        </w:rPr>
        <w:object w:dxaOrig="220" w:dyaOrig="300">
          <v:shape id="_x0000_i1044" type="#_x0000_t75" style="width:7.5pt;height:13.95pt" o:ole="">
            <v:imagedata r:id="rId18" o:title=""/>
          </v:shape>
          <o:OLEObject Type="Embed" ProgID="Equation.3" ShapeID="_x0000_i1044" DrawAspect="Content" ObjectID="_1685257718" r:id="rId48"/>
        </w:object>
      </w:r>
      <w:r w:rsidRPr="00A84AD2">
        <w:rPr>
          <w:snapToGrid w:val="0"/>
          <w:color w:val="000000"/>
          <w:sz w:val="28"/>
          <w:szCs w:val="28"/>
          <w:lang w:val="kk-KZ"/>
        </w:rPr>
        <w:t>= 9∙10</w:t>
      </w:r>
      <w:r w:rsidRPr="00A84AD2">
        <w:rPr>
          <w:snapToGrid w:val="0"/>
          <w:color w:val="000000"/>
          <w:sz w:val="28"/>
          <w:szCs w:val="28"/>
          <w:vertAlign w:val="superscript"/>
          <w:lang w:val="kk-KZ"/>
        </w:rPr>
        <w:t>9</w:t>
      </w:r>
      <w:r w:rsidRPr="00A84AD2">
        <w:rPr>
          <w:snapToGrid w:val="0"/>
          <w:color w:val="000000"/>
          <w:sz w:val="28"/>
          <w:szCs w:val="28"/>
          <w:lang w:val="kk-KZ"/>
        </w:rPr>
        <w:t xml:space="preserve"> (Н∙м</w:t>
      </w:r>
      <w:r w:rsidRPr="00A84AD2">
        <w:rPr>
          <w:snapToGrid w:val="0"/>
          <w:color w:val="000000"/>
          <w:sz w:val="28"/>
          <w:szCs w:val="28"/>
          <w:vertAlign w:val="superscript"/>
          <w:lang w:val="kk-KZ"/>
        </w:rPr>
        <w:t>2</w:t>
      </w:r>
      <w:r w:rsidRPr="00A84AD2">
        <w:rPr>
          <w:snapToGrid w:val="0"/>
          <w:color w:val="000000"/>
          <w:sz w:val="28"/>
          <w:szCs w:val="28"/>
          <w:lang w:val="kk-KZ"/>
        </w:rPr>
        <w:t>/Кл</w:t>
      </w:r>
      <w:r w:rsidRPr="00A84AD2">
        <w:rPr>
          <w:snapToGrid w:val="0"/>
          <w:color w:val="000000"/>
          <w:sz w:val="28"/>
          <w:szCs w:val="28"/>
          <w:vertAlign w:val="superscript"/>
          <w:lang w:val="kk-KZ"/>
        </w:rPr>
        <w:t>2</w:t>
      </w:r>
      <w:r w:rsidRPr="00A84AD2">
        <w:rPr>
          <w:snapToGrid w:val="0"/>
          <w:color w:val="000000"/>
          <w:sz w:val="28"/>
          <w:szCs w:val="28"/>
          <w:lang w:val="kk-KZ"/>
        </w:rPr>
        <w:t xml:space="preserve"> = м/Ф) – Кулон заңындағы тұрақты, </w:t>
      </w:r>
      <w:r w:rsidRPr="00A84AD2">
        <w:rPr>
          <w:color w:val="000000"/>
          <w:position w:val="-12"/>
          <w:sz w:val="28"/>
          <w:szCs w:val="28"/>
        </w:rPr>
        <w:object w:dxaOrig="220" w:dyaOrig="300">
          <v:shape id="_x0000_i1045" type="#_x0000_t75" style="width:7.5pt;height:13.95pt" o:ole="">
            <v:imagedata r:id="rId49" o:title=""/>
          </v:shape>
          <o:OLEObject Type="Embed" ProgID="Equation.3" ShapeID="_x0000_i1045" DrawAspect="Content" ObjectID="_1685257719" r:id="rId50"/>
        </w:object>
      </w:r>
      <w:r w:rsidRPr="00A84AD2">
        <w:rPr>
          <w:color w:val="000000"/>
          <w:sz w:val="28"/>
          <w:szCs w:val="28"/>
          <w:lang w:val="kk-KZ"/>
        </w:rPr>
        <w:t xml:space="preserve"> = </w:t>
      </w:r>
      <w:r w:rsidRPr="00A84AD2">
        <w:rPr>
          <w:color w:val="000000"/>
          <w:position w:val="-12"/>
          <w:sz w:val="28"/>
          <w:szCs w:val="28"/>
        </w:rPr>
        <w:object w:dxaOrig="260" w:dyaOrig="380">
          <v:shape id="_x0000_i1046" type="#_x0000_t75" style="width:13.95pt;height:21.5pt" o:ole="">
            <v:imagedata r:id="rId51" o:title=""/>
          </v:shape>
          <o:OLEObject Type="Embed" ProgID="Equation.3" ShapeID="_x0000_i1046" DrawAspect="Content" ObjectID="_1685257720" r:id="rId52"/>
        </w:object>
      </w:r>
      <w:r w:rsidRPr="00A84AD2">
        <w:rPr>
          <w:color w:val="000000"/>
          <w:sz w:val="28"/>
          <w:szCs w:val="28"/>
          <w:lang w:val="kk-KZ"/>
        </w:rPr>
        <w:t xml:space="preserve"> = </w:t>
      </w:r>
      <w:r w:rsidRPr="00A84AD2">
        <w:rPr>
          <w:color w:val="000000"/>
          <w:position w:val="-12"/>
          <w:sz w:val="28"/>
          <w:szCs w:val="28"/>
        </w:rPr>
        <w:object w:dxaOrig="279" w:dyaOrig="380">
          <v:shape id="_x0000_i1047" type="#_x0000_t75" style="width:13.95pt;height:21.5pt" o:ole="">
            <v:imagedata r:id="rId53" o:title=""/>
          </v:shape>
          <o:OLEObject Type="Embed" ProgID="Equation.3" ShapeID="_x0000_i1047" DrawAspect="Content" ObjectID="_1685257721" r:id="rId54"/>
        </w:object>
      </w:r>
      <w:r w:rsidRPr="00A84AD2">
        <w:rPr>
          <w:color w:val="000000"/>
          <w:sz w:val="28"/>
          <w:szCs w:val="28"/>
          <w:lang w:val="kk-KZ"/>
        </w:rPr>
        <w:t xml:space="preserve"> –шарик заряды, </w:t>
      </w:r>
      <w:r w:rsidRPr="00A84AD2">
        <w:rPr>
          <w:color w:val="000000"/>
          <w:position w:val="-6"/>
          <w:sz w:val="28"/>
          <w:szCs w:val="28"/>
        </w:rPr>
        <w:object w:dxaOrig="279" w:dyaOrig="240">
          <v:shape id="_x0000_i1048" type="#_x0000_t75" style="width:13.95pt;height:13.95pt" o:ole="">
            <v:imagedata r:id="rId55" o:title=""/>
          </v:shape>
          <o:OLEObject Type="Embed" ProgID="Equation.3" ShapeID="_x0000_i1048" DrawAspect="Content" ObjectID="_1685257722" r:id="rId56"/>
        </w:object>
      </w:r>
      <w:r w:rsidRPr="00A84AD2">
        <w:rPr>
          <w:color w:val="000000"/>
          <w:sz w:val="28"/>
          <w:szCs w:val="28"/>
          <w:lang w:val="kk-KZ"/>
        </w:rPr>
        <w:t xml:space="preserve"> = </w:t>
      </w:r>
      <w:r w:rsidRPr="00A84AD2">
        <w:rPr>
          <w:color w:val="000000"/>
          <w:position w:val="-12"/>
          <w:sz w:val="28"/>
          <w:szCs w:val="28"/>
        </w:rPr>
        <w:object w:dxaOrig="320" w:dyaOrig="380">
          <v:shape id="_x0000_i1049" type="#_x0000_t75" style="width:13.95pt;height:21.5pt" o:ole="">
            <v:imagedata r:id="rId57" o:title=""/>
          </v:shape>
          <o:OLEObject Type="Embed" ProgID="Equation.3" ShapeID="_x0000_i1049" DrawAspect="Content" ObjectID="_1685257723" r:id="rId58"/>
        </w:object>
      </w:r>
      <w:r w:rsidRPr="00A84AD2">
        <w:rPr>
          <w:color w:val="000000"/>
          <w:sz w:val="28"/>
          <w:szCs w:val="28"/>
          <w:lang w:val="kk-KZ"/>
        </w:rPr>
        <w:t xml:space="preserve"> = </w:t>
      </w:r>
      <w:r w:rsidRPr="00A84AD2">
        <w:rPr>
          <w:color w:val="000000"/>
          <w:position w:val="-12"/>
          <w:sz w:val="28"/>
          <w:szCs w:val="28"/>
        </w:rPr>
        <w:object w:dxaOrig="340" w:dyaOrig="380">
          <v:shape id="_x0000_i1050" type="#_x0000_t75" style="width:13.95pt;height:21.5pt" o:ole="">
            <v:imagedata r:id="rId59" o:title=""/>
          </v:shape>
          <o:OLEObject Type="Embed" ProgID="Equation.3" ShapeID="_x0000_i1050" DrawAspect="Content" ObjectID="_1685257724" r:id="rId60"/>
        </w:object>
      </w:r>
      <w:r w:rsidRPr="00A84AD2">
        <w:rPr>
          <w:color w:val="000000"/>
          <w:sz w:val="28"/>
          <w:szCs w:val="28"/>
          <w:lang w:val="kk-KZ"/>
        </w:rPr>
        <w:t xml:space="preserve"> – шариктер массасы, </w:t>
      </w:r>
      <w:r w:rsidRPr="00A84AD2">
        <w:rPr>
          <w:color w:val="000000"/>
          <w:position w:val="-4"/>
          <w:sz w:val="28"/>
          <w:szCs w:val="28"/>
          <w:lang w:val="en-US"/>
        </w:rPr>
        <w:object w:dxaOrig="200" w:dyaOrig="220">
          <v:shape id="_x0000_i1051" type="#_x0000_t75" style="width:7.5pt;height:7.5pt" o:ole="">
            <v:imagedata r:id="rId61" o:title=""/>
          </v:shape>
          <o:OLEObject Type="Embed" ProgID="Equation.3" ShapeID="_x0000_i1051" DrawAspect="Content" ObjectID="_1685257725" r:id="rId62"/>
        </w:object>
      </w:r>
      <w:r w:rsidRPr="00A84AD2">
        <w:rPr>
          <w:color w:val="000000"/>
          <w:sz w:val="28"/>
          <w:szCs w:val="28"/>
          <w:lang w:val="kk-KZ"/>
        </w:rPr>
        <w:t xml:space="preserve"> – доптар арасындағы қашықтық (доптардың орталықтары арасындағы қашықтық).</w:t>
      </w:r>
    </w:p>
    <w:p w:rsidR="009E1A96" w:rsidRPr="00A84AD2" w:rsidRDefault="009E1A96" w:rsidP="009E1A96">
      <w:pPr>
        <w:tabs>
          <w:tab w:val="left" w:pos="2915"/>
        </w:tabs>
        <w:jc w:val="both"/>
        <w:rPr>
          <w:color w:val="000000"/>
          <w:sz w:val="28"/>
          <w:szCs w:val="28"/>
          <w:lang w:val="kk-KZ"/>
        </w:rPr>
      </w:pPr>
      <w:r w:rsidRPr="00A84AD2">
        <w:rPr>
          <w:color w:val="000000"/>
          <w:sz w:val="28"/>
          <w:szCs w:val="28"/>
          <w:lang w:val="kk-KZ"/>
        </w:rPr>
        <w:t>Шарлардың гравитациялық әсерлесу күші мынада</w:t>
      </w:r>
    </w:p>
    <w:p w:rsidR="009E1A96" w:rsidRPr="00A84AD2" w:rsidRDefault="009E1A96" w:rsidP="009E1A96">
      <w:pPr>
        <w:tabs>
          <w:tab w:val="left" w:pos="2915"/>
        </w:tabs>
        <w:jc w:val="both"/>
        <w:rPr>
          <w:color w:val="000000"/>
          <w:sz w:val="28"/>
          <w:szCs w:val="28"/>
          <w:lang w:val="kk-KZ"/>
        </w:rPr>
      </w:pPr>
      <w:r w:rsidRPr="00A84AD2">
        <w:rPr>
          <w:color w:val="000000"/>
          <w:position w:val="-26"/>
          <w:sz w:val="28"/>
          <w:szCs w:val="28"/>
        </w:rPr>
        <w:object w:dxaOrig="1219" w:dyaOrig="720">
          <v:shape id="_x0000_i1052" type="#_x0000_t75" style="width:58.05pt;height:36.55pt" o:ole="">
            <v:imagedata r:id="rId63" o:title=""/>
          </v:shape>
          <o:OLEObject Type="Embed" ProgID="Equation.3" ShapeID="_x0000_i1052" DrawAspect="Content" ObjectID="_1685257726" r:id="rId64"/>
        </w:object>
      </w:r>
      <w:r w:rsidRPr="00A84AD2">
        <w:rPr>
          <w:color w:val="000000"/>
          <w:sz w:val="28"/>
          <w:szCs w:val="28"/>
          <w:lang w:val="kk-KZ"/>
        </w:rPr>
        <w:t>.</w:t>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t xml:space="preserve"> (2)</w:t>
      </w:r>
    </w:p>
    <w:p w:rsidR="009E1A96" w:rsidRPr="00A84AD2" w:rsidRDefault="009E1A96" w:rsidP="009E1A96">
      <w:pPr>
        <w:tabs>
          <w:tab w:val="left" w:pos="2915"/>
        </w:tabs>
        <w:jc w:val="both"/>
        <w:rPr>
          <w:color w:val="000000"/>
          <w:sz w:val="28"/>
          <w:szCs w:val="28"/>
          <w:lang w:val="kk-KZ"/>
        </w:rPr>
      </w:pPr>
      <w:r w:rsidRPr="00A84AD2">
        <w:rPr>
          <w:color w:val="000000"/>
          <w:sz w:val="28"/>
          <w:szCs w:val="28"/>
          <w:lang w:val="kk-KZ"/>
        </w:rPr>
        <w:t xml:space="preserve">Здесь </w:t>
      </w:r>
      <w:r w:rsidRPr="00A84AD2">
        <w:rPr>
          <w:snapToGrid w:val="0"/>
          <w:color w:val="000000"/>
          <w:position w:val="-6"/>
          <w:sz w:val="28"/>
          <w:szCs w:val="28"/>
        </w:rPr>
        <w:object w:dxaOrig="279" w:dyaOrig="300">
          <v:shape id="_x0000_i1053" type="#_x0000_t75" style="width:13.95pt;height:13.95pt" o:ole="">
            <v:imagedata r:id="rId65" o:title=""/>
          </v:shape>
          <o:OLEObject Type="Embed" ProgID="Equation.3" ShapeID="_x0000_i1053" DrawAspect="Content" ObjectID="_1685257727" r:id="rId66"/>
        </w:object>
      </w:r>
      <w:r w:rsidRPr="00A84AD2">
        <w:rPr>
          <w:snapToGrid w:val="0"/>
          <w:color w:val="000000"/>
          <w:sz w:val="28"/>
          <w:szCs w:val="28"/>
          <w:lang w:val="kk-KZ"/>
        </w:rPr>
        <w:t xml:space="preserve"> = 6,67∙10</w:t>
      </w:r>
      <w:r w:rsidRPr="00A84AD2">
        <w:rPr>
          <w:snapToGrid w:val="0"/>
          <w:color w:val="000000"/>
          <w:sz w:val="28"/>
          <w:szCs w:val="28"/>
          <w:vertAlign w:val="superscript"/>
          <w:lang w:val="kk-KZ"/>
        </w:rPr>
        <w:t>-11</w:t>
      </w:r>
      <w:r w:rsidRPr="00A84AD2">
        <w:rPr>
          <w:snapToGrid w:val="0"/>
          <w:color w:val="000000"/>
          <w:sz w:val="28"/>
          <w:szCs w:val="28"/>
          <w:lang w:val="kk-KZ"/>
        </w:rPr>
        <w:t xml:space="preserve"> (Н∙м</w:t>
      </w:r>
      <w:r w:rsidRPr="00A84AD2">
        <w:rPr>
          <w:snapToGrid w:val="0"/>
          <w:color w:val="000000"/>
          <w:sz w:val="28"/>
          <w:szCs w:val="28"/>
          <w:vertAlign w:val="superscript"/>
          <w:lang w:val="kk-KZ"/>
        </w:rPr>
        <w:t>2</w:t>
      </w:r>
      <w:r w:rsidRPr="00A84AD2">
        <w:rPr>
          <w:snapToGrid w:val="0"/>
          <w:color w:val="000000"/>
          <w:sz w:val="28"/>
          <w:szCs w:val="28"/>
          <w:lang w:val="kk-KZ"/>
        </w:rPr>
        <w:t>/кг</w:t>
      </w:r>
      <w:r w:rsidRPr="00A84AD2">
        <w:rPr>
          <w:snapToGrid w:val="0"/>
          <w:color w:val="000000"/>
          <w:sz w:val="28"/>
          <w:szCs w:val="28"/>
          <w:vertAlign w:val="superscript"/>
          <w:lang w:val="kk-KZ"/>
        </w:rPr>
        <w:t>2</w:t>
      </w:r>
      <w:r w:rsidRPr="00A84AD2">
        <w:rPr>
          <w:snapToGrid w:val="0"/>
          <w:color w:val="000000"/>
          <w:sz w:val="28"/>
          <w:szCs w:val="28"/>
          <w:lang w:val="kk-KZ"/>
        </w:rPr>
        <w:t xml:space="preserve">) – гравитациялық әсерлесу тұрақтысы, </w:t>
      </w:r>
      <w:r w:rsidRPr="00A84AD2">
        <w:rPr>
          <w:color w:val="000000"/>
          <w:position w:val="-6"/>
          <w:sz w:val="28"/>
          <w:szCs w:val="28"/>
        </w:rPr>
        <w:object w:dxaOrig="279" w:dyaOrig="240">
          <v:shape id="_x0000_i1054" type="#_x0000_t75" style="width:13.95pt;height:13.95pt" o:ole="">
            <v:imagedata r:id="rId55" o:title=""/>
          </v:shape>
          <o:OLEObject Type="Embed" ProgID="Equation.3" ShapeID="_x0000_i1054" DrawAspect="Content" ObjectID="_1685257728" r:id="rId67"/>
        </w:object>
      </w:r>
      <w:r w:rsidRPr="00A84AD2">
        <w:rPr>
          <w:color w:val="000000"/>
          <w:sz w:val="28"/>
          <w:szCs w:val="28"/>
          <w:lang w:val="kk-KZ"/>
        </w:rPr>
        <w:t xml:space="preserve"> = </w:t>
      </w:r>
      <w:r w:rsidRPr="00A84AD2">
        <w:rPr>
          <w:color w:val="000000"/>
          <w:position w:val="-12"/>
          <w:sz w:val="28"/>
          <w:szCs w:val="28"/>
        </w:rPr>
        <w:object w:dxaOrig="320" w:dyaOrig="380">
          <v:shape id="_x0000_i1055" type="#_x0000_t75" style="width:13.95pt;height:21.5pt" o:ole="">
            <v:imagedata r:id="rId57" o:title=""/>
          </v:shape>
          <o:OLEObject Type="Embed" ProgID="Equation.3" ShapeID="_x0000_i1055" DrawAspect="Content" ObjectID="_1685257729" r:id="rId68"/>
        </w:object>
      </w:r>
      <w:r w:rsidRPr="00A84AD2">
        <w:rPr>
          <w:color w:val="000000"/>
          <w:sz w:val="28"/>
          <w:szCs w:val="28"/>
          <w:lang w:val="kk-KZ"/>
        </w:rPr>
        <w:t xml:space="preserve"> = </w:t>
      </w:r>
      <w:r w:rsidRPr="00A84AD2">
        <w:rPr>
          <w:color w:val="000000"/>
          <w:position w:val="-12"/>
          <w:sz w:val="28"/>
          <w:szCs w:val="28"/>
        </w:rPr>
        <w:object w:dxaOrig="340" w:dyaOrig="380">
          <v:shape id="_x0000_i1056" type="#_x0000_t75" style="width:13.95pt;height:21.5pt" o:ole="">
            <v:imagedata r:id="rId59" o:title=""/>
          </v:shape>
          <o:OLEObject Type="Embed" ProgID="Equation.3" ShapeID="_x0000_i1056" DrawAspect="Content" ObjectID="_1685257730" r:id="rId69"/>
        </w:object>
      </w:r>
      <w:r w:rsidRPr="00A84AD2">
        <w:rPr>
          <w:color w:val="000000"/>
          <w:sz w:val="28"/>
          <w:szCs w:val="28"/>
          <w:lang w:val="kk-KZ"/>
        </w:rPr>
        <w:t xml:space="preserve"> – шариктер массасы, </w:t>
      </w:r>
      <w:r w:rsidRPr="00A84AD2">
        <w:rPr>
          <w:color w:val="000000"/>
          <w:position w:val="-4"/>
          <w:sz w:val="28"/>
          <w:szCs w:val="28"/>
          <w:lang w:val="en-US"/>
        </w:rPr>
        <w:object w:dxaOrig="200" w:dyaOrig="220">
          <v:shape id="_x0000_i1057" type="#_x0000_t75" style="width:7.5pt;height:7.5pt" o:ole="">
            <v:imagedata r:id="rId61" o:title=""/>
          </v:shape>
          <o:OLEObject Type="Embed" ProgID="Equation.3" ShapeID="_x0000_i1057" DrawAspect="Content" ObjectID="_1685257731" r:id="rId70"/>
        </w:object>
      </w:r>
      <w:r w:rsidRPr="00A84AD2">
        <w:rPr>
          <w:color w:val="000000"/>
          <w:sz w:val="28"/>
          <w:szCs w:val="28"/>
          <w:lang w:val="kk-KZ"/>
        </w:rPr>
        <w:t xml:space="preserve"> – доптар арасындағы қашықтық (доптардың орталықтары арасындағы қашықтық).</w:t>
      </w:r>
    </w:p>
    <w:p w:rsidR="009E1A96" w:rsidRPr="00A84AD2" w:rsidRDefault="009E1A96" w:rsidP="009E1A96">
      <w:pPr>
        <w:tabs>
          <w:tab w:val="left" w:pos="2915"/>
        </w:tabs>
        <w:jc w:val="both"/>
        <w:rPr>
          <w:color w:val="000000"/>
          <w:sz w:val="28"/>
          <w:szCs w:val="28"/>
          <w:lang w:val="kk-KZ"/>
        </w:rPr>
      </w:pPr>
      <w:r w:rsidRPr="00A84AD2">
        <w:rPr>
          <w:color w:val="000000"/>
          <w:sz w:val="28"/>
          <w:szCs w:val="28"/>
          <w:lang w:val="kk-KZ"/>
        </w:rPr>
        <w:t>Есептің шарты бойынша электростатикалық итеру күші шарлардың тартылыс күшімен теңдестірілген.</w:t>
      </w:r>
    </w:p>
    <w:p w:rsidR="009E1A96" w:rsidRPr="00A84AD2" w:rsidRDefault="009E1A96" w:rsidP="009E1A96">
      <w:pPr>
        <w:tabs>
          <w:tab w:val="left" w:pos="2915"/>
        </w:tabs>
        <w:jc w:val="both"/>
        <w:rPr>
          <w:color w:val="000000"/>
          <w:sz w:val="28"/>
          <w:szCs w:val="28"/>
          <w:lang w:val="kk-KZ"/>
        </w:rPr>
      </w:pPr>
      <w:r w:rsidRPr="00A84AD2">
        <w:rPr>
          <w:color w:val="000000"/>
          <w:position w:val="-26"/>
          <w:sz w:val="28"/>
          <w:szCs w:val="28"/>
        </w:rPr>
        <w:object w:dxaOrig="540" w:dyaOrig="720">
          <v:shape id="_x0000_i1058" type="#_x0000_t75" style="width:27.95pt;height:36.55pt" o:ole="">
            <v:imagedata r:id="rId71" o:title=""/>
          </v:shape>
          <o:OLEObject Type="Embed" ProgID="Equation.3" ShapeID="_x0000_i1058" DrawAspect="Content" ObjectID="_1685257732" r:id="rId72"/>
        </w:object>
      </w:r>
      <w:r w:rsidRPr="00A84AD2">
        <w:rPr>
          <w:color w:val="000000"/>
          <w:sz w:val="28"/>
          <w:szCs w:val="28"/>
          <w:lang w:val="kk-KZ"/>
        </w:rPr>
        <w:t xml:space="preserve"> = </w:t>
      </w:r>
      <w:r w:rsidRPr="00A84AD2">
        <w:rPr>
          <w:color w:val="000000"/>
          <w:position w:val="-26"/>
          <w:sz w:val="28"/>
          <w:szCs w:val="28"/>
        </w:rPr>
        <w:object w:dxaOrig="660" w:dyaOrig="720">
          <v:shape id="_x0000_i1059" type="#_x0000_t75" style="width:27.95pt;height:36.55pt" o:ole="">
            <v:imagedata r:id="rId73" o:title=""/>
          </v:shape>
          <o:OLEObject Type="Embed" ProgID="Equation.3" ShapeID="_x0000_i1059" DrawAspect="Content" ObjectID="_1685257733" r:id="rId74"/>
        </w:object>
      </w:r>
      <w:r w:rsidRPr="00A84AD2">
        <w:rPr>
          <w:color w:val="000000"/>
          <w:sz w:val="28"/>
          <w:szCs w:val="28"/>
          <w:lang w:val="kk-KZ"/>
        </w:rPr>
        <w:t>.</w:t>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t xml:space="preserve"> (3)</w:t>
      </w:r>
    </w:p>
    <w:p w:rsidR="009E1A96" w:rsidRPr="00A84AD2" w:rsidRDefault="009E1A96" w:rsidP="009E1A96">
      <w:pPr>
        <w:tabs>
          <w:tab w:val="left" w:pos="2915"/>
        </w:tabs>
        <w:ind w:firstLine="709"/>
        <w:jc w:val="both"/>
        <w:rPr>
          <w:color w:val="000000"/>
          <w:sz w:val="28"/>
          <w:szCs w:val="28"/>
          <w:lang w:val="kk-KZ"/>
        </w:rPr>
      </w:pPr>
      <w:r w:rsidRPr="00A84AD2">
        <w:rPr>
          <w:color w:val="000000"/>
          <w:sz w:val="28"/>
          <w:szCs w:val="28"/>
          <w:lang w:val="kk-KZ"/>
        </w:rPr>
        <w:lastRenderedPageBreak/>
        <w:t>Теңдіктен (3) шарлардың массаларын табамыз</w:t>
      </w:r>
    </w:p>
    <w:p w:rsidR="009E1A96" w:rsidRPr="00A84AD2" w:rsidRDefault="009E1A96" w:rsidP="009E1A96">
      <w:pPr>
        <w:tabs>
          <w:tab w:val="left" w:pos="2915"/>
        </w:tabs>
        <w:ind w:firstLine="709"/>
        <w:jc w:val="both"/>
        <w:rPr>
          <w:color w:val="000000"/>
          <w:sz w:val="28"/>
          <w:szCs w:val="28"/>
          <w:lang w:val="kk-KZ"/>
        </w:rPr>
      </w:pPr>
      <w:r w:rsidRPr="00A84AD2">
        <w:rPr>
          <w:color w:val="000000"/>
          <w:position w:val="-28"/>
          <w:sz w:val="28"/>
          <w:szCs w:val="28"/>
        </w:rPr>
        <w:object w:dxaOrig="1160" w:dyaOrig="760">
          <v:shape id="_x0000_i1060" type="#_x0000_t75" style="width:58.05pt;height:35.45pt" o:ole="">
            <v:imagedata r:id="rId75" o:title=""/>
          </v:shape>
          <o:OLEObject Type="Embed" ProgID="Equation.3" ShapeID="_x0000_i1060" DrawAspect="Content" ObjectID="_1685257734" r:id="rId76"/>
        </w:object>
      </w:r>
      <w:r w:rsidRPr="00A84AD2">
        <w:rPr>
          <w:color w:val="000000"/>
          <w:sz w:val="28"/>
          <w:szCs w:val="28"/>
          <w:lang w:val="kk-KZ"/>
        </w:rPr>
        <w:t>.</w:t>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t xml:space="preserve"> (4)</w:t>
      </w:r>
    </w:p>
    <w:p w:rsidR="009E1A96" w:rsidRPr="00A84AD2" w:rsidRDefault="009E1A96" w:rsidP="009E1A96">
      <w:pPr>
        <w:tabs>
          <w:tab w:val="left" w:pos="2915"/>
        </w:tabs>
        <w:ind w:firstLine="709"/>
        <w:jc w:val="both"/>
        <w:rPr>
          <w:color w:val="000000"/>
          <w:sz w:val="28"/>
          <w:szCs w:val="28"/>
          <w:lang w:val="kk-KZ"/>
        </w:rPr>
      </w:pPr>
      <w:r w:rsidRPr="00A84AD2">
        <w:rPr>
          <w:color w:val="000000"/>
          <w:sz w:val="28"/>
          <w:szCs w:val="28"/>
          <w:lang w:val="kk-KZ"/>
        </w:rPr>
        <w:t>Есептеулер жүргіземіз</w:t>
      </w:r>
    </w:p>
    <w:p w:rsidR="009E1A96" w:rsidRPr="00BE00B7" w:rsidRDefault="009E1A96" w:rsidP="009E1A96">
      <w:pPr>
        <w:tabs>
          <w:tab w:val="left" w:pos="2915"/>
        </w:tabs>
        <w:ind w:firstLine="709"/>
        <w:jc w:val="both"/>
        <w:rPr>
          <w:color w:val="000000"/>
          <w:sz w:val="28"/>
          <w:szCs w:val="28"/>
          <w:lang w:val="kk-KZ"/>
        </w:rPr>
      </w:pPr>
      <w:r w:rsidRPr="00A84AD2">
        <w:rPr>
          <w:color w:val="000000"/>
          <w:position w:val="-34"/>
          <w:sz w:val="28"/>
          <w:szCs w:val="28"/>
        </w:rPr>
        <w:object w:dxaOrig="2420" w:dyaOrig="840">
          <v:shape id="_x0000_i1061" type="#_x0000_t75" style="width:122.5pt;height:44.05pt" o:ole="">
            <v:imagedata r:id="rId77" o:title=""/>
          </v:shape>
          <o:OLEObject Type="Embed" ProgID="Equation.3" ShapeID="_x0000_i1061" DrawAspect="Content" ObjectID="_1685257735" r:id="rId78"/>
        </w:object>
      </w:r>
      <w:r w:rsidRPr="00BE00B7">
        <w:rPr>
          <w:color w:val="000000"/>
          <w:sz w:val="28"/>
          <w:szCs w:val="28"/>
          <w:lang w:val="kk-KZ"/>
        </w:rPr>
        <w:t xml:space="preserve"> = 1,16∙10</w:t>
      </w:r>
      <w:r w:rsidRPr="00BE00B7">
        <w:rPr>
          <w:color w:val="000000"/>
          <w:sz w:val="28"/>
          <w:szCs w:val="28"/>
          <w:vertAlign w:val="superscript"/>
          <w:lang w:val="kk-KZ"/>
        </w:rPr>
        <w:t>-2</w:t>
      </w:r>
      <w:r w:rsidRPr="00BE00B7">
        <w:rPr>
          <w:color w:val="000000"/>
          <w:sz w:val="28"/>
          <w:szCs w:val="28"/>
          <w:lang w:val="kk-KZ"/>
        </w:rPr>
        <w:t xml:space="preserve"> кг = 11,6 г.</w:t>
      </w:r>
    </w:p>
    <w:p w:rsidR="009E1A96" w:rsidRPr="00BE00B7" w:rsidRDefault="009E1A96" w:rsidP="009E1A96">
      <w:pPr>
        <w:tabs>
          <w:tab w:val="left" w:pos="2915"/>
        </w:tabs>
        <w:ind w:firstLine="709"/>
        <w:jc w:val="both"/>
        <w:rPr>
          <w:b/>
          <w:color w:val="000000"/>
          <w:sz w:val="28"/>
          <w:szCs w:val="28"/>
          <w:lang w:val="kk-KZ"/>
        </w:rPr>
      </w:pPr>
      <w:r w:rsidRPr="00A84AD2">
        <w:rPr>
          <w:b/>
          <w:color w:val="000000"/>
          <w:sz w:val="28"/>
          <w:szCs w:val="28"/>
          <w:lang w:val="kk-KZ"/>
        </w:rPr>
        <w:t>Жауабы</w:t>
      </w:r>
      <w:r w:rsidRPr="00BE00B7">
        <w:rPr>
          <w:b/>
          <w:color w:val="000000"/>
          <w:sz w:val="28"/>
          <w:szCs w:val="28"/>
          <w:lang w:val="kk-KZ"/>
        </w:rPr>
        <w:t xml:space="preserve">: </w:t>
      </w:r>
      <w:r w:rsidRPr="00A84AD2">
        <w:rPr>
          <w:color w:val="000000"/>
          <w:position w:val="-12"/>
          <w:sz w:val="28"/>
          <w:szCs w:val="28"/>
        </w:rPr>
        <w:object w:dxaOrig="320" w:dyaOrig="380">
          <v:shape id="_x0000_i1062" type="#_x0000_t75" style="width:13.95pt;height:21.5pt" o:ole="">
            <v:imagedata r:id="rId57" o:title=""/>
          </v:shape>
          <o:OLEObject Type="Embed" ProgID="Equation.3" ShapeID="_x0000_i1062" DrawAspect="Content" ObjectID="_1685257736" r:id="rId79"/>
        </w:object>
      </w:r>
      <w:r w:rsidRPr="00BE00B7">
        <w:rPr>
          <w:color w:val="000000"/>
          <w:sz w:val="28"/>
          <w:szCs w:val="28"/>
          <w:lang w:val="kk-KZ"/>
        </w:rPr>
        <w:t xml:space="preserve"> = </w:t>
      </w:r>
      <w:r w:rsidRPr="00A84AD2">
        <w:rPr>
          <w:color w:val="000000"/>
          <w:position w:val="-12"/>
          <w:sz w:val="28"/>
          <w:szCs w:val="28"/>
        </w:rPr>
        <w:object w:dxaOrig="340" w:dyaOrig="380">
          <v:shape id="_x0000_i1063" type="#_x0000_t75" style="width:13.95pt;height:21.5pt" o:ole="">
            <v:imagedata r:id="rId59" o:title=""/>
          </v:shape>
          <o:OLEObject Type="Embed" ProgID="Equation.3" ShapeID="_x0000_i1063" DrawAspect="Content" ObjectID="_1685257737" r:id="rId80"/>
        </w:object>
      </w:r>
      <w:r w:rsidRPr="00BE00B7">
        <w:rPr>
          <w:color w:val="000000"/>
          <w:sz w:val="28"/>
          <w:szCs w:val="28"/>
          <w:lang w:val="kk-KZ"/>
        </w:rPr>
        <w:t xml:space="preserve"> = </w:t>
      </w:r>
      <w:r w:rsidRPr="00A84AD2">
        <w:rPr>
          <w:color w:val="000000"/>
          <w:position w:val="-28"/>
          <w:sz w:val="28"/>
          <w:szCs w:val="28"/>
        </w:rPr>
        <w:object w:dxaOrig="1160" w:dyaOrig="760">
          <v:shape id="_x0000_i1064" type="#_x0000_t75" style="width:58.05pt;height:35.45pt" o:ole="">
            <v:imagedata r:id="rId75" o:title=""/>
          </v:shape>
          <o:OLEObject Type="Embed" ProgID="Equation.3" ShapeID="_x0000_i1064" DrawAspect="Content" ObjectID="_1685257738" r:id="rId81"/>
        </w:object>
      </w:r>
      <w:r w:rsidRPr="00BE00B7">
        <w:rPr>
          <w:color w:val="000000"/>
          <w:sz w:val="28"/>
          <w:szCs w:val="28"/>
          <w:lang w:val="kk-KZ"/>
        </w:rPr>
        <w:t xml:space="preserve"> = 11,6 г.</w:t>
      </w:r>
    </w:p>
    <w:p w:rsidR="009E1A96" w:rsidRPr="00BE00B7" w:rsidRDefault="009E1A96" w:rsidP="009E1A96">
      <w:pPr>
        <w:ind w:firstLine="709"/>
        <w:jc w:val="both"/>
        <w:rPr>
          <w:sz w:val="28"/>
          <w:szCs w:val="28"/>
          <w:lang w:val="kk-KZ"/>
        </w:rPr>
      </w:pPr>
      <w:r w:rsidRPr="00BE00B7">
        <w:rPr>
          <w:b/>
          <w:sz w:val="28"/>
          <w:szCs w:val="28"/>
          <w:lang w:val="kk-KZ"/>
        </w:rPr>
        <w:t xml:space="preserve">1.2 мысал. </w:t>
      </w:r>
      <w:r w:rsidRPr="00BE00B7">
        <w:rPr>
          <w:sz w:val="28"/>
          <w:szCs w:val="28"/>
          <w:lang w:val="kk-KZ"/>
        </w:rPr>
        <w:t>Үш бірдей оң заряд</w:t>
      </w:r>
      <w:r w:rsidRPr="00BE00B7">
        <w:rPr>
          <w:i/>
          <w:sz w:val="28"/>
          <w:szCs w:val="28"/>
          <w:lang w:val="kk-KZ"/>
        </w:rPr>
        <w:t xml:space="preserve"> </w:t>
      </w:r>
      <w:r w:rsidRPr="00A84AD2">
        <w:rPr>
          <w:i/>
          <w:sz w:val="28"/>
          <w:szCs w:val="28"/>
          <w:lang w:val="kk-KZ"/>
        </w:rPr>
        <w:t>q</w:t>
      </w:r>
      <w:r w:rsidRPr="00BE00B7">
        <w:rPr>
          <w:i/>
          <w:sz w:val="28"/>
          <w:szCs w:val="28"/>
          <w:vertAlign w:val="subscript"/>
          <w:lang w:val="kk-KZ"/>
        </w:rPr>
        <w:t>1</w:t>
      </w:r>
      <w:r w:rsidRPr="00BE00B7">
        <w:rPr>
          <w:i/>
          <w:sz w:val="28"/>
          <w:szCs w:val="28"/>
          <w:lang w:val="kk-KZ"/>
        </w:rPr>
        <w:t xml:space="preserve"> = q</w:t>
      </w:r>
      <w:r w:rsidRPr="00BE00B7">
        <w:rPr>
          <w:i/>
          <w:sz w:val="28"/>
          <w:szCs w:val="28"/>
          <w:vertAlign w:val="subscript"/>
          <w:lang w:val="kk-KZ"/>
        </w:rPr>
        <w:t>2</w:t>
      </w:r>
      <w:r w:rsidRPr="00BE00B7">
        <w:rPr>
          <w:i/>
          <w:sz w:val="28"/>
          <w:szCs w:val="28"/>
          <w:lang w:val="kk-KZ"/>
        </w:rPr>
        <w:t xml:space="preserve"> = q</w:t>
      </w:r>
      <w:r w:rsidRPr="00BE00B7">
        <w:rPr>
          <w:i/>
          <w:sz w:val="28"/>
          <w:szCs w:val="28"/>
          <w:vertAlign w:val="subscript"/>
          <w:lang w:val="kk-KZ"/>
        </w:rPr>
        <w:t>3</w:t>
      </w:r>
      <w:r w:rsidRPr="00BE00B7">
        <w:rPr>
          <w:i/>
          <w:sz w:val="28"/>
          <w:szCs w:val="28"/>
          <w:lang w:val="kk-KZ"/>
        </w:rPr>
        <w:t xml:space="preserve"> = </w:t>
      </w:r>
      <w:r w:rsidRPr="00A84AD2">
        <w:rPr>
          <w:i/>
          <w:position w:val="-8"/>
          <w:sz w:val="28"/>
          <w:szCs w:val="28"/>
        </w:rPr>
        <w:object w:dxaOrig="400" w:dyaOrig="400">
          <v:shape id="_x0000_i1065" type="#_x0000_t75" style="width:21.5pt;height:21.5pt" o:ole="">
            <v:imagedata r:id="rId82" o:title=""/>
          </v:shape>
          <o:OLEObject Type="Embed" ProgID="Equation.3" ShapeID="_x0000_i1065" DrawAspect="Content" ObjectID="_1685257739" r:id="rId83"/>
        </w:object>
      </w:r>
      <w:r w:rsidRPr="00BE00B7">
        <w:rPr>
          <w:i/>
          <w:sz w:val="28"/>
          <w:szCs w:val="28"/>
          <w:lang w:val="kk-KZ"/>
        </w:rPr>
        <w:t>пКл тең бүйірлі үшбұрыштың төбесінде орналасқан (1.1-сурет). Үшбұрыштың центріне оның теріс жағынан тарту күші шыңдарда орналасқан зарядтардың өзара итерілу күштерін теңестіретін етіп, қандай теріс зарядты орналастыру керек?</w:t>
      </w:r>
    </w:p>
    <w:p w:rsidR="009E1A96" w:rsidRPr="00BE00B7" w:rsidRDefault="009E1A96" w:rsidP="009E1A96">
      <w:pPr>
        <w:ind w:firstLine="709"/>
        <w:jc w:val="both"/>
        <w:rPr>
          <w:sz w:val="28"/>
          <w:szCs w:val="28"/>
          <w:lang w:val="kk-KZ"/>
        </w:rPr>
      </w:pPr>
    </w:p>
    <w:p w:rsidR="009E1A96" w:rsidRPr="00A84AD2" w:rsidRDefault="009E1A96" w:rsidP="009E1A96">
      <w:pPr>
        <w:ind w:firstLine="709"/>
        <w:jc w:val="center"/>
        <w:rPr>
          <w:sz w:val="28"/>
          <w:szCs w:val="28"/>
        </w:rPr>
      </w:pPr>
      <w:r w:rsidRPr="00A84AD2">
        <w:rPr>
          <w:noProof/>
          <w:color w:val="000000"/>
          <w:sz w:val="27"/>
          <w:szCs w:val="27"/>
        </w:rPr>
        <w:drawing>
          <wp:inline distT="0" distB="0" distL="0" distR="0" wp14:anchorId="226C5B7D" wp14:editId="31FE82FB">
            <wp:extent cx="2667000" cy="233362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667000" cy="2333625"/>
                    </a:xfrm>
                    <a:prstGeom prst="rect">
                      <a:avLst/>
                    </a:prstGeom>
                    <a:noFill/>
                    <a:ln>
                      <a:noFill/>
                    </a:ln>
                  </pic:spPr>
                </pic:pic>
              </a:graphicData>
            </a:graphic>
          </wp:inline>
        </w:drawing>
      </w:r>
    </w:p>
    <w:p w:rsidR="009E1A96" w:rsidRPr="00A84AD2" w:rsidRDefault="009E1A96" w:rsidP="009E1A96">
      <w:pPr>
        <w:ind w:firstLine="709"/>
        <w:jc w:val="both"/>
        <w:rPr>
          <w:sz w:val="28"/>
          <w:szCs w:val="28"/>
        </w:rPr>
      </w:pPr>
    </w:p>
    <w:p w:rsidR="009E1A96" w:rsidRPr="00A84AD2" w:rsidRDefault="009E1A96" w:rsidP="009E1A96">
      <w:pPr>
        <w:pStyle w:val="af7"/>
        <w:numPr>
          <w:ilvl w:val="1"/>
          <w:numId w:val="24"/>
        </w:numPr>
        <w:jc w:val="both"/>
      </w:pPr>
      <w:r w:rsidRPr="00A84AD2">
        <w:t>сурет. Үш бірдей оң заряд тепе-теңдік күйінде тең бүйірлі үшбұрыштың төбесінде, ал теріс заряд оның центрінде орналасқан.</w:t>
      </w:r>
    </w:p>
    <w:p w:rsidR="009E1A96" w:rsidRPr="00A84AD2" w:rsidRDefault="009E1A96" w:rsidP="009E1A96">
      <w:pPr>
        <w:jc w:val="both"/>
        <w:rPr>
          <w:sz w:val="28"/>
          <w:szCs w:val="28"/>
        </w:rPr>
      </w:pPr>
    </w:p>
    <w:p w:rsidR="009E1A96" w:rsidRPr="00A84AD2" w:rsidRDefault="009E1A96" w:rsidP="009E1A96">
      <w:pPr>
        <w:ind w:firstLine="709"/>
        <w:jc w:val="both"/>
        <w:rPr>
          <w:i/>
          <w:sz w:val="28"/>
          <w:szCs w:val="28"/>
        </w:rPr>
      </w:pPr>
      <w:r w:rsidRPr="00A84AD2">
        <w:rPr>
          <w:i/>
          <w:sz w:val="28"/>
          <w:szCs w:val="28"/>
        </w:rPr>
        <w:t xml:space="preserve">Шешім. </w:t>
      </w:r>
      <w:r w:rsidRPr="00A84AD2">
        <w:rPr>
          <w:sz w:val="28"/>
          <w:szCs w:val="28"/>
        </w:rPr>
        <w:t>Есептің симметриясынан q4 зарядты үшбұрыштың ортасына орналастырған кезде q1 зарядтың тепе-теңдік шартын табу жеткілікті болады, өйткені q2 және q3 зарядтардың тепе-теңдік шарты бірдей болады. Егер оған әсер ететін барлық электростатикалық күштердің (гравитациялық күштер электростатикалық күштермен салыстырғанда аз) қосындысы нөлге тең болса, q1 заряды тепе-теңдікте болады. Суперпозиция принципі бойынша q2, q3 және q4 әрбір заряд басқаларға тәуелсіз q1 зарядқа әсер етеді. Сондықтан q1 зарядының тепе-теңдік шарты түрге ие</w:t>
      </w:r>
    </w:p>
    <w:p w:rsidR="009E1A96" w:rsidRPr="00A84AD2" w:rsidRDefault="009E1A96" w:rsidP="009E1A96">
      <w:pPr>
        <w:ind w:firstLine="709"/>
        <w:jc w:val="both"/>
        <w:rPr>
          <w:sz w:val="28"/>
          <w:szCs w:val="28"/>
        </w:rPr>
      </w:pPr>
      <w:r w:rsidRPr="00A84AD2">
        <w:rPr>
          <w:b/>
          <w:sz w:val="28"/>
          <w:szCs w:val="28"/>
          <w:lang w:val="en-US"/>
        </w:rPr>
        <w:t>F</w:t>
      </w:r>
      <w:r w:rsidRPr="00A84AD2">
        <w:rPr>
          <w:b/>
          <w:sz w:val="28"/>
          <w:szCs w:val="28"/>
          <w:vertAlign w:val="subscript"/>
          <w:lang w:val="en-US"/>
        </w:rPr>
        <w:t>p</w:t>
      </w:r>
      <w:r w:rsidRPr="00A84AD2">
        <w:rPr>
          <w:sz w:val="28"/>
          <w:szCs w:val="28"/>
        </w:rPr>
        <w:t xml:space="preserve"> = </w:t>
      </w:r>
      <w:r w:rsidRPr="00A84AD2">
        <w:rPr>
          <w:b/>
          <w:sz w:val="28"/>
          <w:szCs w:val="28"/>
          <w:lang w:val="en-US"/>
        </w:rPr>
        <w:t>F</w:t>
      </w:r>
      <w:r w:rsidRPr="00A84AD2">
        <w:rPr>
          <w:b/>
          <w:sz w:val="28"/>
          <w:szCs w:val="28"/>
          <w:vertAlign w:val="subscript"/>
        </w:rPr>
        <w:t>2</w:t>
      </w:r>
      <w:r w:rsidRPr="00A84AD2">
        <w:rPr>
          <w:sz w:val="28"/>
          <w:szCs w:val="28"/>
        </w:rPr>
        <w:t>+</w:t>
      </w:r>
      <w:r w:rsidRPr="00A84AD2">
        <w:rPr>
          <w:b/>
          <w:sz w:val="28"/>
          <w:szCs w:val="28"/>
          <w:lang w:val="en-US"/>
        </w:rPr>
        <w:t>F</w:t>
      </w:r>
      <w:r w:rsidRPr="00A84AD2">
        <w:rPr>
          <w:b/>
          <w:sz w:val="28"/>
          <w:szCs w:val="28"/>
          <w:vertAlign w:val="subscript"/>
        </w:rPr>
        <w:t>3</w:t>
      </w:r>
      <w:r w:rsidRPr="00A84AD2">
        <w:rPr>
          <w:sz w:val="28"/>
          <w:szCs w:val="28"/>
        </w:rPr>
        <w:t xml:space="preserve">+ </w:t>
      </w:r>
      <w:r w:rsidRPr="00A84AD2">
        <w:rPr>
          <w:b/>
          <w:sz w:val="28"/>
          <w:szCs w:val="28"/>
          <w:lang w:val="en-US"/>
        </w:rPr>
        <w:t>F</w:t>
      </w:r>
      <w:r w:rsidRPr="00A84AD2">
        <w:rPr>
          <w:b/>
          <w:sz w:val="28"/>
          <w:szCs w:val="28"/>
          <w:vertAlign w:val="subscript"/>
        </w:rPr>
        <w:t>4</w:t>
      </w:r>
      <w:r w:rsidRPr="00A84AD2">
        <w:rPr>
          <w:sz w:val="28"/>
          <w:szCs w:val="28"/>
        </w:rPr>
        <w:t xml:space="preserve"> = </w:t>
      </w:r>
      <w:r w:rsidRPr="00A84AD2">
        <w:rPr>
          <w:b/>
          <w:sz w:val="28"/>
          <w:szCs w:val="28"/>
          <w:lang w:val="en-US"/>
        </w:rPr>
        <w:t>F</w:t>
      </w:r>
      <w:r w:rsidRPr="00A84AD2">
        <w:rPr>
          <w:sz w:val="28"/>
          <w:szCs w:val="28"/>
        </w:rPr>
        <w:t xml:space="preserve"> + </w:t>
      </w:r>
      <w:r w:rsidRPr="00A84AD2">
        <w:rPr>
          <w:b/>
          <w:sz w:val="28"/>
          <w:szCs w:val="28"/>
          <w:lang w:val="en-US"/>
        </w:rPr>
        <w:t>F</w:t>
      </w:r>
      <w:r w:rsidRPr="00A84AD2">
        <w:rPr>
          <w:b/>
          <w:sz w:val="28"/>
          <w:szCs w:val="28"/>
          <w:vertAlign w:val="subscript"/>
        </w:rPr>
        <w:t>4</w:t>
      </w:r>
      <w:r w:rsidRPr="00A84AD2">
        <w:rPr>
          <w:sz w:val="28"/>
          <w:szCs w:val="28"/>
        </w:rPr>
        <w:t xml:space="preserve"> = 0,</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(1)</w:t>
      </w:r>
    </w:p>
    <w:p w:rsidR="009E1A96" w:rsidRPr="00A84AD2" w:rsidRDefault="009E1A96" w:rsidP="009E1A96">
      <w:pPr>
        <w:ind w:firstLine="709"/>
        <w:jc w:val="both"/>
        <w:rPr>
          <w:sz w:val="28"/>
          <w:szCs w:val="28"/>
        </w:rPr>
      </w:pPr>
      <w:r w:rsidRPr="00A84AD2">
        <w:rPr>
          <w:sz w:val="28"/>
          <w:szCs w:val="28"/>
        </w:rPr>
        <w:t>мұндағы F</w:t>
      </w:r>
      <w:r w:rsidRPr="00C3721C">
        <w:rPr>
          <w:sz w:val="28"/>
          <w:szCs w:val="28"/>
          <w:vertAlign w:val="subscript"/>
        </w:rPr>
        <w:t>2</w:t>
      </w:r>
      <w:r w:rsidRPr="00A84AD2">
        <w:rPr>
          <w:sz w:val="28"/>
          <w:szCs w:val="28"/>
        </w:rPr>
        <w:t>, F</w:t>
      </w:r>
      <w:r w:rsidRPr="00C3721C">
        <w:rPr>
          <w:sz w:val="28"/>
          <w:szCs w:val="28"/>
          <w:vertAlign w:val="subscript"/>
        </w:rPr>
        <w:t>3</w:t>
      </w:r>
      <w:r w:rsidRPr="00A84AD2">
        <w:rPr>
          <w:sz w:val="28"/>
          <w:szCs w:val="28"/>
        </w:rPr>
        <w:t>, F</w:t>
      </w:r>
      <w:r w:rsidRPr="00C3721C">
        <w:rPr>
          <w:sz w:val="28"/>
          <w:szCs w:val="28"/>
          <w:vertAlign w:val="subscript"/>
        </w:rPr>
        <w:t>4</w:t>
      </w:r>
      <w:r w:rsidRPr="00A84AD2">
        <w:rPr>
          <w:sz w:val="28"/>
          <w:szCs w:val="28"/>
        </w:rPr>
        <w:t xml:space="preserve"> - q</w:t>
      </w:r>
      <w:r w:rsidRPr="00C3721C">
        <w:rPr>
          <w:sz w:val="28"/>
          <w:szCs w:val="28"/>
          <w:vertAlign w:val="subscript"/>
        </w:rPr>
        <w:t>2</w:t>
      </w:r>
      <w:r w:rsidRPr="00A84AD2">
        <w:rPr>
          <w:sz w:val="28"/>
          <w:szCs w:val="28"/>
        </w:rPr>
        <w:t>, q</w:t>
      </w:r>
      <w:r w:rsidRPr="00C3721C">
        <w:rPr>
          <w:sz w:val="28"/>
          <w:szCs w:val="28"/>
          <w:vertAlign w:val="subscript"/>
        </w:rPr>
        <w:t>3</w:t>
      </w:r>
      <w:r w:rsidRPr="00A84AD2">
        <w:rPr>
          <w:sz w:val="28"/>
          <w:szCs w:val="28"/>
        </w:rPr>
        <w:t xml:space="preserve"> және q</w:t>
      </w:r>
      <w:r w:rsidRPr="00C3721C">
        <w:rPr>
          <w:sz w:val="28"/>
          <w:szCs w:val="28"/>
          <w:vertAlign w:val="subscript"/>
        </w:rPr>
        <w:t>4</w:t>
      </w:r>
      <w:r w:rsidRPr="00A84AD2">
        <w:rPr>
          <w:sz w:val="28"/>
          <w:szCs w:val="28"/>
        </w:rPr>
        <w:t xml:space="preserve"> зарядтары q</w:t>
      </w:r>
      <w:r w:rsidRPr="00C3721C">
        <w:rPr>
          <w:sz w:val="28"/>
          <w:szCs w:val="28"/>
          <w:vertAlign w:val="subscript"/>
        </w:rPr>
        <w:t>1</w:t>
      </w:r>
      <w:r w:rsidRPr="00A84AD2">
        <w:rPr>
          <w:sz w:val="28"/>
          <w:szCs w:val="28"/>
        </w:rPr>
        <w:t xml:space="preserve"> зарядына әсер ететін күштер; F - нәтиже күштері F</w:t>
      </w:r>
      <w:r w:rsidRPr="00C3721C">
        <w:rPr>
          <w:sz w:val="28"/>
          <w:szCs w:val="28"/>
          <w:vertAlign w:val="subscript"/>
        </w:rPr>
        <w:t>2</w:t>
      </w:r>
      <w:r w:rsidRPr="00A84AD2">
        <w:rPr>
          <w:sz w:val="28"/>
          <w:szCs w:val="28"/>
        </w:rPr>
        <w:t xml:space="preserve"> және F</w:t>
      </w:r>
      <w:r w:rsidRPr="00C3721C">
        <w:rPr>
          <w:sz w:val="28"/>
          <w:szCs w:val="28"/>
          <w:vertAlign w:val="subscript"/>
        </w:rPr>
        <w:t>3</w:t>
      </w:r>
      <w:r w:rsidRPr="00A84AD2">
        <w:rPr>
          <w:sz w:val="28"/>
          <w:szCs w:val="28"/>
        </w:rPr>
        <w:t>.</w:t>
      </w:r>
    </w:p>
    <w:p w:rsidR="009E1A96" w:rsidRPr="00A84AD2" w:rsidRDefault="009E1A96" w:rsidP="009E1A96">
      <w:pPr>
        <w:ind w:firstLine="709"/>
        <w:jc w:val="both"/>
        <w:rPr>
          <w:sz w:val="28"/>
          <w:szCs w:val="28"/>
        </w:rPr>
      </w:pPr>
      <w:r w:rsidRPr="00A84AD2">
        <w:rPr>
          <w:sz w:val="28"/>
          <w:szCs w:val="28"/>
        </w:rPr>
        <w:lastRenderedPageBreak/>
        <w:t>F</w:t>
      </w:r>
      <w:r w:rsidRPr="00C3721C">
        <w:rPr>
          <w:sz w:val="28"/>
          <w:szCs w:val="28"/>
          <w:vertAlign w:val="subscript"/>
        </w:rPr>
        <w:t>2</w:t>
      </w:r>
      <w:r w:rsidRPr="00A84AD2">
        <w:rPr>
          <w:sz w:val="28"/>
          <w:szCs w:val="28"/>
        </w:rPr>
        <w:t xml:space="preserve"> және F</w:t>
      </w:r>
      <w:r w:rsidRPr="00C3721C">
        <w:rPr>
          <w:sz w:val="28"/>
          <w:szCs w:val="28"/>
          <w:vertAlign w:val="subscript"/>
        </w:rPr>
        <w:t>3</w:t>
      </w:r>
      <w:r w:rsidRPr="00A84AD2">
        <w:rPr>
          <w:sz w:val="28"/>
          <w:szCs w:val="28"/>
        </w:rPr>
        <w:t xml:space="preserve"> күштері тең болғандықтан, олардың пайда болатын күші F</w:t>
      </w:r>
      <w:r w:rsidRPr="00C3721C">
        <w:rPr>
          <w:sz w:val="28"/>
          <w:szCs w:val="28"/>
          <w:vertAlign w:val="subscript"/>
        </w:rPr>
        <w:t>4</w:t>
      </w:r>
      <w:r w:rsidRPr="00A84AD2">
        <w:rPr>
          <w:sz w:val="28"/>
          <w:szCs w:val="28"/>
        </w:rPr>
        <w:t xml:space="preserve"> күшімен бір түзудің бойында, q</w:t>
      </w:r>
      <w:r w:rsidRPr="00C3721C">
        <w:rPr>
          <w:sz w:val="28"/>
          <w:szCs w:val="28"/>
          <w:vertAlign w:val="subscript"/>
        </w:rPr>
        <w:t>1</w:t>
      </w:r>
      <w:r w:rsidRPr="00A84AD2">
        <w:rPr>
          <w:sz w:val="28"/>
          <w:szCs w:val="28"/>
        </w:rPr>
        <w:t xml:space="preserve"> заряды орналасқан төбедегі бұрыштың биссектрисасы бойымен бағытталған (яғни, ромбтың диагоналімен сәйкес келеді) F</w:t>
      </w:r>
      <w:r w:rsidRPr="00C3721C">
        <w:rPr>
          <w:sz w:val="28"/>
          <w:szCs w:val="28"/>
          <w:vertAlign w:val="subscript"/>
        </w:rPr>
        <w:t>2</w:t>
      </w:r>
      <w:r w:rsidRPr="00A84AD2">
        <w:rPr>
          <w:sz w:val="28"/>
          <w:szCs w:val="28"/>
        </w:rPr>
        <w:t xml:space="preserve"> және F</w:t>
      </w:r>
      <w:r w:rsidRPr="00C3721C">
        <w:rPr>
          <w:sz w:val="28"/>
          <w:szCs w:val="28"/>
          <w:vertAlign w:val="subscript"/>
        </w:rPr>
        <w:t>3</w:t>
      </w:r>
      <w:r w:rsidRPr="00A84AD2">
        <w:rPr>
          <w:sz w:val="28"/>
          <w:szCs w:val="28"/>
        </w:rPr>
        <w:t xml:space="preserve"> векторлары арқылы құрылған). Сондықтан векторлық теңдік (1) форманы алады</w:t>
      </w:r>
    </w:p>
    <w:p w:rsidR="009E1A96" w:rsidRPr="00A84AD2" w:rsidRDefault="009E1A96" w:rsidP="009E1A96">
      <w:pPr>
        <w:ind w:firstLine="709"/>
        <w:jc w:val="both"/>
        <w:rPr>
          <w:sz w:val="28"/>
          <w:szCs w:val="28"/>
        </w:rPr>
      </w:pPr>
      <w:r w:rsidRPr="00A84AD2">
        <w:rPr>
          <w:sz w:val="28"/>
          <w:szCs w:val="28"/>
          <w:lang w:val="en-US"/>
        </w:rPr>
        <w:t>F</w:t>
      </w:r>
      <w:r w:rsidRPr="00A84AD2">
        <w:rPr>
          <w:sz w:val="28"/>
          <w:szCs w:val="28"/>
        </w:rPr>
        <w:t xml:space="preserve"> – </w:t>
      </w:r>
      <w:r w:rsidRPr="00A84AD2">
        <w:rPr>
          <w:sz w:val="28"/>
          <w:szCs w:val="28"/>
          <w:lang w:val="en-US"/>
        </w:rPr>
        <w:t>F</w:t>
      </w:r>
      <w:r w:rsidRPr="00A84AD2">
        <w:rPr>
          <w:sz w:val="28"/>
          <w:szCs w:val="28"/>
          <w:vertAlign w:val="subscript"/>
        </w:rPr>
        <w:t>4</w:t>
      </w:r>
      <w:r w:rsidRPr="00A84AD2">
        <w:rPr>
          <w:sz w:val="28"/>
          <w:szCs w:val="28"/>
        </w:rPr>
        <w:t xml:space="preserve"> = 0</w:t>
      </w:r>
    </w:p>
    <w:p w:rsidR="009E1A96" w:rsidRPr="00A84AD2" w:rsidRDefault="009E1A96" w:rsidP="009E1A96">
      <w:pPr>
        <w:jc w:val="both"/>
        <w:rPr>
          <w:sz w:val="28"/>
          <w:szCs w:val="28"/>
        </w:rPr>
      </w:pPr>
      <w:r w:rsidRPr="00A84AD2">
        <w:rPr>
          <w:sz w:val="28"/>
          <w:szCs w:val="28"/>
        </w:rPr>
        <w:t>немесе</w:t>
      </w:r>
    </w:p>
    <w:p w:rsidR="009E1A96" w:rsidRPr="00A84AD2" w:rsidRDefault="009E1A96" w:rsidP="009E1A96">
      <w:pPr>
        <w:ind w:firstLine="709"/>
        <w:jc w:val="both"/>
        <w:rPr>
          <w:sz w:val="28"/>
          <w:szCs w:val="28"/>
        </w:rPr>
      </w:pPr>
      <w:r w:rsidRPr="00A84AD2">
        <w:rPr>
          <w:sz w:val="28"/>
          <w:szCs w:val="28"/>
          <w:lang w:val="en-US"/>
        </w:rPr>
        <w:t>F</w:t>
      </w:r>
      <w:r w:rsidRPr="00A84AD2">
        <w:rPr>
          <w:sz w:val="28"/>
          <w:szCs w:val="28"/>
        </w:rPr>
        <w:t xml:space="preserve"> = </w:t>
      </w:r>
      <w:r w:rsidRPr="00A84AD2">
        <w:rPr>
          <w:sz w:val="28"/>
          <w:szCs w:val="28"/>
          <w:lang w:val="en-US"/>
        </w:rPr>
        <w:t>F</w:t>
      </w:r>
      <w:r w:rsidRPr="00A84AD2">
        <w:rPr>
          <w:sz w:val="28"/>
          <w:szCs w:val="28"/>
          <w:vertAlign w:val="subscript"/>
        </w:rPr>
        <w:t>4</w:t>
      </w:r>
      <w:r w:rsidRPr="00A84AD2">
        <w:rPr>
          <w:sz w:val="28"/>
          <w:szCs w:val="28"/>
        </w:rPr>
        <w:t>.</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(2)</w:t>
      </w:r>
    </w:p>
    <w:p w:rsidR="009E1A96" w:rsidRPr="00A84AD2" w:rsidRDefault="009E1A96" w:rsidP="009E1A96">
      <w:pPr>
        <w:ind w:firstLine="709"/>
        <w:jc w:val="both"/>
        <w:rPr>
          <w:sz w:val="28"/>
          <w:szCs w:val="28"/>
        </w:rPr>
      </w:pPr>
      <w:r w:rsidRPr="00A84AD2">
        <w:rPr>
          <w:sz w:val="28"/>
          <w:szCs w:val="28"/>
        </w:rPr>
        <w:t>F табу үшін косинус теоремасын және F</w:t>
      </w:r>
      <w:r w:rsidRPr="008948A0">
        <w:rPr>
          <w:sz w:val="28"/>
          <w:szCs w:val="28"/>
          <w:vertAlign w:val="subscript"/>
        </w:rPr>
        <w:t>2</w:t>
      </w:r>
      <w:r w:rsidRPr="00A84AD2">
        <w:rPr>
          <w:sz w:val="28"/>
          <w:szCs w:val="28"/>
        </w:rPr>
        <w:t xml:space="preserve"> және F</w:t>
      </w:r>
      <w:r w:rsidRPr="008948A0">
        <w:rPr>
          <w:sz w:val="28"/>
          <w:szCs w:val="28"/>
          <w:vertAlign w:val="subscript"/>
        </w:rPr>
        <w:t>3</w:t>
      </w:r>
      <w:r w:rsidRPr="00A84AD2">
        <w:rPr>
          <w:sz w:val="28"/>
          <w:szCs w:val="28"/>
        </w:rPr>
        <w:t xml:space="preserve"> күштерінің теңдігін қолданамыз</w:t>
      </w:r>
    </w:p>
    <w:p w:rsidR="009E1A96" w:rsidRPr="00A84AD2" w:rsidRDefault="009E1A96" w:rsidP="009E1A96">
      <w:pPr>
        <w:ind w:firstLine="709"/>
        <w:jc w:val="both"/>
        <w:rPr>
          <w:sz w:val="28"/>
          <w:szCs w:val="28"/>
        </w:rPr>
      </w:pPr>
      <w:r w:rsidRPr="00A84AD2">
        <w:rPr>
          <w:position w:val="-14"/>
          <w:sz w:val="28"/>
          <w:szCs w:val="28"/>
        </w:rPr>
        <w:object w:dxaOrig="5260" w:dyaOrig="480">
          <v:shape id="_x0000_i1066" type="#_x0000_t75" style="width:266.5pt;height:21.5pt" o:ole="">
            <v:imagedata r:id="rId85" o:title=""/>
          </v:shape>
          <o:OLEObject Type="Embed" ProgID="Equation.3" ShapeID="_x0000_i1066" DrawAspect="Content" ObjectID="_1685257740" r:id="rId86"/>
        </w:object>
      </w:r>
      <w:r w:rsidRPr="00A84AD2">
        <w:rPr>
          <w:sz w:val="28"/>
          <w:szCs w:val="28"/>
        </w:rPr>
        <w:t>.</w:t>
      </w:r>
    </w:p>
    <w:p w:rsidR="009E1A96" w:rsidRPr="00A84AD2" w:rsidRDefault="009E1A96" w:rsidP="009E1A96">
      <w:pPr>
        <w:ind w:firstLine="709"/>
        <w:rPr>
          <w:sz w:val="28"/>
          <w:szCs w:val="28"/>
        </w:rPr>
      </w:pPr>
      <w:r w:rsidRPr="00A84AD2">
        <w:rPr>
          <w:sz w:val="28"/>
          <w:szCs w:val="28"/>
        </w:rPr>
        <w:t>Содан кейін (теңдікті қараңыз (2))</w:t>
      </w:r>
    </w:p>
    <w:p w:rsidR="009E1A96" w:rsidRPr="00A84AD2" w:rsidRDefault="009E1A96" w:rsidP="009E1A96">
      <w:pPr>
        <w:ind w:firstLine="709"/>
        <w:rPr>
          <w:sz w:val="28"/>
          <w:szCs w:val="28"/>
        </w:rPr>
      </w:pPr>
      <w:r w:rsidRPr="00A84AD2">
        <w:rPr>
          <w:position w:val="-14"/>
          <w:sz w:val="28"/>
          <w:szCs w:val="28"/>
        </w:rPr>
        <w:object w:dxaOrig="2380" w:dyaOrig="460">
          <v:shape id="_x0000_i1067" type="#_x0000_t75" style="width:122.5pt;height:21.5pt" o:ole="">
            <v:imagedata r:id="rId87" o:title=""/>
          </v:shape>
          <o:OLEObject Type="Embed" ProgID="Equation.3" ShapeID="_x0000_i1067" DrawAspect="Content" ObjectID="_1685257741" r:id="rId88"/>
        </w:object>
      </w:r>
      <w:r w:rsidRPr="00A84AD2">
        <w:rPr>
          <w:sz w:val="28"/>
          <w:szCs w:val="28"/>
        </w:rPr>
        <w:t>.</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(3)</w:t>
      </w:r>
    </w:p>
    <w:p w:rsidR="009E1A96" w:rsidRPr="00A84AD2" w:rsidRDefault="009E1A96" w:rsidP="009E1A96">
      <w:pPr>
        <w:ind w:firstLine="709"/>
        <w:rPr>
          <w:sz w:val="28"/>
          <w:szCs w:val="28"/>
        </w:rPr>
      </w:pPr>
      <w:r w:rsidRPr="00A84AD2">
        <w:rPr>
          <w:sz w:val="28"/>
          <w:szCs w:val="28"/>
        </w:rPr>
        <w:t>Кулон заңын пайдаланып, біз теңдікті қайта жазамыз (3)</w:t>
      </w:r>
      <w:r w:rsidRPr="00A84AD2">
        <w:rPr>
          <w:position w:val="-34"/>
          <w:sz w:val="28"/>
          <w:szCs w:val="28"/>
        </w:rPr>
        <w:object w:dxaOrig="3340" w:dyaOrig="820">
          <v:shape id="_x0000_i1068" type="#_x0000_t75" style="width:165.5pt;height:44.05pt" o:ole="">
            <v:imagedata r:id="rId89" o:title=""/>
          </v:shape>
          <o:OLEObject Type="Embed" ProgID="Equation.3" ShapeID="_x0000_i1068" DrawAspect="Content" ObjectID="_1685257742" r:id="rId90"/>
        </w:object>
      </w:r>
      <w:r w:rsidRPr="00A84AD2">
        <w:rPr>
          <w:sz w:val="28"/>
          <w:szCs w:val="28"/>
        </w:rPr>
        <w:t>.</w:t>
      </w:r>
    </w:p>
    <w:p w:rsidR="009E1A96" w:rsidRPr="00A84AD2" w:rsidRDefault="009E1A96" w:rsidP="009E1A96">
      <w:pPr>
        <w:rPr>
          <w:sz w:val="28"/>
          <w:szCs w:val="28"/>
          <w:lang w:val="kk-KZ"/>
        </w:rPr>
      </w:pPr>
      <w:r w:rsidRPr="00A84AD2">
        <w:rPr>
          <w:sz w:val="28"/>
          <w:szCs w:val="28"/>
          <w:lang w:val="kk-KZ"/>
        </w:rPr>
        <w:t>Сонда</w:t>
      </w:r>
    </w:p>
    <w:p w:rsidR="009E1A96" w:rsidRPr="00A84AD2" w:rsidRDefault="009E1A96" w:rsidP="009E1A96">
      <w:pPr>
        <w:ind w:firstLine="709"/>
        <w:jc w:val="both"/>
        <w:rPr>
          <w:sz w:val="28"/>
          <w:szCs w:val="28"/>
        </w:rPr>
      </w:pPr>
      <w:r w:rsidRPr="00A84AD2">
        <w:rPr>
          <w:position w:val="-26"/>
          <w:sz w:val="28"/>
          <w:szCs w:val="28"/>
        </w:rPr>
        <w:object w:dxaOrig="2799" w:dyaOrig="720">
          <v:shape id="_x0000_i1069" type="#_x0000_t75" style="width:136.5pt;height:36.55pt" o:ole="">
            <v:imagedata r:id="rId91" o:title=""/>
          </v:shape>
          <o:OLEObject Type="Embed" ProgID="Equation.3" ShapeID="_x0000_i1069" DrawAspect="Content" ObjectID="_1685257743" r:id="rId92"/>
        </w:object>
      </w:r>
      <w:r w:rsidRPr="00A84AD2">
        <w:rPr>
          <w:sz w:val="28"/>
          <w:szCs w:val="28"/>
        </w:rPr>
        <w:t>.</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(4)</w:t>
      </w:r>
    </w:p>
    <w:p w:rsidR="009E1A96" w:rsidRPr="00A84AD2" w:rsidRDefault="009E1A96" w:rsidP="009E1A96">
      <w:pPr>
        <w:ind w:firstLine="709"/>
        <w:jc w:val="both"/>
        <w:rPr>
          <w:sz w:val="28"/>
          <w:szCs w:val="28"/>
        </w:rPr>
      </w:pPr>
      <w:r w:rsidRPr="00A84AD2">
        <w:rPr>
          <w:sz w:val="28"/>
          <w:szCs w:val="28"/>
        </w:rPr>
        <w:t>Геометриядан белгілі болғандай, ол медиананың ұзындығының 2/3 бөлігіне тең, ал тең бүйірлі үшбұрышта ол биіктіктің ұзындығының 2/3 бөлігін де білдіреді.</w:t>
      </w:r>
    </w:p>
    <w:p w:rsidR="009E1A96" w:rsidRPr="00A84AD2" w:rsidRDefault="009E1A96" w:rsidP="009E1A96">
      <w:pPr>
        <w:ind w:firstLine="709"/>
        <w:jc w:val="both"/>
        <w:rPr>
          <w:sz w:val="28"/>
          <w:szCs w:val="28"/>
        </w:rPr>
      </w:pPr>
      <w:r w:rsidRPr="00A84AD2">
        <w:rPr>
          <w:position w:val="-28"/>
          <w:sz w:val="28"/>
          <w:szCs w:val="28"/>
        </w:rPr>
        <w:object w:dxaOrig="1560" w:dyaOrig="720">
          <v:shape id="_x0000_i1070" type="#_x0000_t75" style="width:79.5pt;height:36.55pt" o:ole="">
            <v:imagedata r:id="rId93" o:title=""/>
          </v:shape>
          <o:OLEObject Type="Embed" ProgID="Equation.3" ShapeID="_x0000_i1070" DrawAspect="Content" ObjectID="_1685257744" r:id="rId94"/>
        </w:object>
      </w:r>
      <w:r w:rsidRPr="00A84AD2">
        <w:rPr>
          <w:sz w:val="28"/>
          <w:szCs w:val="28"/>
        </w:rPr>
        <w:t>.</w:t>
      </w:r>
    </w:p>
    <w:p w:rsidR="009E1A96" w:rsidRPr="00A84AD2" w:rsidRDefault="009E1A96" w:rsidP="009E1A96">
      <w:pPr>
        <w:ind w:firstLine="709"/>
        <w:jc w:val="both"/>
        <w:rPr>
          <w:sz w:val="28"/>
          <w:szCs w:val="28"/>
        </w:rPr>
      </w:pPr>
      <w:r w:rsidRPr="00A84AD2">
        <w:rPr>
          <w:sz w:val="28"/>
          <w:szCs w:val="28"/>
        </w:rPr>
        <w:t>Сонда теңдік (4) форманы алады</w:t>
      </w:r>
    </w:p>
    <w:p w:rsidR="009E1A96" w:rsidRPr="00A84AD2" w:rsidRDefault="009E1A96" w:rsidP="009E1A96">
      <w:pPr>
        <w:ind w:firstLine="709"/>
        <w:jc w:val="both"/>
        <w:rPr>
          <w:sz w:val="28"/>
          <w:szCs w:val="28"/>
        </w:rPr>
      </w:pPr>
      <w:r w:rsidRPr="00A84AD2">
        <w:rPr>
          <w:position w:val="-28"/>
          <w:sz w:val="28"/>
          <w:szCs w:val="28"/>
        </w:rPr>
        <w:object w:dxaOrig="3379" w:dyaOrig="720">
          <v:shape id="_x0000_i1071" type="#_x0000_t75" style="width:165.5pt;height:36.55pt" o:ole="">
            <v:imagedata r:id="rId95" o:title=""/>
          </v:shape>
          <o:OLEObject Type="Embed" ProgID="Equation.3" ShapeID="_x0000_i1071" DrawAspect="Content" ObjectID="_1685257745" r:id="rId96"/>
        </w:object>
      </w:r>
      <w:r w:rsidRPr="00A84AD2">
        <w:rPr>
          <w:sz w:val="28"/>
          <w:szCs w:val="28"/>
        </w:rPr>
        <w:t>.</w:t>
      </w:r>
    </w:p>
    <w:p w:rsidR="009E1A96" w:rsidRPr="00A84AD2" w:rsidRDefault="009E1A96" w:rsidP="009E1A96">
      <w:pPr>
        <w:jc w:val="both"/>
        <w:rPr>
          <w:sz w:val="28"/>
          <w:szCs w:val="28"/>
        </w:rPr>
      </w:pPr>
      <w:r w:rsidRPr="00A84AD2">
        <w:rPr>
          <w:sz w:val="28"/>
          <w:szCs w:val="28"/>
        </w:rPr>
        <w:t xml:space="preserve"> α = 60</w:t>
      </w:r>
      <w:r w:rsidRPr="00A84AD2">
        <w:rPr>
          <w:sz w:val="28"/>
          <w:szCs w:val="28"/>
          <w:vertAlign w:val="superscript"/>
        </w:rPr>
        <w:t>0</w:t>
      </w:r>
      <w:r w:rsidRPr="00A84AD2">
        <w:rPr>
          <w:sz w:val="28"/>
          <w:szCs w:val="28"/>
          <w:vertAlign w:val="superscript"/>
          <w:lang w:val="kk-KZ"/>
        </w:rPr>
        <w:t xml:space="preserve"> </w:t>
      </w:r>
      <w:r w:rsidRPr="00A84AD2">
        <w:rPr>
          <w:sz w:val="28"/>
          <w:szCs w:val="28"/>
          <w:lang w:val="kk-KZ"/>
        </w:rPr>
        <w:t>болса</w:t>
      </w:r>
      <w:r w:rsidRPr="00A84AD2">
        <w:rPr>
          <w:sz w:val="28"/>
          <w:szCs w:val="28"/>
        </w:rPr>
        <w:t>,</w:t>
      </w:r>
      <w:r w:rsidRPr="00A84AD2">
        <w:rPr>
          <w:sz w:val="28"/>
          <w:szCs w:val="28"/>
          <w:lang w:val="kk-KZ"/>
        </w:rPr>
        <w:t>онда</w:t>
      </w:r>
      <w:r w:rsidRPr="00A84AD2">
        <w:rPr>
          <w:sz w:val="28"/>
          <w:szCs w:val="28"/>
        </w:rPr>
        <w:t xml:space="preserve"> </w:t>
      </w:r>
    </w:p>
    <w:p w:rsidR="009E1A96" w:rsidRPr="00A84AD2" w:rsidRDefault="009E1A96" w:rsidP="009E1A96">
      <w:pPr>
        <w:ind w:firstLine="709"/>
        <w:jc w:val="both"/>
        <w:rPr>
          <w:sz w:val="28"/>
          <w:szCs w:val="28"/>
        </w:rPr>
      </w:pPr>
      <w:r w:rsidRPr="00A84AD2">
        <w:rPr>
          <w:position w:val="-28"/>
          <w:sz w:val="28"/>
          <w:szCs w:val="28"/>
        </w:rPr>
        <w:object w:dxaOrig="3760" w:dyaOrig="720">
          <v:shape id="_x0000_i1072" type="#_x0000_t75" style="width:188.05pt;height:36.55pt" o:ole="">
            <v:imagedata r:id="rId97" o:title=""/>
          </v:shape>
          <o:OLEObject Type="Embed" ProgID="Equation.3" ShapeID="_x0000_i1072" DrawAspect="Content" ObjectID="_1685257746" r:id="rId98"/>
        </w:object>
      </w:r>
      <w:r w:rsidRPr="00A84AD2">
        <w:rPr>
          <w:sz w:val="28"/>
          <w:szCs w:val="28"/>
        </w:rPr>
        <w:t xml:space="preserve"> = </w:t>
      </w:r>
      <w:r w:rsidRPr="00A84AD2">
        <w:rPr>
          <w:position w:val="-30"/>
          <w:sz w:val="28"/>
          <w:szCs w:val="28"/>
        </w:rPr>
        <w:object w:dxaOrig="440" w:dyaOrig="780">
          <v:shape id="_x0000_i1073" type="#_x0000_t75" style="width:21.5pt;height:44.05pt" o:ole="">
            <v:imagedata r:id="rId99" o:title=""/>
          </v:shape>
          <o:OLEObject Type="Embed" ProgID="Equation.3" ShapeID="_x0000_i1073" DrawAspect="Content" ObjectID="_1685257747" r:id="rId100"/>
        </w:object>
      </w:r>
      <w:r w:rsidRPr="00A84AD2">
        <w:rPr>
          <w:sz w:val="28"/>
          <w:szCs w:val="28"/>
        </w:rPr>
        <w:t>.</w:t>
      </w:r>
    </w:p>
    <w:p w:rsidR="009E1A96" w:rsidRPr="00A84AD2" w:rsidRDefault="009E1A96" w:rsidP="009E1A96">
      <w:pPr>
        <w:ind w:firstLine="709"/>
        <w:jc w:val="both"/>
        <w:rPr>
          <w:sz w:val="28"/>
          <w:szCs w:val="28"/>
          <w:lang w:val="kk-KZ"/>
        </w:rPr>
      </w:pPr>
      <w:r w:rsidRPr="00A84AD2">
        <w:rPr>
          <w:sz w:val="28"/>
          <w:szCs w:val="28"/>
          <w:lang w:val="kk-KZ"/>
        </w:rPr>
        <w:t>Соныңда</w:t>
      </w:r>
    </w:p>
    <w:p w:rsidR="009E1A96" w:rsidRPr="00A84AD2" w:rsidRDefault="009E1A96" w:rsidP="009E1A96">
      <w:pPr>
        <w:ind w:firstLine="709"/>
        <w:jc w:val="both"/>
        <w:rPr>
          <w:sz w:val="28"/>
          <w:szCs w:val="28"/>
        </w:rPr>
      </w:pPr>
      <w:r w:rsidRPr="00A84AD2">
        <w:rPr>
          <w:position w:val="-12"/>
          <w:sz w:val="28"/>
          <w:szCs w:val="28"/>
        </w:rPr>
        <w:object w:dxaOrig="1500" w:dyaOrig="440">
          <v:shape id="_x0000_i1074" type="#_x0000_t75" style="width:1in;height:21.5pt" o:ole="">
            <v:imagedata r:id="rId101" o:title=""/>
          </v:shape>
          <o:OLEObject Type="Embed" ProgID="Equation.3" ShapeID="_x0000_i1074" DrawAspect="Content" ObjectID="_1685257748" r:id="rId102"/>
        </w:object>
      </w:r>
    </w:p>
    <w:p w:rsidR="009E1A96" w:rsidRPr="00A84AD2" w:rsidRDefault="009E1A96" w:rsidP="009E1A96">
      <w:pPr>
        <w:ind w:firstLine="709"/>
        <w:jc w:val="both"/>
        <w:rPr>
          <w:sz w:val="28"/>
          <w:szCs w:val="28"/>
          <w:lang w:val="kk-KZ"/>
        </w:rPr>
      </w:pPr>
      <w:r w:rsidRPr="00A84AD2">
        <w:rPr>
          <w:sz w:val="28"/>
          <w:szCs w:val="28"/>
          <w:lang w:val="kk-KZ"/>
        </w:rPr>
        <w:t>Есептеулер жүргіземіз</w:t>
      </w:r>
    </w:p>
    <w:p w:rsidR="009E1A96" w:rsidRPr="00A84AD2" w:rsidRDefault="009E1A96" w:rsidP="009E1A96">
      <w:pPr>
        <w:ind w:firstLine="709"/>
        <w:jc w:val="both"/>
        <w:rPr>
          <w:sz w:val="28"/>
          <w:szCs w:val="28"/>
        </w:rPr>
      </w:pPr>
      <w:r w:rsidRPr="00A84AD2">
        <w:rPr>
          <w:position w:val="-12"/>
          <w:sz w:val="28"/>
          <w:szCs w:val="28"/>
        </w:rPr>
        <w:object w:dxaOrig="2240" w:dyaOrig="440">
          <v:shape id="_x0000_i1075" type="#_x0000_t75" style="width:116.05pt;height:21.5pt" o:ole="">
            <v:imagedata r:id="rId103" o:title=""/>
          </v:shape>
          <o:OLEObject Type="Embed" ProgID="Equation.3" ShapeID="_x0000_i1075" DrawAspect="Content" ObjectID="_1685257749" r:id="rId104"/>
        </w:object>
      </w:r>
      <w:r w:rsidRPr="00A84AD2">
        <w:rPr>
          <w:sz w:val="28"/>
          <w:szCs w:val="28"/>
        </w:rPr>
        <w:t xml:space="preserve"> = -10</w:t>
      </w:r>
      <w:r w:rsidRPr="00A84AD2">
        <w:rPr>
          <w:sz w:val="28"/>
          <w:szCs w:val="28"/>
          <w:vertAlign w:val="superscript"/>
        </w:rPr>
        <w:t>-12</w:t>
      </w:r>
      <w:r w:rsidRPr="00A84AD2">
        <w:rPr>
          <w:sz w:val="28"/>
          <w:szCs w:val="28"/>
        </w:rPr>
        <w:t xml:space="preserve"> Кл = -1 пКл</w:t>
      </w:r>
    </w:p>
    <w:p w:rsidR="009E1A96" w:rsidRPr="00A84AD2" w:rsidRDefault="009E1A96" w:rsidP="009E1A96">
      <w:pPr>
        <w:ind w:firstLine="709"/>
        <w:jc w:val="both"/>
        <w:rPr>
          <w:sz w:val="28"/>
          <w:szCs w:val="28"/>
        </w:rPr>
      </w:pPr>
      <w:r w:rsidRPr="00A84AD2">
        <w:rPr>
          <w:b/>
          <w:sz w:val="28"/>
          <w:szCs w:val="28"/>
          <w:lang w:val="kk-KZ"/>
        </w:rPr>
        <w:t>Жауабы</w:t>
      </w:r>
      <w:r w:rsidRPr="00A84AD2">
        <w:rPr>
          <w:b/>
          <w:sz w:val="28"/>
          <w:szCs w:val="28"/>
        </w:rPr>
        <w:t xml:space="preserve">: </w:t>
      </w:r>
      <w:r w:rsidRPr="00A84AD2">
        <w:rPr>
          <w:sz w:val="28"/>
          <w:szCs w:val="28"/>
          <w:lang w:val="en-US"/>
        </w:rPr>
        <w:t>q</w:t>
      </w:r>
      <w:r w:rsidRPr="00A84AD2">
        <w:rPr>
          <w:sz w:val="28"/>
          <w:szCs w:val="28"/>
          <w:vertAlign w:val="subscript"/>
        </w:rPr>
        <w:t>4</w:t>
      </w:r>
      <w:r w:rsidRPr="00A84AD2">
        <w:rPr>
          <w:sz w:val="28"/>
          <w:szCs w:val="28"/>
        </w:rPr>
        <w:t xml:space="preserve"> = -1 пКл.</w:t>
      </w:r>
    </w:p>
    <w:p w:rsidR="009E1A96" w:rsidRPr="00A84AD2" w:rsidRDefault="009E1A96" w:rsidP="009E1A96">
      <w:pPr>
        <w:ind w:firstLine="708"/>
        <w:jc w:val="both"/>
        <w:rPr>
          <w:sz w:val="28"/>
          <w:szCs w:val="28"/>
        </w:rPr>
      </w:pPr>
    </w:p>
    <w:p w:rsidR="009E1A96" w:rsidRPr="00A84AD2" w:rsidRDefault="009E1A96" w:rsidP="009E1A96">
      <w:pPr>
        <w:ind w:firstLine="708"/>
        <w:jc w:val="both"/>
        <w:rPr>
          <w:i/>
          <w:sz w:val="28"/>
          <w:szCs w:val="28"/>
        </w:rPr>
      </w:pPr>
      <w:r w:rsidRPr="00A84AD2">
        <w:rPr>
          <w:b/>
          <w:sz w:val="28"/>
          <w:szCs w:val="28"/>
        </w:rPr>
        <w:t xml:space="preserve">1.4 мысал. </w:t>
      </w:r>
      <w:r w:rsidRPr="00A84AD2">
        <w:rPr>
          <w:sz w:val="28"/>
          <w:szCs w:val="28"/>
        </w:rPr>
        <w:t>Зарядқа әсер ететін F күшін анықтаңыз</w:t>
      </w:r>
      <w:r w:rsidRPr="00A84AD2">
        <w:rPr>
          <w:i/>
          <w:sz w:val="28"/>
          <w:szCs w:val="28"/>
        </w:rPr>
        <w:t xml:space="preserve"> </w:t>
      </w:r>
      <w:r w:rsidRPr="00A84AD2">
        <w:rPr>
          <w:i/>
          <w:sz w:val="28"/>
          <w:szCs w:val="28"/>
          <w:lang w:val="en-US"/>
        </w:rPr>
        <w:t>q</w:t>
      </w:r>
      <w:r w:rsidRPr="00A84AD2">
        <w:rPr>
          <w:i/>
          <w:sz w:val="28"/>
          <w:szCs w:val="28"/>
        </w:rPr>
        <w:t>= 0,5 мкКл</w:t>
      </w:r>
      <w:r w:rsidRPr="00A84AD2">
        <w:t xml:space="preserve"> </w:t>
      </w:r>
      <w:r w:rsidRPr="00A84AD2">
        <w:rPr>
          <w:i/>
          <w:sz w:val="28"/>
          <w:szCs w:val="28"/>
        </w:rPr>
        <w:t xml:space="preserve">сызықтық тығыздықпен зарядталған ұзындығы l = 60 см таяқша жағынан τ </w:t>
      </w:r>
      <w:r w:rsidRPr="00A84AD2">
        <w:rPr>
          <w:i/>
          <w:sz w:val="28"/>
          <w:szCs w:val="28"/>
        </w:rPr>
        <w:lastRenderedPageBreak/>
        <w:t>= 10пКл/м.</w:t>
      </w:r>
      <w:r w:rsidRPr="00A84AD2">
        <w:t xml:space="preserve"> </w:t>
      </w:r>
      <w:r w:rsidRPr="00A84AD2">
        <w:rPr>
          <w:i/>
          <w:sz w:val="28"/>
          <w:szCs w:val="28"/>
        </w:rPr>
        <w:t>Заряд таяқтың ортасынан a = 40 см қашықтықта орналасқан (1.4-сурет).</w:t>
      </w: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74624" behindDoc="0" locked="0" layoutInCell="1" allowOverlap="1" wp14:anchorId="0BF3B659" wp14:editId="1FA71BAC">
                <wp:simplePos x="0" y="0"/>
                <wp:positionH relativeFrom="column">
                  <wp:posOffset>3072765</wp:posOffset>
                </wp:positionH>
                <wp:positionV relativeFrom="paragraph">
                  <wp:posOffset>1696085</wp:posOffset>
                </wp:positionV>
                <wp:extent cx="210185" cy="351790"/>
                <wp:effectExtent l="0" t="0" r="0" b="0"/>
                <wp:wrapNone/>
                <wp:docPr id="942" name="Надпись 9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 cy="351790"/>
                        </a:xfrm>
                        <a:prstGeom prst="rect">
                          <a:avLst/>
                        </a:prstGeom>
                        <a:solidFill>
                          <a:sysClr val="window" lastClr="FFFFFF">
                            <a:lumMod val="100000"/>
                            <a:lumOff val="0"/>
                          </a:sys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44D31" w:rsidRPr="006268D2" w:rsidRDefault="00C44D31" w:rsidP="009E1A96">
                            <w:pPr>
                              <w:rPr>
                                <w:sz w:val="28"/>
                                <w:lang w:val="en-US"/>
                              </w:rPr>
                            </w:pPr>
                            <w:r w:rsidRPr="006268D2">
                              <w:rPr>
                                <w:sz w:val="28"/>
                                <w:lang w:val="en-US"/>
                              </w:rPr>
                              <w: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BF3B659" id="_x0000_t202" coordsize="21600,21600" o:spt="202" path="m,l,21600r21600,l21600,xe">
                <v:stroke joinstyle="miter"/>
                <v:path gradientshapeok="t" o:connecttype="rect"/>
              </v:shapetype>
              <v:shape id="Надпись 942" o:spid="_x0000_s1026" type="#_x0000_t202" style="position:absolute;left:0;text-align:left;margin-left:241.95pt;margin-top:133.55pt;width:16.55pt;height:27.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" stroked="f">
                <v:textbox>
                  <w:txbxContent>
                    <w:p w:rsidR="00C44D31" w:rsidRPr="006268D2" w:rsidRDefault="00C44D31" w:rsidP="009E1A96">
                      <w:pPr>
                        <w:rPr>
                          <w:sz w:val="28"/>
                          <w:lang w:val="en-US"/>
                        </w:rPr>
                      </w:pPr>
                      <w:r w:rsidRPr="006268D2">
                        <w:rPr>
                          <w:sz w:val="28"/>
                          <w:lang w:val="en-US"/>
                        </w:rPr>
                        <w:t>y</w:t>
                      </w:r>
                    </w:p>
                  </w:txbxContent>
                </v:textbox>
              </v:shape>
            </w:pict>
          </mc:Fallback>
        </mc:AlternateContent>
      </w:r>
      <w:r w:rsidRPr="00A84AD2">
        <w:rPr>
          <w:noProof/>
        </w:rPr>
        <w:drawing>
          <wp:inline distT="0" distB="0" distL="0" distR="0" wp14:anchorId="68DD56D2" wp14:editId="0E589F1E">
            <wp:extent cx="2857500" cy="1752600"/>
            <wp:effectExtent l="0" t="0" r="0" b="0"/>
            <wp:docPr id="8" name="Рисунок 8" descr="Описание: C:\Documents and Settings\ADMIN\Мои документы\Мои рисунки\Безымянный.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2" descr="Описание: C:\Documents and Settings\ADMIN\Мои документы\Мои рисунки\Безымянный.bmp"/>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2857500" cy="1752600"/>
                    </a:xfrm>
                    <a:prstGeom prst="rect">
                      <a:avLst/>
                    </a:prstGeom>
                    <a:noFill/>
                    <a:ln>
                      <a:noFill/>
                    </a:ln>
                  </pic:spPr>
                </pic:pic>
              </a:graphicData>
            </a:graphic>
          </wp:inline>
        </w:drawing>
      </w: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71552" behindDoc="0" locked="0" layoutInCell="1" allowOverlap="1" wp14:anchorId="78DCF9CB" wp14:editId="5067CDEA">
                <wp:simplePos x="0" y="0"/>
                <wp:positionH relativeFrom="column">
                  <wp:posOffset>3303905</wp:posOffset>
                </wp:positionH>
                <wp:positionV relativeFrom="paragraph">
                  <wp:posOffset>76835</wp:posOffset>
                </wp:positionV>
                <wp:extent cx="4445" cy="1111250"/>
                <wp:effectExtent l="76200" t="38100" r="71755" b="12700"/>
                <wp:wrapNone/>
                <wp:docPr id="941" name="Прямая со стрелкой 9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45" cy="111125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1E3EEFF" id="_x0000_t32" coordsize="21600,21600" o:spt="32" o:oned="t" path="m,l21600,21600e" filled="f">
                <v:path arrowok="t" fillok="f" o:connecttype="none"/>
                <o:lock v:ext="edit" shapetype="t"/>
              </v:shapetype>
              <v:shape id="Прямая со стрелкой 941" o:spid="_x0000_s1026" type="#_x0000_t32" style="position:absolute;margin-left:260.15pt;margin-top:6.05pt;width:.35pt;height:87.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" strokeweight="1.5pt">
                <v:stroke endarrow="block"/>
              </v:shape>
            </w:pict>
          </mc:Fallback>
        </mc:AlternateContent>
      </w: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78720" behindDoc="0" locked="0" layoutInCell="1" allowOverlap="1" wp14:anchorId="39537CE0" wp14:editId="52EA624F">
                <wp:simplePos x="0" y="0"/>
                <wp:positionH relativeFrom="column">
                  <wp:posOffset>3234055</wp:posOffset>
                </wp:positionH>
                <wp:positionV relativeFrom="paragraph">
                  <wp:posOffset>106680</wp:posOffset>
                </wp:positionV>
                <wp:extent cx="454025" cy="351790"/>
                <wp:effectExtent l="0" t="0" r="0" b="0"/>
                <wp:wrapNone/>
                <wp:docPr id="940" name="Надпись 9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025" cy="351790"/>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4D31" w:rsidRPr="006268D2" w:rsidRDefault="00C44D31" w:rsidP="009E1A96">
                            <w:pPr>
                              <w:rPr>
                                <w:sz w:val="28"/>
                                <w:vertAlign w:val="subscript"/>
                                <w:lang w:val="en-US"/>
                              </w:rPr>
                            </w:pPr>
                            <w:r>
                              <w:rPr>
                                <w:sz w:val="28"/>
                                <w:lang w:val="en-US"/>
                              </w:rPr>
                              <w:t>d</w:t>
                            </w:r>
                            <w:r w:rsidRPr="006268D2">
                              <w:rPr>
                                <w:b/>
                                <w:sz w:val="28"/>
                                <w:lang w:val="en-US"/>
                              </w:rPr>
                              <w:t>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537CE0" id="Надпись 940" o:spid="_x0000_s1027" type="#_x0000_t202" style="position:absolute;left:0;text-align:left;margin-left:254.65pt;margin-top:8.4pt;width:35.75pt;height:27.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" filled="f" fillcolor="white [3212]" stroked="f">
                <v:textbox>
                  <w:txbxContent>
                    <w:p w:rsidR="00C44D31" w:rsidRPr="006268D2" w:rsidRDefault="00C44D31" w:rsidP="009E1A96">
                      <w:pPr>
                        <w:rPr>
                          <w:sz w:val="28"/>
                          <w:vertAlign w:val="subscript"/>
                          <w:lang w:val="en-US"/>
                        </w:rPr>
                      </w:pPr>
                      <w:r>
                        <w:rPr>
                          <w:sz w:val="28"/>
                          <w:lang w:val="en-US"/>
                        </w:rPr>
                        <w:t>d</w:t>
                      </w:r>
                      <w:r w:rsidRPr="006268D2">
                        <w:rPr>
                          <w:b/>
                          <w:sz w:val="28"/>
                          <w:lang w:val="en-US"/>
                        </w:rPr>
                        <w:t>F</w:t>
                      </w:r>
                    </w:p>
                  </w:txbxContent>
                </v:textbox>
              </v:shape>
            </w:pict>
          </mc:Fallback>
        </mc:AlternateContent>
      </w: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73600" behindDoc="0" locked="0" layoutInCell="1" allowOverlap="1" wp14:anchorId="04CA4EBD" wp14:editId="603B5A90">
                <wp:simplePos x="0" y="0"/>
                <wp:positionH relativeFrom="column">
                  <wp:posOffset>3306445</wp:posOffset>
                </wp:positionH>
                <wp:positionV relativeFrom="paragraph">
                  <wp:posOffset>112395</wp:posOffset>
                </wp:positionV>
                <wp:extent cx="168910" cy="404495"/>
                <wp:effectExtent l="0" t="0" r="21590" b="33655"/>
                <wp:wrapNone/>
                <wp:docPr id="939" name="Прямая со стрелкой 9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910" cy="404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206BE1" id="Прямая со стрелкой 939" o:spid="_x0000_s1026" type="#_x0000_t32" style="position:absolute;margin-left:260.35pt;margin-top:8.85pt;width:13.3pt;height:31.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"/>
            </w:pict>
          </mc:Fallback>
        </mc:AlternateContent>
      </w:r>
      <w:r w:rsidRPr="00A84AD2">
        <w:rPr>
          <w:noProof/>
        </w:rPr>
        <mc:AlternateContent>
          <mc:Choice Requires="wps">
            <w:drawing>
              <wp:anchor distT="0" distB="0" distL="114300" distR="114300" simplePos="0" relativeHeight="251664384" behindDoc="0" locked="0" layoutInCell="1" allowOverlap="1" wp14:anchorId="600E1F1A" wp14:editId="18CC0BA7">
                <wp:simplePos x="0" y="0"/>
                <wp:positionH relativeFrom="column">
                  <wp:posOffset>3306445</wp:posOffset>
                </wp:positionH>
                <wp:positionV relativeFrom="paragraph">
                  <wp:posOffset>511175</wp:posOffset>
                </wp:positionV>
                <wp:extent cx="175895" cy="318770"/>
                <wp:effectExtent l="38100" t="38100" r="52705" b="62230"/>
                <wp:wrapNone/>
                <wp:docPr id="938" name="Прямая со стрелкой 9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5895" cy="318770"/>
                        </a:xfrm>
                        <a:prstGeom prst="straightConnector1">
                          <a:avLst/>
                        </a:prstGeom>
                        <a:noFill/>
                        <a:ln w="12700">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DF4A90" id="Прямая со стрелкой 938" o:spid="_x0000_s1026" type="#_x0000_t32" style="position:absolute;margin-left:260.35pt;margin-top:40.25pt;width:13.85pt;height:25.1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" strokeweight="1pt">
                <v:stroke startarrow="oval" endarrow="block"/>
              </v:shape>
            </w:pict>
          </mc:Fallback>
        </mc:AlternateContent>
      </w:r>
      <w:r w:rsidRPr="00A84AD2">
        <w:rPr>
          <w:noProof/>
        </w:rPr>
        <mc:AlternateContent>
          <mc:Choice Requires="wps">
            <w:drawing>
              <wp:anchor distT="0" distB="0" distL="114300" distR="114300" simplePos="0" relativeHeight="251663360" behindDoc="0" locked="0" layoutInCell="1" allowOverlap="1" wp14:anchorId="66E7CC06" wp14:editId="658AF185">
                <wp:simplePos x="0" y="0"/>
                <wp:positionH relativeFrom="column">
                  <wp:posOffset>3130550</wp:posOffset>
                </wp:positionH>
                <wp:positionV relativeFrom="paragraph">
                  <wp:posOffset>511175</wp:posOffset>
                </wp:positionV>
                <wp:extent cx="175895" cy="318770"/>
                <wp:effectExtent l="38100" t="38100" r="33655" b="24130"/>
                <wp:wrapNone/>
                <wp:docPr id="937" name="Прямая со стрелкой 9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75895" cy="31877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060026" id="Прямая со стрелкой 937" o:spid="_x0000_s1026" type="#_x0000_t32" style="position:absolute;margin-left:246.5pt;margin-top:40.25pt;width:13.85pt;height:25.1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" strokeweight="1pt">
                <v:stroke endarrow="block"/>
              </v:shape>
            </w:pict>
          </mc:Fallback>
        </mc:AlternateContent>
      </w:r>
      <w:r w:rsidRPr="00A84AD2">
        <w:rPr>
          <w:noProof/>
        </w:rPr>
        <mc:AlternateContent>
          <mc:Choice Requires="wps">
            <w:drawing>
              <wp:anchor distT="0" distB="0" distL="114299" distR="114299" simplePos="0" relativeHeight="251662336" behindDoc="0" locked="0" layoutInCell="1" allowOverlap="1" wp14:anchorId="1E607860" wp14:editId="75F6B46B">
                <wp:simplePos x="0" y="0"/>
                <wp:positionH relativeFrom="column">
                  <wp:posOffset>3306444</wp:posOffset>
                </wp:positionH>
                <wp:positionV relativeFrom="paragraph">
                  <wp:posOffset>108585</wp:posOffset>
                </wp:positionV>
                <wp:extent cx="0" cy="721360"/>
                <wp:effectExtent l="76200" t="38100" r="57150" b="21590"/>
                <wp:wrapNone/>
                <wp:docPr id="936" name="Прямая со стрелкой 9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2136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7B8B0FA" id="Прямая со стрелкой 936" o:spid="_x0000_s1026" type="#_x0000_t32" style="position:absolute;margin-left:260.35pt;margin-top:8.55pt;width:0;height:56.8pt;flip:y;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" strokeweight="1.5pt">
                <v:stroke endarrow="block"/>
              </v:shape>
            </w:pict>
          </mc:Fallback>
        </mc:AlternateContent>
      </w:r>
      <w:r w:rsidRPr="00A84AD2">
        <w:rPr>
          <w:noProof/>
        </w:rPr>
        <mc:AlternateContent>
          <mc:Choice Requires="wps">
            <w:drawing>
              <wp:anchor distT="0" distB="0" distL="114300" distR="114300" simplePos="0" relativeHeight="251672576" behindDoc="0" locked="0" layoutInCell="1" allowOverlap="1" wp14:anchorId="147459E5" wp14:editId="4EA964C2">
                <wp:simplePos x="0" y="0"/>
                <wp:positionH relativeFrom="column">
                  <wp:posOffset>3130550</wp:posOffset>
                </wp:positionH>
                <wp:positionV relativeFrom="paragraph">
                  <wp:posOffset>112395</wp:posOffset>
                </wp:positionV>
                <wp:extent cx="168910" cy="404495"/>
                <wp:effectExtent l="0" t="0" r="21590" b="14605"/>
                <wp:wrapNone/>
                <wp:docPr id="935" name="Прямая со стрелкой 9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8910" cy="404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A88C7C" id="Прямая со стрелкой 935" o:spid="_x0000_s1026" type="#_x0000_t32" style="position:absolute;margin-left:246.5pt;margin-top:8.85pt;width:13.3pt;height:31.8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"/>
            </w:pict>
          </mc:Fallback>
        </mc:AlternateContent>
      </w: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76672" behindDoc="0" locked="0" layoutInCell="1" allowOverlap="1" wp14:anchorId="538B33A7" wp14:editId="1E496AF5">
                <wp:simplePos x="0" y="0"/>
                <wp:positionH relativeFrom="column">
                  <wp:posOffset>3411220</wp:posOffset>
                </wp:positionH>
                <wp:positionV relativeFrom="paragraph">
                  <wp:posOffset>107950</wp:posOffset>
                </wp:positionV>
                <wp:extent cx="454025" cy="351790"/>
                <wp:effectExtent l="0" t="0" r="0" b="0"/>
                <wp:wrapNone/>
                <wp:docPr id="934" name="Надпись 9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025" cy="351790"/>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4D31" w:rsidRPr="006268D2" w:rsidRDefault="00C44D31" w:rsidP="009E1A96">
                            <w:pPr>
                              <w:rPr>
                                <w:sz w:val="28"/>
                                <w:vertAlign w:val="subscript"/>
                                <w:lang w:val="en-US"/>
                              </w:rPr>
                            </w:pPr>
                            <w:r>
                              <w:rPr>
                                <w:sz w:val="28"/>
                                <w:lang w:val="en-US"/>
                              </w:rPr>
                              <w:t>d</w:t>
                            </w:r>
                            <w:r w:rsidRPr="006268D2">
                              <w:rPr>
                                <w:b/>
                                <w:sz w:val="28"/>
                                <w:lang w:val="en-US"/>
                              </w:rPr>
                              <w:t>F</w:t>
                            </w:r>
                            <w:r>
                              <w:rPr>
                                <w:b/>
                                <w:sz w:val="28"/>
                                <w:vertAlign w:val="subscript"/>
                                <w:lang w:val="en-US"/>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8B33A7" id="Надпись 934" o:spid="_x0000_s1028" type="#_x0000_t202" style="position:absolute;left:0;text-align:left;margin-left:268.6pt;margin-top:8.5pt;width:35.75pt;height:27.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" filled="f" fillcolor="white [3212]" stroked="f">
                <v:textbox>
                  <w:txbxContent>
                    <w:p w:rsidR="00C44D31" w:rsidRPr="006268D2" w:rsidRDefault="00C44D31" w:rsidP="009E1A96">
                      <w:pPr>
                        <w:rPr>
                          <w:sz w:val="28"/>
                          <w:vertAlign w:val="subscript"/>
                          <w:lang w:val="en-US"/>
                        </w:rPr>
                      </w:pPr>
                      <w:r>
                        <w:rPr>
                          <w:sz w:val="28"/>
                          <w:lang w:val="en-US"/>
                        </w:rPr>
                        <w:t>d</w:t>
                      </w:r>
                      <w:r w:rsidRPr="006268D2">
                        <w:rPr>
                          <w:b/>
                          <w:sz w:val="28"/>
                          <w:lang w:val="en-US"/>
                        </w:rPr>
                        <w:t>F</w:t>
                      </w:r>
                      <w:r>
                        <w:rPr>
                          <w:b/>
                          <w:sz w:val="28"/>
                          <w:vertAlign w:val="subscript"/>
                          <w:lang w:val="en-US"/>
                        </w:rPr>
                        <w:t>1</w:t>
                      </w:r>
                    </w:p>
                  </w:txbxContent>
                </v:textbox>
              </v:shape>
            </w:pict>
          </mc:Fallback>
        </mc:AlternateContent>
      </w:r>
      <w:r w:rsidRPr="00A84AD2">
        <w:rPr>
          <w:noProof/>
        </w:rPr>
        <mc:AlternateContent>
          <mc:Choice Requires="wps">
            <w:drawing>
              <wp:anchor distT="0" distB="0" distL="114300" distR="114300" simplePos="0" relativeHeight="251677696" behindDoc="0" locked="0" layoutInCell="1" allowOverlap="1" wp14:anchorId="0198F1F4" wp14:editId="6386D2EA">
                <wp:simplePos x="0" y="0"/>
                <wp:positionH relativeFrom="column">
                  <wp:posOffset>2780030</wp:posOffset>
                </wp:positionH>
                <wp:positionV relativeFrom="paragraph">
                  <wp:posOffset>114300</wp:posOffset>
                </wp:positionV>
                <wp:extent cx="454025" cy="351790"/>
                <wp:effectExtent l="0" t="0" r="0" b="0"/>
                <wp:wrapNone/>
                <wp:docPr id="933" name="Надпись 9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025" cy="351790"/>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4D31" w:rsidRPr="006268D2" w:rsidRDefault="00C44D31" w:rsidP="009E1A96">
                            <w:pPr>
                              <w:rPr>
                                <w:sz w:val="28"/>
                                <w:vertAlign w:val="subscript"/>
                                <w:lang w:val="en-US"/>
                              </w:rPr>
                            </w:pPr>
                            <w:r>
                              <w:rPr>
                                <w:sz w:val="28"/>
                                <w:lang w:val="en-US"/>
                              </w:rPr>
                              <w:t>d</w:t>
                            </w:r>
                            <w:r w:rsidRPr="006268D2">
                              <w:rPr>
                                <w:b/>
                                <w:sz w:val="28"/>
                                <w:lang w:val="en-US"/>
                              </w:rPr>
                              <w:t>F</w:t>
                            </w:r>
                            <w:r>
                              <w:rPr>
                                <w:b/>
                                <w:sz w:val="28"/>
                                <w:vertAlign w:val="subscript"/>
                                <w:lang w:val="en-US"/>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98F1F4" id="Надпись 933" o:spid="_x0000_s1029" type="#_x0000_t202" style="position:absolute;left:0;text-align:left;margin-left:218.9pt;margin-top:9pt;width:35.75pt;height:27.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" filled="f" fillcolor="white [3212]" stroked="f">
                <v:textbox>
                  <w:txbxContent>
                    <w:p w:rsidR="00C44D31" w:rsidRPr="006268D2" w:rsidRDefault="00C44D31" w:rsidP="009E1A96">
                      <w:pPr>
                        <w:rPr>
                          <w:sz w:val="28"/>
                          <w:vertAlign w:val="subscript"/>
                          <w:lang w:val="en-US"/>
                        </w:rPr>
                      </w:pPr>
                      <w:r>
                        <w:rPr>
                          <w:sz w:val="28"/>
                          <w:lang w:val="en-US"/>
                        </w:rPr>
                        <w:t>d</w:t>
                      </w:r>
                      <w:r w:rsidRPr="006268D2">
                        <w:rPr>
                          <w:b/>
                          <w:sz w:val="28"/>
                          <w:lang w:val="en-US"/>
                        </w:rPr>
                        <w:t>F</w:t>
                      </w:r>
                      <w:r>
                        <w:rPr>
                          <w:b/>
                          <w:sz w:val="28"/>
                          <w:vertAlign w:val="subscript"/>
                          <w:lang w:val="en-US"/>
                        </w:rPr>
                        <w:t>2</w:t>
                      </w:r>
                    </w:p>
                  </w:txbxContent>
                </v:textbox>
              </v:shape>
            </w:pict>
          </mc:Fallback>
        </mc:AlternateContent>
      </w:r>
    </w:p>
    <w:p w:rsidR="009E1A96" w:rsidRPr="00A84AD2" w:rsidRDefault="009E1A96" w:rsidP="009E1A96">
      <w:pPr>
        <w:ind w:firstLine="708"/>
        <w:jc w:val="center"/>
      </w:pP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75648" behindDoc="0" locked="0" layoutInCell="1" allowOverlap="1" wp14:anchorId="46563A78" wp14:editId="750DDC44">
                <wp:simplePos x="0" y="0"/>
                <wp:positionH relativeFrom="column">
                  <wp:posOffset>4787900</wp:posOffset>
                </wp:positionH>
                <wp:positionV relativeFrom="paragraph">
                  <wp:posOffset>23495</wp:posOffset>
                </wp:positionV>
                <wp:extent cx="210185" cy="351790"/>
                <wp:effectExtent l="0" t="0" r="0" b="0"/>
                <wp:wrapNone/>
                <wp:docPr id="932" name="Надпись 9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 cy="351790"/>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4D31" w:rsidRPr="006268D2" w:rsidRDefault="00C44D31" w:rsidP="009E1A96">
                            <w:pPr>
                              <w:rPr>
                                <w:sz w:val="28"/>
                                <w:lang w:val="en-US"/>
                              </w:rPr>
                            </w:pPr>
                            <w:r>
                              <w:rPr>
                                <w:sz w:val="28"/>
                                <w:lang w:val="en-US"/>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563A78" id="Надпись 932" o:spid="_x0000_s1030" type="#_x0000_t202" style="position:absolute;left:0;text-align:left;margin-left:377pt;margin-top:1.85pt;width:16.55pt;height:27.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" filled="f" fillcolor="white [3212]" stroked="f">
                <v:textbox>
                  <w:txbxContent>
                    <w:p w:rsidR="00C44D31" w:rsidRPr="006268D2" w:rsidRDefault="00C44D31" w:rsidP="009E1A96">
                      <w:pPr>
                        <w:rPr>
                          <w:sz w:val="28"/>
                          <w:lang w:val="en-US"/>
                        </w:rPr>
                      </w:pPr>
                      <w:r>
                        <w:rPr>
                          <w:sz w:val="28"/>
                          <w:lang w:val="en-US"/>
                        </w:rPr>
                        <w:t>x</w:t>
                      </w:r>
                    </w:p>
                  </w:txbxContent>
                </v:textbox>
              </v:shape>
            </w:pict>
          </mc:Fallback>
        </mc:AlternateContent>
      </w:r>
      <w:r w:rsidRPr="00A84AD2">
        <w:rPr>
          <w:noProof/>
        </w:rPr>
        <mc:AlternateContent>
          <mc:Choice Requires="wps">
            <w:drawing>
              <wp:anchor distT="0" distB="0" distL="114300" distR="114300" simplePos="0" relativeHeight="251660288" behindDoc="0" locked="0" layoutInCell="1" allowOverlap="1" wp14:anchorId="2FC81244" wp14:editId="29719465">
                <wp:simplePos x="0" y="0"/>
                <wp:positionH relativeFrom="column">
                  <wp:posOffset>3307080</wp:posOffset>
                </wp:positionH>
                <wp:positionV relativeFrom="paragraph">
                  <wp:posOffset>41910</wp:posOffset>
                </wp:positionV>
                <wp:extent cx="1270" cy="2823845"/>
                <wp:effectExtent l="0" t="0" r="36830" b="14605"/>
                <wp:wrapNone/>
                <wp:docPr id="931" name="Прямая со стрелкой 9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70" cy="28238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BE6BA5D" id="Прямая со стрелкой 931" o:spid="_x0000_s1026" type="#_x0000_t32" style="position:absolute;margin-left:260.4pt;margin-top:3.3pt;width:.1pt;height:222.35pt;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"/>
            </w:pict>
          </mc:Fallback>
        </mc:AlternateContent>
      </w:r>
    </w:p>
    <w:p w:rsidR="009E1A96" w:rsidRPr="00A84AD2" w:rsidRDefault="009E1A96" w:rsidP="009E1A96">
      <w:pPr>
        <w:ind w:firstLine="708"/>
        <w:jc w:val="center"/>
      </w:pPr>
      <w:r w:rsidRPr="00A84AD2">
        <w:rPr>
          <w:noProof/>
        </w:rPr>
        <mc:AlternateContent>
          <mc:Choice Requires="wps">
            <w:drawing>
              <wp:anchor distT="4294967295" distB="4294967295" distL="114300" distR="114300" simplePos="0" relativeHeight="251661312" behindDoc="0" locked="0" layoutInCell="1" allowOverlap="1" wp14:anchorId="0556AA6E" wp14:editId="68D4F93A">
                <wp:simplePos x="0" y="0"/>
                <wp:positionH relativeFrom="column">
                  <wp:posOffset>1586865</wp:posOffset>
                </wp:positionH>
                <wp:positionV relativeFrom="paragraph">
                  <wp:posOffset>122554</wp:posOffset>
                </wp:positionV>
                <wp:extent cx="3456305" cy="0"/>
                <wp:effectExtent l="0" t="76200" r="10795" b="95250"/>
                <wp:wrapNone/>
                <wp:docPr id="930" name="Прямая со стрелкой 9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63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FBEF0F" id="Прямая со стрелкой 930" o:spid="_x0000_s1026" type="#_x0000_t32" style="position:absolute;margin-left:124.95pt;margin-top:9.65pt;width:272.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">
                <v:stroke endarrow="block"/>
              </v:shape>
            </w:pict>
          </mc:Fallback>
        </mc:AlternateContent>
      </w:r>
      <w:r w:rsidRPr="00A84AD2">
        <w:rPr>
          <w:noProof/>
        </w:rPr>
        <mc:AlternateContent>
          <mc:Choice Requires="wps">
            <w:drawing>
              <wp:anchor distT="0" distB="0" distL="114300" distR="114300" simplePos="0" relativeHeight="251668480" behindDoc="0" locked="0" layoutInCell="1" allowOverlap="1" wp14:anchorId="4D6A19E9" wp14:editId="7A70D270">
                <wp:simplePos x="0" y="0"/>
                <wp:positionH relativeFrom="column">
                  <wp:posOffset>3299460</wp:posOffset>
                </wp:positionH>
                <wp:positionV relativeFrom="paragraph">
                  <wp:posOffset>105410</wp:posOffset>
                </wp:positionV>
                <wp:extent cx="1298575" cy="2311400"/>
                <wp:effectExtent l="0" t="0" r="34925" b="31750"/>
                <wp:wrapNone/>
                <wp:docPr id="929" name="Прямая со стрелкой 9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8575" cy="2311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415757" id="Прямая со стрелкой 929" o:spid="_x0000_s1026" type="#_x0000_t32" style="position:absolute;margin-left:259.8pt;margin-top:8.3pt;width:102.25pt;height:18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"/>
            </w:pict>
          </mc:Fallback>
        </mc:AlternateContent>
      </w:r>
      <w:r w:rsidRPr="00A84AD2">
        <w:rPr>
          <w:noProof/>
        </w:rPr>
        <mc:AlternateContent>
          <mc:Choice Requires="wps">
            <w:drawing>
              <wp:anchor distT="0" distB="0" distL="114300" distR="114300" simplePos="0" relativeHeight="251670528" behindDoc="0" locked="0" layoutInCell="1" allowOverlap="1" wp14:anchorId="554607E0" wp14:editId="7AA8F982">
                <wp:simplePos x="0" y="0"/>
                <wp:positionH relativeFrom="column">
                  <wp:posOffset>3299460</wp:posOffset>
                </wp:positionH>
                <wp:positionV relativeFrom="paragraph">
                  <wp:posOffset>105410</wp:posOffset>
                </wp:positionV>
                <wp:extent cx="1698625" cy="2331720"/>
                <wp:effectExtent l="0" t="0" r="34925" b="30480"/>
                <wp:wrapNone/>
                <wp:docPr id="928" name="Прямая со стрелкой 9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8625" cy="23317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AD2FBA" id="Прямая со стрелкой 928" o:spid="_x0000_s1026" type="#_x0000_t32" style="position:absolute;margin-left:259.8pt;margin-top:8.3pt;width:133.75pt;height:18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"/>
            </w:pict>
          </mc:Fallback>
        </mc:AlternateContent>
      </w:r>
      <w:r w:rsidRPr="00A84AD2">
        <w:rPr>
          <w:noProof/>
        </w:rPr>
        <mc:AlternateContent>
          <mc:Choice Requires="wps">
            <w:drawing>
              <wp:anchor distT="0" distB="0" distL="114300" distR="114300" simplePos="0" relativeHeight="251669504" behindDoc="0" locked="0" layoutInCell="1" allowOverlap="1" wp14:anchorId="3F78E7F6" wp14:editId="1C67AC66">
                <wp:simplePos x="0" y="0"/>
                <wp:positionH relativeFrom="column">
                  <wp:posOffset>1985010</wp:posOffset>
                </wp:positionH>
                <wp:positionV relativeFrom="paragraph">
                  <wp:posOffset>130175</wp:posOffset>
                </wp:positionV>
                <wp:extent cx="1304290" cy="2306955"/>
                <wp:effectExtent l="0" t="0" r="29210" b="17145"/>
                <wp:wrapNone/>
                <wp:docPr id="927" name="Прямая со стрелкой 9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04290" cy="2306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7426C97" id="Прямая со стрелкой 927" o:spid="_x0000_s1026" type="#_x0000_t32" style="position:absolute;margin-left:156.3pt;margin-top:10.25pt;width:102.7pt;height:181.6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"/>
            </w:pict>
          </mc:Fallback>
        </mc:AlternateContent>
      </w:r>
      <w:r w:rsidRPr="00A84AD2">
        <w:rPr>
          <w:noProof/>
        </w:rPr>
        <mc:AlternateContent>
          <mc:Choice Requires="wps">
            <w:drawing>
              <wp:anchor distT="0" distB="0" distL="114300" distR="114300" simplePos="0" relativeHeight="251667456" behindDoc="0" locked="0" layoutInCell="1" allowOverlap="1" wp14:anchorId="504D8B56" wp14:editId="49E74A9E">
                <wp:simplePos x="0" y="0"/>
                <wp:positionH relativeFrom="column">
                  <wp:posOffset>1603375</wp:posOffset>
                </wp:positionH>
                <wp:positionV relativeFrom="paragraph">
                  <wp:posOffset>109855</wp:posOffset>
                </wp:positionV>
                <wp:extent cx="1698625" cy="2315210"/>
                <wp:effectExtent l="0" t="0" r="34925" b="27940"/>
                <wp:wrapNone/>
                <wp:docPr id="926" name="Прямая со стрелкой 9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98625" cy="23152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2176106" id="Прямая со стрелкой 926" o:spid="_x0000_s1026" type="#_x0000_t32" style="position:absolute;margin-left:126.25pt;margin-top:8.65pt;width:133.75pt;height:182.3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"/>
            </w:pict>
          </mc:Fallback>
        </mc:AlternateContent>
      </w:r>
      <w:r w:rsidRPr="00A84AD2">
        <w:rPr>
          <w:noProof/>
        </w:rPr>
        <mc:AlternateContent>
          <mc:Choice Requires="wps">
            <w:drawing>
              <wp:anchor distT="0" distB="0" distL="114300" distR="114300" simplePos="0" relativeHeight="251666432" behindDoc="0" locked="0" layoutInCell="1" allowOverlap="1" wp14:anchorId="49266A36" wp14:editId="61C57926">
                <wp:simplePos x="0" y="0"/>
                <wp:positionH relativeFrom="column">
                  <wp:posOffset>3302000</wp:posOffset>
                </wp:positionH>
                <wp:positionV relativeFrom="paragraph">
                  <wp:posOffset>105410</wp:posOffset>
                </wp:positionV>
                <wp:extent cx="2055495" cy="2327910"/>
                <wp:effectExtent l="0" t="0" r="20955" b="34290"/>
                <wp:wrapNone/>
                <wp:docPr id="925" name="Прямая со стрелкой 9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5495" cy="23279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414439" id="Прямая со стрелкой 925" o:spid="_x0000_s1026" type="#_x0000_t32" style="position:absolute;margin-left:260pt;margin-top:8.3pt;width:161.85pt;height:183.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"/>
            </w:pict>
          </mc:Fallback>
        </mc:AlternateContent>
      </w:r>
      <w:r w:rsidRPr="00A84AD2">
        <w:rPr>
          <w:noProof/>
        </w:rPr>
        <mc:AlternateContent>
          <mc:Choice Requires="wps">
            <w:drawing>
              <wp:anchor distT="0" distB="0" distL="114300" distR="114300" simplePos="0" relativeHeight="251665408" behindDoc="0" locked="0" layoutInCell="1" allowOverlap="1" wp14:anchorId="6FC59758" wp14:editId="0A4C046E">
                <wp:simplePos x="0" y="0"/>
                <wp:positionH relativeFrom="column">
                  <wp:posOffset>1234440</wp:posOffset>
                </wp:positionH>
                <wp:positionV relativeFrom="paragraph">
                  <wp:posOffset>118110</wp:posOffset>
                </wp:positionV>
                <wp:extent cx="2055495" cy="2298700"/>
                <wp:effectExtent l="0" t="0" r="20955" b="25400"/>
                <wp:wrapNone/>
                <wp:docPr id="924" name="Прямая со стрелкой 9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55495" cy="2298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395B665" id="Прямая со стрелкой 924" o:spid="_x0000_s1026" type="#_x0000_t32" style="position:absolute;margin-left:97.2pt;margin-top:9.3pt;width:161.85pt;height:181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"/>
            </w:pict>
          </mc:Fallback>
        </mc:AlternateContent>
      </w: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79744" behindDoc="0" locked="0" layoutInCell="1" allowOverlap="1" wp14:anchorId="2152B45F" wp14:editId="7CDE7421">
                <wp:simplePos x="0" y="0"/>
                <wp:positionH relativeFrom="column">
                  <wp:posOffset>3153410</wp:posOffset>
                </wp:positionH>
                <wp:positionV relativeFrom="paragraph">
                  <wp:posOffset>136525</wp:posOffset>
                </wp:positionV>
                <wp:extent cx="173355" cy="197485"/>
                <wp:effectExtent l="57150" t="0" r="0" b="0"/>
                <wp:wrapNone/>
                <wp:docPr id="923" name="Полилиния 9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2699364" flipH="1">
                          <a:off x="0" y="0"/>
                          <a:ext cx="173355" cy="197485"/>
                        </a:xfrm>
                        <a:custGeom>
                          <a:avLst/>
                          <a:gdLst>
                            <a:gd name="G0" fmla="+- 0 0 0"/>
                            <a:gd name="G1" fmla="+- 21600 0 0"/>
                            <a:gd name="G2" fmla="+- 21600 0 0"/>
                            <a:gd name="T0" fmla="*/ 0 w 17847"/>
                            <a:gd name="T1" fmla="*/ 0 h 21600"/>
                            <a:gd name="T2" fmla="*/ 17847 w 17847"/>
                            <a:gd name="T3" fmla="*/ 9433 h 21600"/>
                            <a:gd name="T4" fmla="*/ 0 w 17847"/>
                            <a:gd name="T5" fmla="*/ 21600 h 21600"/>
                          </a:gdLst>
                          <a:ahLst/>
                          <a:cxnLst>
                            <a:cxn ang="0">
                              <a:pos x="T0" y="T1"/>
                            </a:cxn>
                            <a:cxn ang="0">
                              <a:pos x="T2" y="T3"/>
                            </a:cxn>
                            <a:cxn ang="0">
                              <a:pos x="T4" y="T5"/>
                            </a:cxn>
                          </a:cxnLst>
                          <a:rect l="0" t="0" r="r" b="b"/>
                          <a:pathLst>
                            <a:path w="17847" h="21600" fill="none" extrusionOk="0">
                              <a:moveTo>
                                <a:pt x="-1" y="0"/>
                              </a:moveTo>
                              <a:cubicBezTo>
                                <a:pt x="7142" y="0"/>
                                <a:pt x="13823" y="3531"/>
                                <a:pt x="17847" y="9432"/>
                              </a:cubicBezTo>
                            </a:path>
                            <a:path w="17847" h="21600" stroke="0" extrusionOk="0">
                              <a:moveTo>
                                <a:pt x="-1" y="0"/>
                              </a:moveTo>
                              <a:cubicBezTo>
                                <a:pt x="7142" y="0"/>
                                <a:pt x="13823" y="3531"/>
                                <a:pt x="17847" y="9432"/>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65CCEA" id="Полилиния 923" o:spid="_x0000_s1026" style="position:absolute;margin-left:248.3pt;margin-top:10.75pt;width:13.65pt;height:15.55pt;rotation:9721868fd;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784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" path="m-1,nfc7142,,13823,3531,17847,9432em-1,nsc7142,,13823,3531,17847,9432l,21600,-1,xe" filled="f">
                <v:path arrowok="t" o:extrusionok="f" o:connecttype="custom" o:connectlocs="0,0;173355,86244;0,197485" o:connectangles="0,0,0"/>
              </v:shape>
            </w:pict>
          </mc:Fallback>
        </mc:AlternateContent>
      </w:r>
      <w:r w:rsidRPr="00A84AD2">
        <w:rPr>
          <w:noProof/>
        </w:rPr>
        <mc:AlternateContent>
          <mc:Choice Requires="wps">
            <w:drawing>
              <wp:anchor distT="0" distB="0" distL="114300" distR="114300" simplePos="0" relativeHeight="251680768" behindDoc="0" locked="0" layoutInCell="1" allowOverlap="1" wp14:anchorId="7D1A0B19" wp14:editId="6B28BAAF">
                <wp:simplePos x="0" y="0"/>
                <wp:positionH relativeFrom="column">
                  <wp:posOffset>3337560</wp:posOffset>
                </wp:positionH>
                <wp:positionV relativeFrom="paragraph">
                  <wp:posOffset>129540</wp:posOffset>
                </wp:positionV>
                <wp:extent cx="165100" cy="197485"/>
                <wp:effectExtent l="38100" t="0" r="6350" b="12065"/>
                <wp:wrapNone/>
                <wp:docPr id="922" name="Полилиния 9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1715387" flipH="1">
                          <a:off x="0" y="0"/>
                          <a:ext cx="165100" cy="197485"/>
                        </a:xfrm>
                        <a:custGeom>
                          <a:avLst/>
                          <a:gdLst>
                            <a:gd name="G0" fmla="+- 0 0 0"/>
                            <a:gd name="G1" fmla="+- 21600 0 0"/>
                            <a:gd name="G2" fmla="+- 21600 0 0"/>
                            <a:gd name="T0" fmla="*/ 0 w 17033"/>
                            <a:gd name="T1" fmla="*/ 0 h 21600"/>
                            <a:gd name="T2" fmla="*/ 17033 w 17033"/>
                            <a:gd name="T3" fmla="*/ 8317 h 21600"/>
                            <a:gd name="T4" fmla="*/ 0 w 17033"/>
                            <a:gd name="T5" fmla="*/ 21600 h 21600"/>
                          </a:gdLst>
                          <a:ahLst/>
                          <a:cxnLst>
                            <a:cxn ang="0">
                              <a:pos x="T0" y="T1"/>
                            </a:cxn>
                            <a:cxn ang="0">
                              <a:pos x="T2" y="T3"/>
                            </a:cxn>
                            <a:cxn ang="0">
                              <a:pos x="T4" y="T5"/>
                            </a:cxn>
                          </a:cxnLst>
                          <a:rect l="0" t="0" r="r" b="b"/>
                          <a:pathLst>
                            <a:path w="17033" h="21600" fill="none" extrusionOk="0">
                              <a:moveTo>
                                <a:pt x="-1" y="0"/>
                              </a:moveTo>
                              <a:cubicBezTo>
                                <a:pt x="6655" y="0"/>
                                <a:pt x="12939" y="3068"/>
                                <a:pt x="17032" y="8317"/>
                              </a:cubicBezTo>
                            </a:path>
                            <a:path w="17033" h="21600" stroke="0" extrusionOk="0">
                              <a:moveTo>
                                <a:pt x="-1" y="0"/>
                              </a:moveTo>
                              <a:cubicBezTo>
                                <a:pt x="6655" y="0"/>
                                <a:pt x="12939" y="3068"/>
                                <a:pt x="17032" y="8317"/>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5657ACB" id="Полилиния 922" o:spid="_x0000_s1026" style="position:absolute;margin-left:262.8pt;margin-top:10.2pt;width:13pt;height:15.55pt;rotation:10796633fd;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7033,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" path="m-1,nfc6655,,12939,3068,17032,8317em-1,nsc6655,,12939,3068,17032,8317l,21600,-1,xe" filled="f">
                <v:path arrowok="t" o:extrusionok="f" o:connecttype="custom" o:connectlocs="0,0;165100,76041;0,197485" o:connectangles="0,0,0"/>
              </v:shape>
            </w:pict>
          </mc:Fallback>
        </mc:AlternateContent>
      </w: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83840" behindDoc="0" locked="0" layoutInCell="1" allowOverlap="1" wp14:anchorId="148ECE7A" wp14:editId="4593DE62">
                <wp:simplePos x="0" y="0"/>
                <wp:positionH relativeFrom="column">
                  <wp:posOffset>2863215</wp:posOffset>
                </wp:positionH>
                <wp:positionV relativeFrom="paragraph">
                  <wp:posOffset>184150</wp:posOffset>
                </wp:positionV>
                <wp:extent cx="401320" cy="278130"/>
                <wp:effectExtent l="80645" t="0" r="117475" b="0"/>
                <wp:wrapNone/>
                <wp:docPr id="921" name="Полилиния 9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2888941" flipV="1">
                          <a:off x="0" y="0"/>
                          <a:ext cx="401320" cy="278130"/>
                        </a:xfrm>
                        <a:custGeom>
                          <a:avLst/>
                          <a:gdLst>
                            <a:gd name="G0" fmla="+- 12677 0 0"/>
                            <a:gd name="G1" fmla="+- 21600 0 0"/>
                            <a:gd name="G2" fmla="+- 21600 0 0"/>
                            <a:gd name="T0" fmla="*/ 0 w 34277"/>
                            <a:gd name="T1" fmla="*/ 4111 h 21600"/>
                            <a:gd name="T2" fmla="*/ 34277 w 34277"/>
                            <a:gd name="T3" fmla="*/ 21600 h 21600"/>
                            <a:gd name="T4" fmla="*/ 12677 w 34277"/>
                            <a:gd name="T5" fmla="*/ 21600 h 21600"/>
                          </a:gdLst>
                          <a:ahLst/>
                          <a:cxnLst>
                            <a:cxn ang="0">
                              <a:pos x="T0" y="T1"/>
                            </a:cxn>
                            <a:cxn ang="0">
                              <a:pos x="T2" y="T3"/>
                            </a:cxn>
                            <a:cxn ang="0">
                              <a:pos x="T4" y="T5"/>
                            </a:cxn>
                          </a:cxnLst>
                          <a:rect l="0" t="0" r="r" b="b"/>
                          <a:pathLst>
                            <a:path w="34277" h="21600" fill="none" extrusionOk="0">
                              <a:moveTo>
                                <a:pt x="0" y="4111"/>
                              </a:moveTo>
                              <a:cubicBezTo>
                                <a:pt x="3686" y="1438"/>
                                <a:pt x="8123" y="0"/>
                                <a:pt x="12677" y="0"/>
                              </a:cubicBezTo>
                              <a:cubicBezTo>
                                <a:pt x="24606" y="0"/>
                                <a:pt x="34277" y="9670"/>
                                <a:pt x="34277" y="21600"/>
                              </a:cubicBezTo>
                            </a:path>
                            <a:path w="34277" h="21600" stroke="0" extrusionOk="0">
                              <a:moveTo>
                                <a:pt x="0" y="4111"/>
                              </a:moveTo>
                              <a:cubicBezTo>
                                <a:pt x="3686" y="1438"/>
                                <a:pt x="8123" y="0"/>
                                <a:pt x="12677" y="0"/>
                              </a:cubicBezTo>
                              <a:cubicBezTo>
                                <a:pt x="24606" y="0"/>
                                <a:pt x="34277" y="9670"/>
                                <a:pt x="34277" y="21600"/>
                              </a:cubicBezTo>
                              <a:lnTo>
                                <a:pt x="12677"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122F15" id="Полилиния 921" o:spid="_x0000_s1026" style="position:absolute;margin-left:225.45pt;margin-top:14.5pt;width:31.6pt;height:21.9pt;rotation:-3155494fd;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427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" path="m,4111nfc3686,1438,8123,,12677,,24606,,34277,9670,34277,21600em,4111nsc3686,1438,8123,,12677,,24606,,34277,9670,34277,21600r-21600,l,4111xe" filled="f">
                <v:path arrowok="t" o:extrusionok="f" o:connecttype="custom" o:connectlocs="0,52935;401320,278130;148424,278130" o:connectangles="0,0,0"/>
              </v:shape>
            </w:pict>
          </mc:Fallback>
        </mc:AlternateContent>
      </w:r>
      <w:r w:rsidRPr="00A84AD2">
        <w:rPr>
          <w:noProof/>
        </w:rPr>
        <mc:AlternateContent>
          <mc:Choice Requires="wps">
            <w:drawing>
              <wp:anchor distT="0" distB="0" distL="114300" distR="114300" simplePos="0" relativeHeight="251681792" behindDoc="0" locked="0" layoutInCell="1" allowOverlap="1" wp14:anchorId="54C73B0E" wp14:editId="7A315FAD">
                <wp:simplePos x="0" y="0"/>
                <wp:positionH relativeFrom="column">
                  <wp:posOffset>3060065</wp:posOffset>
                </wp:positionH>
                <wp:positionV relativeFrom="paragraph">
                  <wp:posOffset>41275</wp:posOffset>
                </wp:positionV>
                <wp:extent cx="210185" cy="351790"/>
                <wp:effectExtent l="0" t="0" r="0" b="0"/>
                <wp:wrapNone/>
                <wp:docPr id="920" name="Надпись 9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 cy="351790"/>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4D31" w:rsidRPr="006268D2" w:rsidRDefault="00C44D31" w:rsidP="009E1A96">
                            <w:pPr>
                              <w:rPr>
                                <w:sz w:val="28"/>
                                <w:lang w:val="en-US"/>
                              </w:rPr>
                            </w:pPr>
                            <w:r>
                              <w:rPr>
                                <w:sz w:val="28"/>
                                <w:lang w:val="en-US"/>
                              </w:rPr>
                              <w:t>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4C73B0E" id="Надпись 920" o:spid="_x0000_s1031" type="#_x0000_t202" style="position:absolute;left:0;text-align:left;margin-left:240.95pt;margin-top:3.25pt;width:16.55pt;height:27.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" filled="f" fillcolor="white [3212]" stroked="f">
                <v:textbox>
                  <w:txbxContent>
                    <w:p w:rsidR="00C44D31" w:rsidRPr="006268D2" w:rsidRDefault="00C44D31" w:rsidP="009E1A96">
                      <w:pPr>
                        <w:rPr>
                          <w:sz w:val="28"/>
                          <w:lang w:val="en-US"/>
                        </w:rPr>
                      </w:pPr>
                      <w:r>
                        <w:rPr>
                          <w:sz w:val="28"/>
                          <w:lang w:val="en-US"/>
                        </w:rPr>
                        <w:t>α</w:t>
                      </w:r>
                    </w:p>
                  </w:txbxContent>
                </v:textbox>
              </v:shape>
            </w:pict>
          </mc:Fallback>
        </mc:AlternateContent>
      </w:r>
      <w:r w:rsidRPr="00A84AD2">
        <w:rPr>
          <w:noProof/>
        </w:rPr>
        <mc:AlternateContent>
          <mc:Choice Requires="wps">
            <w:drawing>
              <wp:anchor distT="0" distB="0" distL="114300" distR="114300" simplePos="0" relativeHeight="251682816" behindDoc="0" locked="0" layoutInCell="1" allowOverlap="1" wp14:anchorId="533056A6" wp14:editId="0079003D">
                <wp:simplePos x="0" y="0"/>
                <wp:positionH relativeFrom="column">
                  <wp:posOffset>3288030</wp:posOffset>
                </wp:positionH>
                <wp:positionV relativeFrom="paragraph">
                  <wp:posOffset>41275</wp:posOffset>
                </wp:positionV>
                <wp:extent cx="210185" cy="351790"/>
                <wp:effectExtent l="0" t="0" r="0" b="0"/>
                <wp:wrapNone/>
                <wp:docPr id="919" name="Надпись 9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 cy="351790"/>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4D31" w:rsidRPr="006268D2" w:rsidRDefault="00C44D31" w:rsidP="009E1A96">
                            <w:pPr>
                              <w:rPr>
                                <w:sz w:val="28"/>
                                <w:lang w:val="en-US"/>
                              </w:rPr>
                            </w:pPr>
                            <w:r>
                              <w:rPr>
                                <w:sz w:val="28"/>
                                <w:lang w:val="en-US"/>
                              </w:rPr>
                              <w:t>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056A6" id="Надпись 919" o:spid="_x0000_s1032" type="#_x0000_t202" style="position:absolute;left:0;text-align:left;margin-left:258.9pt;margin-top:3.25pt;width:16.55pt;height:27.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" filled="f" fillcolor="white [3212]" stroked="f">
                <v:textbox>
                  <w:txbxContent>
                    <w:p w:rsidR="00C44D31" w:rsidRPr="006268D2" w:rsidRDefault="00C44D31" w:rsidP="009E1A96">
                      <w:pPr>
                        <w:rPr>
                          <w:sz w:val="28"/>
                          <w:lang w:val="en-US"/>
                        </w:rPr>
                      </w:pPr>
                      <w:r>
                        <w:rPr>
                          <w:sz w:val="28"/>
                          <w:lang w:val="en-US"/>
                        </w:rPr>
                        <w:t>α</w:t>
                      </w:r>
                    </w:p>
                  </w:txbxContent>
                </v:textbox>
              </v:shape>
            </w:pict>
          </mc:Fallback>
        </mc:AlternateContent>
      </w: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84864" behindDoc="0" locked="0" layoutInCell="1" allowOverlap="1" wp14:anchorId="3D0AE726" wp14:editId="66525F1E">
                <wp:simplePos x="0" y="0"/>
                <wp:positionH relativeFrom="column">
                  <wp:posOffset>3318510</wp:posOffset>
                </wp:positionH>
                <wp:positionV relativeFrom="paragraph">
                  <wp:posOffset>25400</wp:posOffset>
                </wp:positionV>
                <wp:extent cx="401320" cy="278130"/>
                <wp:effectExtent l="38100" t="0" r="36830" b="7620"/>
                <wp:wrapNone/>
                <wp:docPr id="918" name="Полилиния 9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745744" flipV="1">
                          <a:off x="0" y="0"/>
                          <a:ext cx="401320" cy="278130"/>
                        </a:xfrm>
                        <a:custGeom>
                          <a:avLst/>
                          <a:gdLst>
                            <a:gd name="G0" fmla="+- 12677 0 0"/>
                            <a:gd name="G1" fmla="+- 21600 0 0"/>
                            <a:gd name="G2" fmla="+- 21600 0 0"/>
                            <a:gd name="T0" fmla="*/ 0 w 34277"/>
                            <a:gd name="T1" fmla="*/ 4111 h 21600"/>
                            <a:gd name="T2" fmla="*/ 34277 w 34277"/>
                            <a:gd name="T3" fmla="*/ 21600 h 21600"/>
                            <a:gd name="T4" fmla="*/ 12677 w 34277"/>
                            <a:gd name="T5" fmla="*/ 21600 h 21600"/>
                          </a:gdLst>
                          <a:ahLst/>
                          <a:cxnLst>
                            <a:cxn ang="0">
                              <a:pos x="T0" y="T1"/>
                            </a:cxn>
                            <a:cxn ang="0">
                              <a:pos x="T2" y="T3"/>
                            </a:cxn>
                            <a:cxn ang="0">
                              <a:pos x="T4" y="T5"/>
                            </a:cxn>
                          </a:cxnLst>
                          <a:rect l="0" t="0" r="r" b="b"/>
                          <a:pathLst>
                            <a:path w="34277" h="21600" fill="none" extrusionOk="0">
                              <a:moveTo>
                                <a:pt x="0" y="4111"/>
                              </a:moveTo>
                              <a:cubicBezTo>
                                <a:pt x="3686" y="1438"/>
                                <a:pt x="8123" y="0"/>
                                <a:pt x="12677" y="0"/>
                              </a:cubicBezTo>
                              <a:cubicBezTo>
                                <a:pt x="24606" y="0"/>
                                <a:pt x="34277" y="9670"/>
                                <a:pt x="34277" y="21600"/>
                              </a:cubicBezTo>
                            </a:path>
                            <a:path w="34277" h="21600" stroke="0" extrusionOk="0">
                              <a:moveTo>
                                <a:pt x="0" y="4111"/>
                              </a:moveTo>
                              <a:cubicBezTo>
                                <a:pt x="3686" y="1438"/>
                                <a:pt x="8123" y="0"/>
                                <a:pt x="12677" y="0"/>
                              </a:cubicBezTo>
                              <a:cubicBezTo>
                                <a:pt x="24606" y="0"/>
                                <a:pt x="34277" y="9670"/>
                                <a:pt x="34277" y="21600"/>
                              </a:cubicBezTo>
                              <a:lnTo>
                                <a:pt x="12677"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0A6EA31" id="Полилиния 918" o:spid="_x0000_s1026" style="position:absolute;margin-left:261.3pt;margin-top:2pt;width:31.6pt;height:21.9pt;rotation:-814551fd;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427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" path="m,4111nfc3686,1438,8123,,12677,,24606,,34277,9670,34277,21600em,4111nsc3686,1438,8123,,12677,,24606,,34277,9670,34277,21600r-21600,l,4111xe" filled="f">
                <v:path arrowok="t" o:extrusionok="f" o:connecttype="custom" o:connectlocs="0,52935;401320,278130;148424,278130" o:connectangles="0,0,0"/>
              </v:shape>
            </w:pict>
          </mc:Fallback>
        </mc:AlternateContent>
      </w: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85888" behindDoc="0" locked="0" layoutInCell="1" allowOverlap="1" wp14:anchorId="0117DDB1" wp14:editId="0BA06FF9">
                <wp:simplePos x="0" y="0"/>
                <wp:positionH relativeFrom="column">
                  <wp:posOffset>2979420</wp:posOffset>
                </wp:positionH>
                <wp:positionV relativeFrom="paragraph">
                  <wp:posOffset>111125</wp:posOffset>
                </wp:positionV>
                <wp:extent cx="210185" cy="351790"/>
                <wp:effectExtent l="0" t="0" r="0" b="0"/>
                <wp:wrapNone/>
                <wp:docPr id="917" name="Надпись 9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 cy="351790"/>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4D31" w:rsidRPr="006268D2" w:rsidRDefault="00C44D31" w:rsidP="009E1A96">
                            <w:pPr>
                              <w:rPr>
                                <w:sz w:val="28"/>
                                <w:lang w:val="en-US"/>
                              </w:rPr>
                            </w:pPr>
                            <w:r>
                              <w:rPr>
                                <w:sz w:val="28"/>
                                <w:lang w:val="en-US"/>
                              </w:rPr>
                              <w:t>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17DDB1" id="Надпись 917" o:spid="_x0000_s1033" type="#_x0000_t202" style="position:absolute;left:0;text-align:left;margin-left:234.6pt;margin-top:8.75pt;width:16.55pt;height:27.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" filled="f" fillcolor="white [3212]" stroked="f">
                <v:textbox>
                  <w:txbxContent>
                    <w:p w:rsidR="00C44D31" w:rsidRPr="006268D2" w:rsidRDefault="00C44D31" w:rsidP="009E1A96">
                      <w:pPr>
                        <w:rPr>
                          <w:sz w:val="28"/>
                          <w:lang w:val="en-US"/>
                        </w:rPr>
                      </w:pPr>
                      <w:r>
                        <w:rPr>
                          <w:sz w:val="28"/>
                          <w:lang w:val="en-US"/>
                        </w:rPr>
                        <w:t>α</w:t>
                      </w:r>
                    </w:p>
                  </w:txbxContent>
                </v:textbox>
              </v:shape>
            </w:pict>
          </mc:Fallback>
        </mc:AlternateContent>
      </w: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59264" behindDoc="0" locked="0" layoutInCell="1" allowOverlap="1" wp14:anchorId="24F45E6E" wp14:editId="4DD75F10">
                <wp:simplePos x="0" y="0"/>
                <wp:positionH relativeFrom="column">
                  <wp:posOffset>1234440</wp:posOffset>
                </wp:positionH>
                <wp:positionV relativeFrom="paragraph">
                  <wp:posOffset>138430</wp:posOffset>
                </wp:positionV>
                <wp:extent cx="4110990" cy="63500"/>
                <wp:effectExtent l="0" t="0" r="22860" b="12700"/>
                <wp:wrapNone/>
                <wp:docPr id="916" name="Прямоугольник 9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0990" cy="63500"/>
                        </a:xfrm>
                        <a:prstGeom prst="rect">
                          <a:avLst/>
                        </a:prstGeom>
                        <a:solidFill>
                          <a:sysClr val="windowText" lastClr="000000">
                            <a:lumMod val="95000"/>
                            <a:lumOff val="5000"/>
                          </a:sys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32B9EDF" id="Прямоугольник 916" o:spid="_x0000_s1026" style="position:absolute;margin-left:97.2pt;margin-top:10.9pt;width:323.7pt;height: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" fillcolor="#0d0d0d"/>
            </w:pict>
          </mc:Fallback>
        </mc:AlternateContent>
      </w: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both"/>
      </w:pPr>
      <w:r w:rsidRPr="00A84AD2">
        <w:t>1.4 сурет. сызықтық тығыздықпен зарядталған ұзын l шыбықтың ортасынан а қашықтықта орналасқан заряд.</w:t>
      </w:r>
    </w:p>
    <w:p w:rsidR="009E1A96" w:rsidRPr="00A84AD2" w:rsidRDefault="009E1A96" w:rsidP="009E1A96">
      <w:pPr>
        <w:ind w:firstLine="708"/>
        <w:jc w:val="both"/>
        <w:rPr>
          <w:sz w:val="28"/>
          <w:szCs w:val="28"/>
        </w:rPr>
      </w:pPr>
    </w:p>
    <w:p w:rsidR="009E1A96" w:rsidRPr="00A84AD2" w:rsidRDefault="009E1A96" w:rsidP="009E1A96">
      <w:pPr>
        <w:ind w:firstLine="708"/>
        <w:jc w:val="both"/>
        <w:rPr>
          <w:i/>
          <w:sz w:val="28"/>
          <w:szCs w:val="28"/>
        </w:rPr>
      </w:pPr>
      <w:r w:rsidRPr="00A84AD2">
        <w:rPr>
          <w:i/>
          <w:sz w:val="28"/>
          <w:szCs w:val="28"/>
        </w:rPr>
        <w:t>Шешім. Өзекшені центріне симметриялы орналасқан ұзындықтың қарапайым зарядталған кесінділеріне бөлейік. Онда оған тең қашықтықта орналасқан штанганың зарядталған қималары 1 және 2 жағынан екі күштің және q нүктелік зарядқа әсер ететін күші тең болады (1.3-сурет).</w:t>
      </w:r>
    </w:p>
    <w:p w:rsidR="009E1A96" w:rsidRPr="00A84AD2" w:rsidRDefault="009E1A96" w:rsidP="009E1A96">
      <w:pPr>
        <w:ind w:firstLine="708"/>
        <w:jc w:val="both"/>
        <w:rPr>
          <w:sz w:val="28"/>
          <w:szCs w:val="28"/>
        </w:rPr>
      </w:pPr>
      <w:r w:rsidRPr="00A84AD2">
        <w:rPr>
          <w:position w:val="-16"/>
          <w:sz w:val="28"/>
          <w:szCs w:val="28"/>
        </w:rPr>
        <w:object w:dxaOrig="3920" w:dyaOrig="460">
          <v:shape id="_x0000_i1076" type="#_x0000_t75" style="width:194.5pt;height:21.5pt" o:ole="">
            <v:imagedata r:id="rId106" o:title=""/>
          </v:shape>
          <o:OLEObject Type="Embed" ProgID="Equation.3" ShapeID="_x0000_i1076" DrawAspect="Content" ObjectID="_1685257750" r:id="rId107"/>
        </w:object>
      </w:r>
      <w:r w:rsidRPr="00A84AD2">
        <w:rPr>
          <w:sz w:val="28"/>
          <w:szCs w:val="28"/>
        </w:rPr>
        <w:t>.</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(1)</w:t>
      </w:r>
    </w:p>
    <w:p w:rsidR="009E1A96" w:rsidRPr="00A84AD2" w:rsidRDefault="009E1A96" w:rsidP="009E1A96">
      <w:pPr>
        <w:ind w:firstLine="708"/>
        <w:jc w:val="both"/>
        <w:rPr>
          <w:sz w:val="28"/>
          <w:szCs w:val="28"/>
          <w:lang w:val="kk-KZ"/>
        </w:rPr>
      </w:pPr>
      <w:r w:rsidRPr="00A84AD2">
        <w:rPr>
          <w:sz w:val="28"/>
          <w:szCs w:val="28"/>
          <w:lang w:val="kk-KZ"/>
        </w:rPr>
        <w:t>Анық көруге болады</w:t>
      </w:r>
    </w:p>
    <w:p w:rsidR="009E1A96" w:rsidRPr="00A84AD2" w:rsidRDefault="009E1A96" w:rsidP="009E1A96">
      <w:pPr>
        <w:ind w:firstLine="708"/>
        <w:jc w:val="both"/>
        <w:rPr>
          <w:sz w:val="28"/>
          <w:szCs w:val="28"/>
        </w:rPr>
      </w:pPr>
      <w:r w:rsidRPr="00A84AD2">
        <w:rPr>
          <w:position w:val="-16"/>
          <w:sz w:val="28"/>
          <w:szCs w:val="28"/>
        </w:rPr>
        <w:object w:dxaOrig="1280" w:dyaOrig="420">
          <v:shape id="_x0000_i1077" type="#_x0000_t75" style="width:64.5pt;height:21.5pt" o:ole="">
            <v:imagedata r:id="rId108" o:title=""/>
          </v:shape>
          <o:OLEObject Type="Embed" ProgID="Equation.3" ShapeID="_x0000_i1077" DrawAspect="Content" ObjectID="_1685257751" r:id="rId109"/>
        </w:object>
      </w:r>
      <w:r w:rsidRPr="00A84AD2">
        <w:rPr>
          <w:sz w:val="28"/>
          <w:szCs w:val="28"/>
        </w:rPr>
        <w:t>.</w:t>
      </w:r>
    </w:p>
    <w:p w:rsidR="009E1A96" w:rsidRPr="00A84AD2" w:rsidRDefault="009E1A96" w:rsidP="009E1A96">
      <w:pPr>
        <w:ind w:firstLine="708"/>
        <w:jc w:val="both"/>
        <w:rPr>
          <w:sz w:val="28"/>
          <w:szCs w:val="28"/>
          <w:lang w:val="kk-KZ"/>
        </w:rPr>
      </w:pPr>
      <w:r w:rsidRPr="00A84AD2">
        <w:rPr>
          <w:sz w:val="28"/>
          <w:szCs w:val="28"/>
          <w:lang w:val="kk-KZ"/>
        </w:rPr>
        <w:t>Сонда</w:t>
      </w:r>
    </w:p>
    <w:p w:rsidR="009E1A96" w:rsidRPr="004C748D" w:rsidRDefault="009E1A96" w:rsidP="009E1A96">
      <w:pPr>
        <w:ind w:firstLine="708"/>
        <w:jc w:val="both"/>
        <w:rPr>
          <w:sz w:val="28"/>
          <w:szCs w:val="28"/>
          <w:lang w:val="kk-KZ"/>
        </w:rPr>
      </w:pPr>
      <w:r w:rsidRPr="00A84AD2">
        <w:rPr>
          <w:position w:val="-16"/>
          <w:sz w:val="28"/>
          <w:szCs w:val="28"/>
        </w:rPr>
        <w:object w:dxaOrig="2720" w:dyaOrig="420">
          <v:shape id="_x0000_i1078" type="#_x0000_t75" style="width:136.5pt;height:21.5pt" o:ole="">
            <v:imagedata r:id="rId110" o:title=""/>
          </v:shape>
          <o:OLEObject Type="Embed" ProgID="Equation.3" ShapeID="_x0000_i1078" DrawAspect="Content" ObjectID="_1685257752" r:id="rId111"/>
        </w:object>
      </w:r>
      <w:r w:rsidRPr="004C748D">
        <w:rPr>
          <w:sz w:val="28"/>
          <w:szCs w:val="28"/>
          <w:lang w:val="kk-KZ"/>
        </w:rPr>
        <w:t>,</w:t>
      </w:r>
      <w:r w:rsidRPr="004C748D">
        <w:rPr>
          <w:sz w:val="28"/>
          <w:szCs w:val="28"/>
          <w:lang w:val="kk-KZ"/>
        </w:rPr>
        <w:tab/>
      </w:r>
      <w:r w:rsidRPr="004C748D">
        <w:rPr>
          <w:sz w:val="28"/>
          <w:szCs w:val="28"/>
          <w:lang w:val="kk-KZ"/>
        </w:rPr>
        <w:tab/>
      </w:r>
      <w:r w:rsidRPr="004C748D">
        <w:rPr>
          <w:sz w:val="28"/>
          <w:szCs w:val="28"/>
          <w:lang w:val="kk-KZ"/>
        </w:rPr>
        <w:tab/>
      </w:r>
      <w:r w:rsidRPr="004C748D">
        <w:rPr>
          <w:sz w:val="28"/>
          <w:szCs w:val="28"/>
          <w:lang w:val="kk-KZ"/>
        </w:rPr>
        <w:tab/>
      </w:r>
      <w:r w:rsidRPr="004C748D">
        <w:rPr>
          <w:sz w:val="28"/>
          <w:szCs w:val="28"/>
          <w:lang w:val="kk-KZ"/>
        </w:rPr>
        <w:tab/>
      </w:r>
      <w:r w:rsidRPr="004C748D">
        <w:rPr>
          <w:sz w:val="28"/>
          <w:szCs w:val="28"/>
          <w:lang w:val="kk-KZ"/>
        </w:rPr>
        <w:tab/>
      </w:r>
      <w:r w:rsidRPr="004C748D">
        <w:rPr>
          <w:sz w:val="28"/>
          <w:szCs w:val="28"/>
          <w:lang w:val="kk-KZ"/>
        </w:rPr>
        <w:tab/>
      </w:r>
      <w:r w:rsidRPr="004C748D">
        <w:rPr>
          <w:sz w:val="28"/>
          <w:szCs w:val="28"/>
          <w:lang w:val="kk-KZ"/>
        </w:rPr>
        <w:tab/>
      </w:r>
      <w:r w:rsidRPr="004C748D">
        <w:rPr>
          <w:sz w:val="28"/>
          <w:szCs w:val="28"/>
          <w:lang w:val="kk-KZ"/>
        </w:rPr>
        <w:tab/>
        <w:t xml:space="preserve"> (2)</w:t>
      </w:r>
    </w:p>
    <w:p w:rsidR="009E1A96" w:rsidRPr="004C748D" w:rsidRDefault="009E1A96" w:rsidP="009E1A96">
      <w:pPr>
        <w:ind w:firstLine="708"/>
        <w:jc w:val="both"/>
        <w:rPr>
          <w:sz w:val="28"/>
          <w:szCs w:val="28"/>
          <w:lang w:val="kk-KZ"/>
        </w:rPr>
      </w:pPr>
      <w:r w:rsidRPr="004C748D">
        <w:rPr>
          <w:sz w:val="28"/>
          <w:szCs w:val="28"/>
          <w:lang w:val="kk-KZ"/>
        </w:rPr>
        <w:t xml:space="preserve">мұндағы </w:t>
      </w:r>
      <w:r w:rsidRPr="00A84AD2">
        <w:rPr>
          <w:sz w:val="28"/>
          <w:szCs w:val="28"/>
        </w:rPr>
        <w:t>α</w:t>
      </w:r>
      <w:r w:rsidRPr="004C748D">
        <w:rPr>
          <w:sz w:val="28"/>
          <w:szCs w:val="28"/>
          <w:lang w:val="kk-KZ"/>
        </w:rPr>
        <w:t xml:space="preserve"> - заряд орналасқан q нүктесінен элементар зарядталған бөлімдер 1 және 2 көрінетін бұрыш.</w:t>
      </w:r>
    </w:p>
    <w:p w:rsidR="009E1A96" w:rsidRPr="004C748D" w:rsidRDefault="009E1A96" w:rsidP="009E1A96">
      <w:pPr>
        <w:ind w:firstLine="708"/>
        <w:jc w:val="both"/>
        <w:rPr>
          <w:sz w:val="28"/>
          <w:szCs w:val="28"/>
          <w:lang w:val="kk-KZ"/>
        </w:rPr>
      </w:pPr>
      <w:r w:rsidRPr="004C748D">
        <w:rPr>
          <w:sz w:val="28"/>
          <w:szCs w:val="28"/>
          <w:lang w:val="kk-KZ"/>
        </w:rPr>
        <w:t>Кулон заңын пайдаланып (2) теңдеуді қайта жазамыз</w:t>
      </w:r>
    </w:p>
    <w:p w:rsidR="009E1A96" w:rsidRPr="00A84AD2" w:rsidRDefault="009E1A96" w:rsidP="009E1A96">
      <w:pPr>
        <w:ind w:firstLine="708"/>
        <w:jc w:val="both"/>
      </w:pPr>
      <w:r w:rsidRPr="00A84AD2">
        <w:rPr>
          <w:position w:val="-26"/>
          <w:sz w:val="28"/>
          <w:szCs w:val="28"/>
        </w:rPr>
        <w:object w:dxaOrig="2320" w:dyaOrig="700">
          <v:shape id="_x0000_i1079" type="#_x0000_t75" style="width:116.05pt;height:36.55pt" o:ole="">
            <v:imagedata r:id="rId112" o:title=""/>
          </v:shape>
          <o:OLEObject Type="Embed" ProgID="Equation.3" ShapeID="_x0000_i1079" DrawAspect="Content" ObjectID="_1685257753" r:id="rId113"/>
        </w:object>
      </w:r>
      <w:r w:rsidRPr="00A84AD2">
        <w:rPr>
          <w:sz w:val="28"/>
          <w:szCs w:val="28"/>
        </w:rPr>
        <w:t>.</w:t>
      </w:r>
      <w:r w:rsidRPr="00A84AD2">
        <w:t xml:space="preserve"> </w:t>
      </w:r>
    </w:p>
    <w:p w:rsidR="009E1A96" w:rsidRPr="00A84AD2" w:rsidRDefault="009E1A96" w:rsidP="009E1A96">
      <w:pPr>
        <w:pStyle w:val="af7"/>
        <w:numPr>
          <w:ilvl w:val="1"/>
          <w:numId w:val="21"/>
        </w:numPr>
        <w:jc w:val="both"/>
        <w:rPr>
          <w:sz w:val="28"/>
          <w:szCs w:val="28"/>
        </w:rPr>
      </w:pPr>
      <w:r w:rsidRPr="00A84AD2">
        <w:rPr>
          <w:sz w:val="28"/>
          <w:szCs w:val="28"/>
        </w:rPr>
        <w:t>суреттен. бұл анық</w:t>
      </w:r>
    </w:p>
    <w:p w:rsidR="009E1A96" w:rsidRPr="00A84AD2" w:rsidRDefault="009E1A96" w:rsidP="009E1A96">
      <w:pPr>
        <w:pStyle w:val="af7"/>
        <w:ind w:left="1140"/>
        <w:jc w:val="both"/>
        <w:rPr>
          <w:sz w:val="28"/>
          <w:szCs w:val="28"/>
        </w:rPr>
      </w:pPr>
    </w:p>
    <w:p w:rsidR="009E1A96" w:rsidRPr="00A84AD2" w:rsidRDefault="009E1A96" w:rsidP="009E1A96">
      <w:pPr>
        <w:pStyle w:val="af7"/>
        <w:ind w:left="1140"/>
        <w:jc w:val="both"/>
        <w:rPr>
          <w:sz w:val="28"/>
          <w:szCs w:val="28"/>
        </w:rPr>
      </w:pPr>
      <w:r w:rsidRPr="00A84AD2">
        <w:object w:dxaOrig="1800" w:dyaOrig="300">
          <v:shape id="_x0000_i1080" type="#_x0000_t75" style="width:85.95pt;height:13.95pt" o:ole="">
            <v:imagedata r:id="rId114" o:title=""/>
          </v:shape>
          <o:OLEObject Type="Embed" ProgID="Equation.3" ShapeID="_x0000_i1080" DrawAspect="Content" ObjectID="_1685257754" r:id="rId115"/>
        </w:object>
      </w:r>
      <w:r w:rsidRPr="00A84AD2">
        <w:rPr>
          <w:sz w:val="28"/>
          <w:szCs w:val="28"/>
        </w:rPr>
        <w:t>.</w:t>
      </w:r>
    </w:p>
    <w:p w:rsidR="009E1A96" w:rsidRPr="00A84AD2" w:rsidRDefault="009E1A96" w:rsidP="009E1A96">
      <w:pPr>
        <w:ind w:firstLine="708"/>
        <w:jc w:val="both"/>
        <w:rPr>
          <w:sz w:val="28"/>
          <w:szCs w:val="28"/>
          <w:lang w:val="kk-KZ"/>
        </w:rPr>
      </w:pPr>
      <w:r w:rsidRPr="00A84AD2">
        <w:rPr>
          <w:sz w:val="28"/>
          <w:szCs w:val="28"/>
          <w:lang w:val="kk-KZ"/>
        </w:rPr>
        <w:t>Демек</w:t>
      </w:r>
    </w:p>
    <w:p w:rsidR="009E1A96" w:rsidRPr="00A84AD2" w:rsidRDefault="009E1A96" w:rsidP="009E1A96">
      <w:pPr>
        <w:ind w:firstLine="708"/>
        <w:jc w:val="both"/>
        <w:rPr>
          <w:sz w:val="28"/>
          <w:szCs w:val="28"/>
        </w:rPr>
      </w:pPr>
      <w:r w:rsidRPr="00A84AD2">
        <w:rPr>
          <w:position w:val="-26"/>
          <w:sz w:val="28"/>
          <w:szCs w:val="28"/>
        </w:rPr>
        <w:object w:dxaOrig="1800" w:dyaOrig="700">
          <v:shape id="_x0000_i1081" type="#_x0000_t75" style="width:85.95pt;height:36.55pt" o:ole="">
            <v:imagedata r:id="rId116" o:title=""/>
          </v:shape>
          <o:OLEObject Type="Embed" ProgID="Equation.3" ShapeID="_x0000_i1081" DrawAspect="Content" ObjectID="_1685257755" r:id="rId117"/>
        </w:object>
      </w:r>
      <w:r w:rsidRPr="00A84AD2">
        <w:rPr>
          <w:sz w:val="28"/>
          <w:szCs w:val="28"/>
        </w:rPr>
        <w:t>.</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(3)</w:t>
      </w:r>
    </w:p>
    <w:p w:rsidR="009E1A96" w:rsidRPr="00A84AD2" w:rsidRDefault="009E1A96" w:rsidP="009E1A96">
      <w:pPr>
        <w:ind w:firstLine="708"/>
        <w:jc w:val="both"/>
        <w:rPr>
          <w:sz w:val="28"/>
          <w:szCs w:val="28"/>
          <w:lang w:val="kk-KZ"/>
        </w:rPr>
      </w:pPr>
      <w:r w:rsidRPr="00A84AD2">
        <w:rPr>
          <w:sz w:val="28"/>
          <w:szCs w:val="28"/>
        </w:rPr>
        <w:t xml:space="preserve">Оңай </w:t>
      </w:r>
      <w:r w:rsidRPr="00A84AD2">
        <w:rPr>
          <w:sz w:val="28"/>
          <w:szCs w:val="28"/>
          <w:lang w:val="kk-KZ"/>
        </w:rPr>
        <w:t>көруге болады</w:t>
      </w:r>
    </w:p>
    <w:p w:rsidR="009E1A96" w:rsidRPr="00A84AD2" w:rsidRDefault="009E1A96" w:rsidP="009E1A96">
      <w:pPr>
        <w:ind w:firstLine="708"/>
        <w:jc w:val="both"/>
        <w:rPr>
          <w:sz w:val="28"/>
          <w:szCs w:val="28"/>
        </w:rPr>
      </w:pPr>
      <w:r w:rsidRPr="00A84AD2">
        <w:rPr>
          <w:position w:val="-6"/>
          <w:sz w:val="28"/>
          <w:szCs w:val="28"/>
        </w:rPr>
        <w:object w:dxaOrig="1380" w:dyaOrig="300">
          <v:shape id="_x0000_i1082" type="#_x0000_t75" style="width:1in;height:13.95pt" o:ole="">
            <v:imagedata r:id="rId118" o:title=""/>
          </v:shape>
          <o:OLEObject Type="Embed" ProgID="Equation.3" ShapeID="_x0000_i1082" DrawAspect="Content" ObjectID="_1685257756" r:id="rId119"/>
        </w:object>
      </w:r>
    </w:p>
    <w:p w:rsidR="009E1A96" w:rsidRPr="00A84AD2" w:rsidRDefault="009E1A96" w:rsidP="009E1A96">
      <w:pPr>
        <w:jc w:val="both"/>
        <w:rPr>
          <w:sz w:val="28"/>
          <w:szCs w:val="28"/>
          <w:lang w:val="kk-KZ"/>
        </w:rPr>
      </w:pPr>
      <w:r w:rsidRPr="00A84AD2">
        <w:rPr>
          <w:sz w:val="28"/>
          <w:szCs w:val="28"/>
          <w:lang w:val="kk-KZ"/>
        </w:rPr>
        <w:t>Сонда</w:t>
      </w:r>
    </w:p>
    <w:p w:rsidR="009E1A96" w:rsidRPr="00A84AD2" w:rsidRDefault="009E1A96" w:rsidP="009E1A96">
      <w:pPr>
        <w:ind w:firstLine="708"/>
        <w:jc w:val="both"/>
        <w:rPr>
          <w:sz w:val="28"/>
          <w:szCs w:val="28"/>
        </w:rPr>
      </w:pPr>
      <w:r w:rsidRPr="00A84AD2">
        <w:rPr>
          <w:position w:val="-28"/>
          <w:sz w:val="28"/>
          <w:szCs w:val="28"/>
        </w:rPr>
        <w:object w:dxaOrig="2439" w:dyaOrig="720">
          <v:shape id="_x0000_i1083" type="#_x0000_t75" style="width:122.5pt;height:36.55pt" o:ole="">
            <v:imagedata r:id="rId120" o:title=""/>
          </v:shape>
          <o:OLEObject Type="Embed" ProgID="Equation.3" ShapeID="_x0000_i1083" DrawAspect="Content" ObjectID="_1685257757" r:id="rId121"/>
        </w:object>
      </w:r>
      <w:r w:rsidRPr="00A84AD2">
        <w:rPr>
          <w:sz w:val="28"/>
          <w:szCs w:val="28"/>
        </w:rPr>
        <w:t>.</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(4)</w:t>
      </w:r>
    </w:p>
    <w:p w:rsidR="009E1A96" w:rsidRPr="00A84AD2" w:rsidRDefault="009E1A96" w:rsidP="009E1A96">
      <w:pPr>
        <w:ind w:firstLine="708"/>
        <w:jc w:val="both"/>
        <w:rPr>
          <w:sz w:val="28"/>
          <w:szCs w:val="28"/>
        </w:rPr>
      </w:pPr>
      <w:r w:rsidRPr="00A84AD2">
        <w:rPr>
          <w:sz w:val="28"/>
          <w:szCs w:val="28"/>
        </w:rPr>
        <w:t>Өрнекті біріктірейік (5)</w:t>
      </w:r>
    </w:p>
    <w:p w:rsidR="009E1A96" w:rsidRPr="00A84AD2" w:rsidRDefault="009E1A96" w:rsidP="009E1A96">
      <w:pPr>
        <w:ind w:firstLine="708"/>
        <w:jc w:val="both"/>
        <w:rPr>
          <w:sz w:val="28"/>
          <w:szCs w:val="28"/>
        </w:rPr>
      </w:pPr>
      <w:r w:rsidRPr="00A84AD2">
        <w:rPr>
          <w:position w:val="-30"/>
          <w:sz w:val="28"/>
          <w:szCs w:val="28"/>
        </w:rPr>
        <w:object w:dxaOrig="2320" w:dyaOrig="740">
          <v:shape id="_x0000_i1084" type="#_x0000_t75" style="width:116.05pt;height:36.55pt" o:ole="">
            <v:imagedata r:id="rId122" o:title=""/>
          </v:shape>
          <o:OLEObject Type="Embed" ProgID="Equation.3" ShapeID="_x0000_i1084" DrawAspect="Content" ObjectID="_1685257758" r:id="rId123"/>
        </w:object>
      </w:r>
      <w:r w:rsidRPr="00A84AD2">
        <w:rPr>
          <w:sz w:val="28"/>
          <w:szCs w:val="28"/>
        </w:rPr>
        <w:t xml:space="preserve"> = </w:t>
      </w:r>
      <w:r w:rsidRPr="00A84AD2">
        <w:rPr>
          <w:position w:val="-28"/>
          <w:sz w:val="28"/>
          <w:szCs w:val="28"/>
        </w:rPr>
        <w:object w:dxaOrig="1340" w:dyaOrig="720">
          <v:shape id="_x0000_i1085" type="#_x0000_t75" style="width:64.5pt;height:36.55pt" o:ole="">
            <v:imagedata r:id="rId124" o:title=""/>
          </v:shape>
          <o:OLEObject Type="Embed" ProgID="Equation.3" ShapeID="_x0000_i1085" DrawAspect="Content" ObjectID="_1685257759" r:id="rId125"/>
        </w:object>
      </w:r>
      <w:r w:rsidRPr="00A84AD2">
        <w:rPr>
          <w:sz w:val="28"/>
          <w:szCs w:val="28"/>
        </w:rPr>
        <w:t>,</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(5)</w:t>
      </w:r>
    </w:p>
    <w:p w:rsidR="009E1A96" w:rsidRPr="00A84AD2" w:rsidRDefault="009E1A96" w:rsidP="009E1A96">
      <w:pPr>
        <w:ind w:firstLine="708"/>
        <w:jc w:val="both"/>
        <w:rPr>
          <w:sz w:val="28"/>
          <w:szCs w:val="28"/>
        </w:rPr>
      </w:pPr>
      <w:r w:rsidRPr="00A84AD2">
        <w:rPr>
          <w:sz w:val="28"/>
          <w:szCs w:val="28"/>
        </w:rPr>
        <w:t>мұндағы β - шихтаның ұштары q зарядтың орналасу нүктесінен көрінетін бұрыш. Тік бұрышты үшбұрыштан аламыз</w:t>
      </w:r>
    </w:p>
    <w:p w:rsidR="009E1A96" w:rsidRPr="00A84AD2" w:rsidRDefault="009E1A96" w:rsidP="009E1A96">
      <w:pPr>
        <w:ind w:firstLine="708"/>
        <w:jc w:val="both"/>
        <w:rPr>
          <w:sz w:val="28"/>
          <w:szCs w:val="28"/>
        </w:rPr>
      </w:pPr>
      <w:r w:rsidRPr="00A84AD2">
        <w:rPr>
          <w:position w:val="-38"/>
          <w:sz w:val="28"/>
          <w:szCs w:val="28"/>
        </w:rPr>
        <w:object w:dxaOrig="3780" w:dyaOrig="820">
          <v:shape id="_x0000_i1086" type="#_x0000_t75" style="width:187pt;height:44.05pt" o:ole="">
            <v:imagedata r:id="rId126" o:title=""/>
          </v:shape>
          <o:OLEObject Type="Embed" ProgID="Equation.3" ShapeID="_x0000_i1086" DrawAspect="Content" ObjectID="_1685257760" r:id="rId127"/>
        </w:object>
      </w:r>
      <w:r w:rsidRPr="00A84AD2">
        <w:rPr>
          <w:sz w:val="28"/>
          <w:szCs w:val="28"/>
        </w:rPr>
        <w:t>.</w:t>
      </w:r>
    </w:p>
    <w:p w:rsidR="009E1A96" w:rsidRPr="00A84AD2" w:rsidRDefault="009E1A96" w:rsidP="009E1A96">
      <w:pPr>
        <w:ind w:firstLine="708"/>
        <w:jc w:val="both"/>
        <w:rPr>
          <w:sz w:val="28"/>
          <w:szCs w:val="28"/>
        </w:rPr>
      </w:pPr>
      <w:r w:rsidRPr="00A84AD2">
        <w:rPr>
          <w:sz w:val="28"/>
          <w:szCs w:val="28"/>
        </w:rPr>
        <w:t>Демек, сызықтық тығыздығы  зарядталған штанга жағынан q зарядқа әсер ететін F күші тең болады</w:t>
      </w:r>
    </w:p>
    <w:p w:rsidR="009E1A96" w:rsidRPr="00A84AD2" w:rsidRDefault="009E1A96" w:rsidP="009E1A96">
      <w:pPr>
        <w:ind w:firstLine="708"/>
        <w:jc w:val="both"/>
        <w:rPr>
          <w:sz w:val="28"/>
          <w:szCs w:val="28"/>
        </w:rPr>
      </w:pPr>
      <w:r w:rsidRPr="00A84AD2">
        <w:rPr>
          <w:position w:val="-32"/>
          <w:sz w:val="28"/>
          <w:szCs w:val="28"/>
        </w:rPr>
        <w:object w:dxaOrig="2380" w:dyaOrig="760">
          <v:shape id="_x0000_i1087" type="#_x0000_t75" style="width:122.5pt;height:35.45pt" o:ole="">
            <v:imagedata r:id="rId128" o:title=""/>
          </v:shape>
          <o:OLEObject Type="Embed" ProgID="Equation.3" ShapeID="_x0000_i1087" DrawAspect="Content" ObjectID="_1685257761" r:id="rId129"/>
        </w:object>
      </w:r>
      <w:r w:rsidRPr="00A84AD2">
        <w:rPr>
          <w:sz w:val="28"/>
          <w:szCs w:val="28"/>
        </w:rPr>
        <w:t>.</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(6)</w:t>
      </w:r>
    </w:p>
    <w:p w:rsidR="009E1A96" w:rsidRPr="00A84AD2" w:rsidRDefault="009E1A96" w:rsidP="009E1A96">
      <w:pPr>
        <w:ind w:firstLine="708"/>
        <w:jc w:val="both"/>
        <w:rPr>
          <w:sz w:val="28"/>
          <w:szCs w:val="28"/>
          <w:lang w:val="kk-KZ"/>
        </w:rPr>
      </w:pPr>
      <w:r w:rsidRPr="00A84AD2">
        <w:rPr>
          <w:sz w:val="28"/>
          <w:szCs w:val="28"/>
          <w:lang w:val="kk-KZ"/>
        </w:rPr>
        <w:t>Есептеулер жүргіземіз</w:t>
      </w:r>
    </w:p>
    <w:p w:rsidR="009E1A96" w:rsidRPr="00A84AD2" w:rsidRDefault="009E1A96" w:rsidP="009E1A96">
      <w:pPr>
        <w:ind w:firstLine="708"/>
        <w:jc w:val="both"/>
        <w:rPr>
          <w:sz w:val="28"/>
          <w:szCs w:val="28"/>
        </w:rPr>
      </w:pPr>
      <w:r w:rsidRPr="00A84AD2">
        <w:rPr>
          <w:position w:val="-38"/>
          <w:sz w:val="28"/>
          <w:szCs w:val="28"/>
        </w:rPr>
        <w:object w:dxaOrig="6759" w:dyaOrig="840">
          <v:shape id="_x0000_i1088" type="#_x0000_t75" style="width:338.5pt;height:44.05pt" o:ole="">
            <v:imagedata r:id="rId130" o:title=""/>
          </v:shape>
          <o:OLEObject Type="Embed" ProgID="Equation.3" ShapeID="_x0000_i1088" DrawAspect="Content" ObjectID="_1685257762" r:id="rId131"/>
        </w:object>
      </w:r>
      <w:r w:rsidRPr="00A84AD2">
        <w:rPr>
          <w:sz w:val="28"/>
          <w:szCs w:val="28"/>
        </w:rPr>
        <w:t xml:space="preserve"> = 13,5∙10</w:t>
      </w:r>
      <w:r w:rsidRPr="00A84AD2">
        <w:rPr>
          <w:sz w:val="28"/>
          <w:szCs w:val="28"/>
          <w:vertAlign w:val="superscript"/>
        </w:rPr>
        <w:t>-4</w:t>
      </w:r>
      <w:r w:rsidRPr="00A84AD2">
        <w:rPr>
          <w:sz w:val="28"/>
          <w:szCs w:val="28"/>
        </w:rPr>
        <w:t xml:space="preserve"> Н.</w:t>
      </w:r>
    </w:p>
    <w:p w:rsidR="009E1A96" w:rsidRPr="00A84AD2" w:rsidRDefault="009E1A96" w:rsidP="009E1A96">
      <w:pPr>
        <w:ind w:firstLine="708"/>
        <w:jc w:val="both"/>
        <w:rPr>
          <w:sz w:val="28"/>
          <w:szCs w:val="28"/>
        </w:rPr>
      </w:pPr>
      <w:r w:rsidRPr="00A84AD2">
        <w:rPr>
          <w:b/>
          <w:sz w:val="28"/>
          <w:szCs w:val="28"/>
          <w:lang w:val="kk-KZ"/>
        </w:rPr>
        <w:t>Жауабы</w:t>
      </w:r>
      <w:r w:rsidRPr="00A84AD2">
        <w:rPr>
          <w:b/>
          <w:sz w:val="28"/>
          <w:szCs w:val="28"/>
        </w:rPr>
        <w:t>:</w:t>
      </w:r>
      <w:r w:rsidRPr="00A84AD2">
        <w:rPr>
          <w:position w:val="-32"/>
          <w:sz w:val="28"/>
          <w:szCs w:val="28"/>
        </w:rPr>
        <w:object w:dxaOrig="2380" w:dyaOrig="760">
          <v:shape id="_x0000_i1089" type="#_x0000_t75" style="width:122.5pt;height:35.45pt" o:ole="">
            <v:imagedata r:id="rId132" o:title=""/>
          </v:shape>
          <o:OLEObject Type="Embed" ProgID="Equation.3" ShapeID="_x0000_i1089" DrawAspect="Content" ObjectID="_1685257763" r:id="rId133"/>
        </w:object>
      </w:r>
      <w:r w:rsidRPr="00A84AD2">
        <w:rPr>
          <w:sz w:val="28"/>
          <w:szCs w:val="28"/>
        </w:rPr>
        <w:t xml:space="preserve"> = 1,35 мН</w:t>
      </w:r>
    </w:p>
    <w:p w:rsidR="009E1A96" w:rsidRPr="00A84AD2" w:rsidRDefault="009E1A96" w:rsidP="009E1A96">
      <w:pPr>
        <w:pStyle w:val="text"/>
        <w:ind w:firstLine="680"/>
        <w:jc w:val="both"/>
        <w:rPr>
          <w:rFonts w:ascii="Times New Roman" w:hAnsi="Times New Roman" w:cs="Times New Roman"/>
          <w:b/>
          <w:i/>
          <w:sz w:val="28"/>
          <w:szCs w:val="28"/>
        </w:rPr>
      </w:pPr>
      <w:r w:rsidRPr="00A84AD2">
        <w:rPr>
          <w:rFonts w:ascii="Times New Roman" w:hAnsi="Times New Roman" w:cs="Times New Roman"/>
          <w:b/>
          <w:i/>
          <w:sz w:val="28"/>
          <w:szCs w:val="28"/>
          <w:lang w:val="kk-KZ"/>
        </w:rPr>
        <w:lastRenderedPageBreak/>
        <w:t xml:space="preserve">                     </w:t>
      </w:r>
      <w:r w:rsidRPr="00A84AD2">
        <w:rPr>
          <w:rFonts w:ascii="Times New Roman" w:hAnsi="Times New Roman" w:cs="Times New Roman"/>
          <w:b/>
          <w:i/>
          <w:sz w:val="28"/>
          <w:szCs w:val="28"/>
        </w:rPr>
        <w:t>Өз бетінше шешуге арналған тапсырмалар.</w:t>
      </w:r>
    </w:p>
    <w:p w:rsidR="009E1A96" w:rsidRPr="00A84AD2" w:rsidRDefault="009E1A96" w:rsidP="009E1A96">
      <w:pPr>
        <w:pStyle w:val="text"/>
        <w:spacing w:before="0" w:beforeAutospacing="0" w:after="0" w:afterAutospacing="0"/>
        <w:ind w:firstLine="680"/>
        <w:jc w:val="both"/>
        <w:rPr>
          <w:rFonts w:ascii="Times New Roman" w:hAnsi="Times New Roman" w:cs="Times New Roman"/>
          <w:sz w:val="28"/>
          <w:szCs w:val="28"/>
        </w:rPr>
      </w:pPr>
      <w:r w:rsidRPr="00A84AD2">
        <w:rPr>
          <w:rFonts w:ascii="Times New Roman" w:hAnsi="Times New Roman" w:cs="Times New Roman"/>
          <w:b/>
          <w:i/>
          <w:sz w:val="28"/>
          <w:szCs w:val="28"/>
        </w:rPr>
        <w:t xml:space="preserve">1.1. </w:t>
      </w:r>
      <w:r w:rsidRPr="00A84AD2">
        <w:rPr>
          <w:rFonts w:ascii="Times New Roman" w:hAnsi="Times New Roman" w:cs="Times New Roman"/>
          <w:sz w:val="28"/>
          <w:szCs w:val="28"/>
        </w:rPr>
        <w:t>Екі нүктелік зарядтардың әсерлесу күшін анықтаңыз</w:t>
      </w:r>
      <w:r w:rsidRPr="00A84AD2">
        <w:rPr>
          <w:rFonts w:ascii="Times New Roman" w:hAnsi="Times New Roman" w:cs="Times New Roman"/>
          <w:b/>
          <w:i/>
          <w:sz w:val="28"/>
          <w:szCs w:val="28"/>
        </w:rPr>
        <w:t xml:space="preserve"> </w:t>
      </w:r>
      <w:r w:rsidRPr="00A84AD2">
        <w:rPr>
          <w:rFonts w:ascii="Times New Roman" w:hAnsi="Times New Roman" w:cs="Times New Roman"/>
          <w:sz w:val="28"/>
          <w:szCs w:val="28"/>
          <w:lang w:val="en-US"/>
        </w:rPr>
        <w:t>q</w:t>
      </w:r>
      <w:r w:rsidRPr="00A84AD2">
        <w:rPr>
          <w:rFonts w:ascii="Times New Roman" w:hAnsi="Times New Roman" w:cs="Times New Roman"/>
          <w:sz w:val="28"/>
          <w:szCs w:val="28"/>
          <w:vertAlign w:val="subscript"/>
        </w:rPr>
        <w:t>1</w:t>
      </w:r>
      <w:r w:rsidRPr="00A84AD2">
        <w:rPr>
          <w:rFonts w:ascii="Times New Roman" w:hAnsi="Times New Roman" w:cs="Times New Roman"/>
          <w:sz w:val="28"/>
          <w:szCs w:val="28"/>
        </w:rPr>
        <w:t xml:space="preserve"> = </w:t>
      </w:r>
      <w:r w:rsidRPr="00A84AD2">
        <w:rPr>
          <w:rFonts w:ascii="Times New Roman" w:hAnsi="Times New Roman" w:cs="Times New Roman"/>
          <w:sz w:val="28"/>
          <w:szCs w:val="28"/>
          <w:lang w:val="en-US"/>
        </w:rPr>
        <w:t>q</w:t>
      </w:r>
      <w:r w:rsidRPr="00A84AD2">
        <w:rPr>
          <w:rFonts w:ascii="Times New Roman" w:hAnsi="Times New Roman" w:cs="Times New Roman"/>
          <w:sz w:val="28"/>
          <w:szCs w:val="28"/>
          <w:vertAlign w:val="subscript"/>
        </w:rPr>
        <w:t>2</w:t>
      </w:r>
      <w:r w:rsidRPr="00A84AD2">
        <w:rPr>
          <w:rFonts w:ascii="Times New Roman" w:hAnsi="Times New Roman" w:cs="Times New Roman"/>
          <w:sz w:val="28"/>
          <w:szCs w:val="28"/>
        </w:rPr>
        <w:t xml:space="preserve"> = 1 Кл, бір-бірінен r = 1 м қашықтықта вакуумда орналасқан.</w:t>
      </w:r>
    </w:p>
    <w:p w:rsidR="009E1A96" w:rsidRPr="00A84AD2" w:rsidRDefault="009E1A96" w:rsidP="009E1A96">
      <w:pPr>
        <w:pStyle w:val="text"/>
        <w:spacing w:before="0" w:beforeAutospacing="0" w:after="0" w:afterAutospacing="0"/>
        <w:ind w:firstLine="680"/>
        <w:jc w:val="both"/>
        <w:rPr>
          <w:rFonts w:ascii="Times New Roman" w:hAnsi="Times New Roman" w:cs="Times New Roman"/>
          <w:sz w:val="28"/>
          <w:szCs w:val="28"/>
        </w:rPr>
      </w:pPr>
      <w:r w:rsidRPr="00A84AD2">
        <w:rPr>
          <w:rFonts w:ascii="Times New Roman" w:hAnsi="Times New Roman" w:cs="Times New Roman"/>
          <w:sz w:val="28"/>
          <w:szCs w:val="28"/>
          <w:lang w:val="kk-KZ"/>
        </w:rPr>
        <w:t>Жауабы</w:t>
      </w:r>
      <w:r w:rsidRPr="00A84AD2">
        <w:rPr>
          <w:rFonts w:ascii="Times New Roman" w:hAnsi="Times New Roman" w:cs="Times New Roman"/>
          <w:sz w:val="28"/>
          <w:szCs w:val="28"/>
        </w:rPr>
        <w:t xml:space="preserve">: </w:t>
      </w:r>
      <w:r w:rsidRPr="00A84AD2">
        <w:rPr>
          <w:rFonts w:ascii="Times New Roman" w:hAnsi="Times New Roman" w:cs="Times New Roman"/>
          <w:position w:val="-28"/>
          <w:sz w:val="28"/>
          <w:szCs w:val="28"/>
        </w:rPr>
        <w:object w:dxaOrig="1320" w:dyaOrig="760">
          <v:shape id="_x0000_i1090" type="#_x0000_t75" style="width:64.5pt;height:35.45pt" o:ole="">
            <v:imagedata r:id="rId134" o:title=""/>
          </v:shape>
          <o:OLEObject Type="Embed" ProgID="Equation.3" ShapeID="_x0000_i1090" DrawAspect="Content" ObjectID="_1685257764" r:id="rId135"/>
        </w:object>
      </w:r>
      <w:r w:rsidRPr="00A84AD2">
        <w:rPr>
          <w:rFonts w:ascii="Times New Roman" w:hAnsi="Times New Roman" w:cs="Times New Roman"/>
          <w:sz w:val="28"/>
          <w:szCs w:val="28"/>
        </w:rPr>
        <w:t xml:space="preserve"> = 9∙10</w:t>
      </w:r>
      <w:r w:rsidRPr="00A84AD2">
        <w:rPr>
          <w:rFonts w:ascii="Times New Roman" w:hAnsi="Times New Roman" w:cs="Times New Roman"/>
          <w:sz w:val="28"/>
          <w:szCs w:val="28"/>
          <w:vertAlign w:val="superscript"/>
        </w:rPr>
        <w:t>9</w:t>
      </w:r>
      <w:r w:rsidRPr="00A84AD2">
        <w:rPr>
          <w:rFonts w:ascii="Times New Roman" w:hAnsi="Times New Roman" w:cs="Times New Roman"/>
          <w:sz w:val="28"/>
          <w:szCs w:val="28"/>
        </w:rPr>
        <w:t xml:space="preserve"> Н.</w:t>
      </w:r>
    </w:p>
    <w:p w:rsidR="009E1A96" w:rsidRPr="00637EB0" w:rsidRDefault="009E1A96" w:rsidP="009E1A96">
      <w:pPr>
        <w:pStyle w:val="text"/>
        <w:spacing w:before="0" w:beforeAutospacing="0" w:after="0" w:afterAutospacing="0"/>
        <w:ind w:firstLine="680"/>
        <w:jc w:val="both"/>
        <w:rPr>
          <w:rFonts w:ascii="Times New Roman" w:hAnsi="Times New Roman" w:cs="Times New Roman"/>
          <w:sz w:val="28"/>
          <w:szCs w:val="22"/>
        </w:rPr>
      </w:pPr>
      <w:r w:rsidRPr="00637EB0">
        <w:rPr>
          <w:rFonts w:ascii="Times New Roman" w:hAnsi="Times New Roman" w:cs="Times New Roman"/>
          <w:sz w:val="28"/>
          <w:szCs w:val="22"/>
        </w:rPr>
        <w:t>Екі электронның, екі протонның өзара әсерлесуінің электростатикалық және гравитациялық күштерінің қатынасын есептеңіз. Бөлшектің меншікті заряды q / m қандай мәнінде, бұл күштер бірдей бөлшектердің өзара әрекеттесуі кезінде шамасына тең болады?</w:t>
      </w:r>
    </w:p>
    <w:p w:rsidR="009E1A96" w:rsidRPr="00A84AD2" w:rsidRDefault="009E1A96" w:rsidP="009E1A96">
      <w:pPr>
        <w:pStyle w:val="text"/>
        <w:spacing w:before="0" w:beforeAutospacing="0" w:after="0" w:afterAutospacing="0"/>
        <w:ind w:firstLine="680"/>
        <w:jc w:val="both"/>
        <w:rPr>
          <w:rFonts w:ascii="Times New Roman" w:hAnsi="Times New Roman" w:cs="Times New Roman"/>
          <w:sz w:val="28"/>
          <w:szCs w:val="28"/>
        </w:rPr>
      </w:pPr>
      <w:r w:rsidRPr="00A84AD2">
        <w:rPr>
          <w:rFonts w:ascii="Times New Roman" w:hAnsi="Times New Roman" w:cs="Times New Roman"/>
          <w:b/>
          <w:sz w:val="28"/>
          <w:szCs w:val="28"/>
        </w:rPr>
        <w:t xml:space="preserve">1.2 </w:t>
      </w:r>
      <w:r w:rsidRPr="00A84AD2">
        <w:rPr>
          <w:rFonts w:ascii="Times New Roman" w:hAnsi="Times New Roman" w:cs="Times New Roman"/>
          <w:sz w:val="28"/>
          <w:szCs w:val="28"/>
        </w:rPr>
        <w:t>Ұзындығы l = 10 см жіптерге бір нүктеде массалары m = 0,05 г үш бірдей кішкене шар ілінеді.Доптарға q бірдей зарядтар берілгенде, әр жіп вертикальмен α = 30</w:t>
      </w:r>
      <w:r w:rsidRPr="00A84AD2">
        <w:rPr>
          <w:rFonts w:ascii="Times New Roman" w:hAnsi="Times New Roman" w:cs="Times New Roman"/>
          <w:sz w:val="28"/>
          <w:szCs w:val="28"/>
          <w:vertAlign w:val="superscript"/>
          <w:lang w:val="kk-KZ"/>
        </w:rPr>
        <w:t>0</w:t>
      </w:r>
      <w:r w:rsidRPr="00A84AD2">
        <w:rPr>
          <w:rFonts w:ascii="Times New Roman" w:hAnsi="Times New Roman" w:cs="Times New Roman"/>
          <w:sz w:val="28"/>
          <w:szCs w:val="28"/>
        </w:rPr>
        <w:t xml:space="preserve"> бұрыш жасады (1.5-сурет). Допқа берілген зарядтың мөлшерін анықтаңыз.</w:t>
      </w:r>
    </w:p>
    <w:p w:rsidR="009E1A96" w:rsidRPr="00A84AD2" w:rsidRDefault="009E1A96" w:rsidP="009E1A96">
      <w:pPr>
        <w:pStyle w:val="text"/>
        <w:spacing w:before="0" w:beforeAutospacing="0" w:after="0" w:afterAutospacing="0"/>
        <w:ind w:firstLine="680"/>
        <w:jc w:val="center"/>
        <w:rPr>
          <w:rFonts w:ascii="Times New Roman" w:hAnsi="Times New Roman" w:cs="Times New Roman"/>
          <w:sz w:val="28"/>
          <w:szCs w:val="28"/>
          <w:lang w:val="en-US"/>
        </w:rPr>
      </w:pPr>
      <w:r w:rsidRPr="00A84AD2">
        <w:rPr>
          <w:rFonts w:ascii="Times New Roman" w:hAnsi="Times New Roman" w:cs="Times New Roman"/>
          <w:noProof/>
          <w:sz w:val="28"/>
          <w:szCs w:val="28"/>
        </w:rPr>
        <w:drawing>
          <wp:inline distT="0" distB="0" distL="0" distR="0" wp14:anchorId="5A66DABD" wp14:editId="36E278CD">
            <wp:extent cx="2409825" cy="25146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pic:cNvPicPr>
                      <a:picLocks noChangeAspect="1" noChangeArrowheads="1"/>
                    </pic:cNvPicPr>
                  </pic:nvPicPr>
                  <pic:blipFill>
                    <a:blip r:embed="rId136">
                      <a:extLst>
                        <a:ext uri="{28A0092B-C50C-407E-A947-70E740481C1C}">
                          <a14:useLocalDpi xmlns:a14="http://schemas.microsoft.com/office/drawing/2010/main" val="0"/>
                        </a:ext>
                      </a:extLst>
                    </a:blip>
                    <a:srcRect l="51517" t="48293" r="25771" b="9521"/>
                    <a:stretch>
                      <a:fillRect/>
                    </a:stretch>
                  </pic:blipFill>
                  <pic:spPr bwMode="auto">
                    <a:xfrm>
                      <a:off x="0" y="0"/>
                      <a:ext cx="2409825" cy="2514600"/>
                    </a:xfrm>
                    <a:prstGeom prst="rect">
                      <a:avLst/>
                    </a:prstGeom>
                    <a:noFill/>
                    <a:ln>
                      <a:noFill/>
                    </a:ln>
                  </pic:spPr>
                </pic:pic>
              </a:graphicData>
            </a:graphic>
          </wp:inline>
        </w:drawing>
      </w:r>
    </w:p>
    <w:p w:rsidR="009E1A96" w:rsidRPr="00A84AD2" w:rsidRDefault="009E1A96" w:rsidP="009E1A96">
      <w:pPr>
        <w:pStyle w:val="text"/>
        <w:spacing w:before="0" w:beforeAutospacing="0" w:after="0" w:afterAutospacing="0"/>
        <w:ind w:firstLine="680"/>
        <w:jc w:val="both"/>
        <w:rPr>
          <w:rFonts w:ascii="Times New Roman" w:hAnsi="Times New Roman" w:cs="Times New Roman"/>
          <w:sz w:val="28"/>
          <w:szCs w:val="28"/>
          <w:lang w:val="en-US"/>
        </w:rPr>
      </w:pPr>
      <w:r w:rsidRPr="00A84AD2">
        <w:rPr>
          <w:rFonts w:ascii="Times New Roman" w:hAnsi="Times New Roman" w:cs="Times New Roman"/>
          <w:sz w:val="28"/>
          <w:szCs w:val="28"/>
          <w:lang w:val="en-US"/>
        </w:rPr>
        <w:t>1.5 сурет. Зарядтары бірдей үш бірдей шар, бір нүктеде жіпке ілулі.</w:t>
      </w:r>
    </w:p>
    <w:p w:rsidR="009E1A96" w:rsidRPr="00A84AD2" w:rsidRDefault="009E1A96" w:rsidP="009E1A96">
      <w:pPr>
        <w:ind w:firstLine="709"/>
        <w:jc w:val="center"/>
        <w:rPr>
          <w:b/>
          <w:sz w:val="28"/>
          <w:szCs w:val="28"/>
          <w:lang w:val="en-US"/>
        </w:rPr>
      </w:pPr>
    </w:p>
    <w:p w:rsidR="009E1A96" w:rsidRPr="00A84AD2" w:rsidRDefault="009E1A96" w:rsidP="009E1A96">
      <w:pPr>
        <w:ind w:right="-6" w:firstLine="888"/>
        <w:rPr>
          <w:sz w:val="28"/>
          <w:szCs w:val="28"/>
          <w:lang w:val="en-US"/>
        </w:rPr>
      </w:pPr>
    </w:p>
    <w:p w:rsidR="009E1A96" w:rsidRPr="00A84AD2" w:rsidRDefault="009E1A96" w:rsidP="009E1A96">
      <w:pPr>
        <w:ind w:firstLine="709"/>
        <w:jc w:val="both"/>
        <w:rPr>
          <w:b/>
          <w:sz w:val="28"/>
          <w:szCs w:val="28"/>
          <w:lang w:val="en-US"/>
        </w:rPr>
      </w:pPr>
    </w:p>
    <w:p w:rsidR="009E1A96" w:rsidRPr="00A84AD2" w:rsidRDefault="009E1A96" w:rsidP="009E1A96">
      <w:pPr>
        <w:ind w:firstLine="709"/>
        <w:jc w:val="both"/>
        <w:rPr>
          <w:b/>
          <w:sz w:val="28"/>
          <w:szCs w:val="28"/>
        </w:rPr>
      </w:pPr>
      <w:r w:rsidRPr="00A84AD2">
        <w:rPr>
          <w:b/>
          <w:sz w:val="28"/>
          <w:szCs w:val="28"/>
        </w:rPr>
        <w:t>2-сабақ. Гаусс теоремасы. Потенциал. Зарядтар жүйесінің энергиясы.</w:t>
      </w:r>
    </w:p>
    <w:p w:rsidR="009E1A96" w:rsidRPr="00A84AD2" w:rsidRDefault="009E1A96" w:rsidP="009E1A96">
      <w:pPr>
        <w:ind w:firstLine="708"/>
        <w:jc w:val="both"/>
        <w:rPr>
          <w:b/>
          <w:sz w:val="28"/>
          <w:szCs w:val="28"/>
        </w:rPr>
      </w:pPr>
      <w:r w:rsidRPr="00A84AD2">
        <w:rPr>
          <w:b/>
          <w:sz w:val="28"/>
          <w:szCs w:val="28"/>
        </w:rPr>
        <w:t>2.</w:t>
      </w:r>
      <w:r w:rsidRPr="00A84AD2">
        <w:rPr>
          <w:b/>
          <w:sz w:val="28"/>
          <w:szCs w:val="28"/>
          <w:lang w:val="kk-KZ"/>
        </w:rPr>
        <w:t>1</w:t>
      </w:r>
      <w:r w:rsidRPr="00A84AD2">
        <w:rPr>
          <w:b/>
          <w:sz w:val="28"/>
          <w:szCs w:val="28"/>
        </w:rPr>
        <w:t xml:space="preserve"> мысал.</w:t>
      </w:r>
    </w:p>
    <w:p w:rsidR="009E1A96" w:rsidRPr="00A84AD2" w:rsidRDefault="009E1A96" w:rsidP="009E1A96">
      <w:pPr>
        <w:ind w:firstLine="708"/>
        <w:jc w:val="both"/>
        <w:rPr>
          <w:b/>
          <w:sz w:val="28"/>
          <w:szCs w:val="28"/>
        </w:rPr>
      </w:pPr>
      <w:r w:rsidRPr="00A84AD2">
        <w:rPr>
          <w:b/>
          <w:sz w:val="28"/>
          <w:szCs w:val="28"/>
        </w:rPr>
        <w:t xml:space="preserve">Шешім. </w:t>
      </w:r>
      <w:r w:rsidRPr="00A84AD2">
        <w:rPr>
          <w:sz w:val="28"/>
          <w:szCs w:val="28"/>
        </w:rPr>
        <w:t>Екі коаксиалды шексіз ұзын біркелкі зарядталған цилиндрдің бүйір беттері арасындағы кеңістіктегі өріс кернеулігін анықтайық. Ол үшін цилиндр түрінде қоршау бетін таңдаймыз (3 мысалды қараңыз) радиусы r (). Содан кейін 3-мысалдың дәлелін қайталай отырып, цилиндрдің бүйір беттері арасындағы кеңістіктегі өріс кернеулігін аламыз</w:t>
      </w:r>
      <w:r w:rsidRPr="00A84AD2">
        <w:rPr>
          <w:b/>
          <w:sz w:val="28"/>
          <w:szCs w:val="28"/>
        </w:rPr>
        <w:t>:</w:t>
      </w:r>
    </w:p>
    <w:p w:rsidR="009E1A96" w:rsidRPr="00A84AD2" w:rsidRDefault="009E1A96" w:rsidP="009E1A96">
      <w:pPr>
        <w:ind w:firstLine="708"/>
        <w:jc w:val="both"/>
        <w:rPr>
          <w:sz w:val="28"/>
          <w:szCs w:val="28"/>
        </w:rPr>
      </w:pPr>
      <w:r w:rsidRPr="00A84AD2">
        <w:rPr>
          <w:position w:val="-34"/>
          <w:sz w:val="28"/>
          <w:szCs w:val="28"/>
        </w:rPr>
        <w:object w:dxaOrig="1160" w:dyaOrig="780">
          <v:shape id="_x0000_i1091" type="#_x0000_t75" style="width:58.05pt;height:35.45pt" o:ole="">
            <v:imagedata r:id="rId137" o:title=""/>
          </v:shape>
          <o:OLEObject Type="Embed" ProgID="Equation.3" ShapeID="_x0000_i1091" DrawAspect="Content" ObjectID="_1685257765" r:id="rId138"/>
        </w:object>
      </w:r>
      <w:r w:rsidRPr="00A84AD2">
        <w:rPr>
          <w:sz w:val="28"/>
          <w:szCs w:val="28"/>
        </w:rPr>
        <w:t>.                                                                                                         (1)</w:t>
      </w:r>
    </w:p>
    <w:p w:rsidR="009E1A96" w:rsidRPr="00A84AD2" w:rsidRDefault="009E1A96" w:rsidP="009E1A96">
      <w:pPr>
        <w:ind w:firstLine="708"/>
        <w:jc w:val="both"/>
        <w:rPr>
          <w:sz w:val="28"/>
          <w:szCs w:val="28"/>
        </w:rPr>
      </w:pPr>
      <w:r w:rsidRPr="00A84AD2">
        <w:rPr>
          <w:sz w:val="28"/>
          <w:szCs w:val="28"/>
        </w:rPr>
        <w:t xml:space="preserve">Өрістің кернеулігі тек ішкі цилиндрдің зарядына байланысты, өйткені ол тек Гаусс бетінің ішінде болады. Потенциалдар айырымын анықтау үшін </w:t>
      </w:r>
      <w:r w:rsidRPr="00A84AD2">
        <w:rPr>
          <w:sz w:val="28"/>
          <w:szCs w:val="28"/>
        </w:rPr>
        <w:lastRenderedPageBreak/>
        <w:t>өрістің кернеулігі мен потенциалдың өзгеруі арасындағы байланысты қолданамыз:</w:t>
      </w:r>
    </w:p>
    <w:p w:rsidR="009E1A96" w:rsidRPr="00A84AD2" w:rsidRDefault="009E1A96" w:rsidP="009E1A96">
      <w:pPr>
        <w:ind w:firstLine="708"/>
        <w:jc w:val="both"/>
        <w:rPr>
          <w:sz w:val="28"/>
          <w:szCs w:val="28"/>
        </w:rPr>
      </w:pPr>
      <w:r w:rsidRPr="00A84AD2">
        <w:rPr>
          <w:position w:val="-12"/>
          <w:sz w:val="28"/>
          <w:szCs w:val="28"/>
        </w:rPr>
        <w:object w:dxaOrig="1440" w:dyaOrig="420">
          <v:shape id="_x0000_i1092" type="#_x0000_t75" style="width:1in;height:21.5pt" o:ole="">
            <v:imagedata r:id="rId139" o:title=""/>
          </v:shape>
          <o:OLEObject Type="Embed" ProgID="Equation.3" ShapeID="_x0000_i1092" DrawAspect="Content" ObjectID="_1685257766" r:id="rId140"/>
        </w:object>
      </w:r>
      <w:r w:rsidRPr="00A84AD2">
        <w:rPr>
          <w:sz w:val="28"/>
          <w:szCs w:val="28"/>
        </w:rPr>
        <w:t>.                                                                                                     (2)</w:t>
      </w:r>
    </w:p>
    <w:p w:rsidR="009E1A96" w:rsidRPr="00A84AD2" w:rsidRDefault="009E1A96" w:rsidP="009E1A96">
      <w:pPr>
        <w:ind w:firstLine="708"/>
        <w:jc w:val="both"/>
        <w:rPr>
          <w:sz w:val="28"/>
          <w:szCs w:val="28"/>
        </w:rPr>
      </w:pPr>
      <w:r w:rsidRPr="00A84AD2">
        <w:rPr>
          <w:sz w:val="28"/>
          <w:szCs w:val="28"/>
        </w:rPr>
        <w:t>Цилиндр өрісі болып табылатын радиалды симметриялы өріс үшін бұл қатынасты түрінде жазуға болады</w:t>
      </w:r>
    </w:p>
    <w:p w:rsidR="009E1A96" w:rsidRPr="00A84AD2" w:rsidRDefault="009E1A96" w:rsidP="009E1A96">
      <w:pPr>
        <w:ind w:firstLine="708"/>
        <w:jc w:val="both"/>
        <w:rPr>
          <w:sz w:val="28"/>
          <w:szCs w:val="28"/>
        </w:rPr>
      </w:pPr>
      <w:r w:rsidRPr="00A84AD2">
        <w:rPr>
          <w:position w:val="-26"/>
          <w:sz w:val="28"/>
          <w:szCs w:val="28"/>
        </w:rPr>
        <w:object w:dxaOrig="1100" w:dyaOrig="700">
          <v:shape id="_x0000_i1093" type="#_x0000_t75" style="width:58.05pt;height:36.55pt" o:ole="">
            <v:imagedata r:id="rId141" o:title=""/>
          </v:shape>
          <o:OLEObject Type="Embed" ProgID="Equation.3" ShapeID="_x0000_i1093" DrawAspect="Content" ObjectID="_1685257767" r:id="rId142"/>
        </w:object>
      </w:r>
    </w:p>
    <w:p w:rsidR="009E1A96" w:rsidRPr="00A84AD2" w:rsidRDefault="009E1A96" w:rsidP="009E1A96">
      <w:pPr>
        <w:jc w:val="both"/>
        <w:rPr>
          <w:sz w:val="28"/>
          <w:szCs w:val="28"/>
        </w:rPr>
      </w:pPr>
      <w:r w:rsidRPr="00A84AD2">
        <w:rPr>
          <w:sz w:val="28"/>
          <w:szCs w:val="28"/>
        </w:rPr>
        <w:t>немесе</w:t>
      </w:r>
    </w:p>
    <w:p w:rsidR="009E1A96" w:rsidRPr="00A84AD2" w:rsidRDefault="009E1A96" w:rsidP="009E1A96">
      <w:pPr>
        <w:ind w:firstLine="708"/>
        <w:jc w:val="both"/>
        <w:rPr>
          <w:sz w:val="28"/>
          <w:szCs w:val="28"/>
        </w:rPr>
      </w:pPr>
      <w:r w:rsidRPr="00A84AD2">
        <w:rPr>
          <w:position w:val="-10"/>
          <w:sz w:val="28"/>
          <w:szCs w:val="28"/>
        </w:rPr>
        <w:object w:dxaOrig="1280" w:dyaOrig="340">
          <v:shape id="_x0000_i1094" type="#_x0000_t75" style="width:64.5pt;height:13.95pt" o:ole="">
            <v:imagedata r:id="rId143" o:title=""/>
          </v:shape>
          <o:OLEObject Type="Embed" ProgID="Equation.3" ShapeID="_x0000_i1094" DrawAspect="Content" ObjectID="_1685257768" r:id="rId144"/>
        </w:object>
      </w:r>
      <w:r w:rsidRPr="00A84AD2">
        <w:rPr>
          <w:sz w:val="28"/>
          <w:szCs w:val="28"/>
        </w:rPr>
        <w:t>.</w:t>
      </w:r>
    </w:p>
    <w:p w:rsidR="009E1A96" w:rsidRPr="00A84AD2" w:rsidRDefault="009E1A96" w:rsidP="009E1A96">
      <w:pPr>
        <w:jc w:val="both"/>
        <w:rPr>
          <w:sz w:val="28"/>
          <w:szCs w:val="28"/>
        </w:rPr>
      </w:pPr>
      <w:r w:rsidRPr="00A84AD2">
        <w:rPr>
          <w:sz w:val="28"/>
          <w:szCs w:val="28"/>
        </w:rPr>
        <w:t>Осы өрнекті интеграциялау арқылы цилиндрлер арасындағы потенциалдар айырымын табамыз</w:t>
      </w:r>
    </w:p>
    <w:p w:rsidR="009E1A96" w:rsidRPr="00A84AD2" w:rsidRDefault="009E1A96" w:rsidP="009E1A96">
      <w:pPr>
        <w:jc w:val="both"/>
        <w:rPr>
          <w:sz w:val="28"/>
          <w:szCs w:val="28"/>
        </w:rPr>
      </w:pPr>
    </w:p>
    <w:p w:rsidR="009E1A96" w:rsidRPr="00A84AD2" w:rsidRDefault="009E1A96" w:rsidP="009E1A96">
      <w:pPr>
        <w:ind w:firstLine="708"/>
        <w:jc w:val="both"/>
        <w:rPr>
          <w:sz w:val="28"/>
          <w:szCs w:val="28"/>
        </w:rPr>
      </w:pPr>
      <w:r w:rsidRPr="00A84AD2">
        <w:rPr>
          <w:position w:val="-34"/>
          <w:sz w:val="28"/>
          <w:szCs w:val="28"/>
        </w:rPr>
        <w:object w:dxaOrig="1860" w:dyaOrig="800">
          <v:shape id="_x0000_i1095" type="#_x0000_t75" style="width:93.5pt;height:44.05pt" o:ole="">
            <v:imagedata r:id="rId145" o:title=""/>
          </v:shape>
          <o:OLEObject Type="Embed" ProgID="Equation.3" ShapeID="_x0000_i1095" DrawAspect="Content" ObjectID="_1685257769" r:id="rId146"/>
        </w:object>
      </w:r>
      <w:r w:rsidRPr="00A84AD2">
        <w:rPr>
          <w:sz w:val="28"/>
          <w:szCs w:val="28"/>
        </w:rPr>
        <w:t>.                                                                                               (3)</w:t>
      </w:r>
    </w:p>
    <w:p w:rsidR="009E1A96" w:rsidRPr="00A84AD2" w:rsidRDefault="009E1A96" w:rsidP="009E1A96">
      <w:pPr>
        <w:ind w:firstLine="708"/>
        <w:jc w:val="both"/>
        <w:rPr>
          <w:sz w:val="28"/>
          <w:szCs w:val="28"/>
        </w:rPr>
      </w:pPr>
      <w:r w:rsidRPr="00A84AD2">
        <w:rPr>
          <w:sz w:val="28"/>
          <w:szCs w:val="28"/>
        </w:rPr>
        <w:t>Кернеуге арналған (1) өрнекті (3) формулаға ауыстырсақ, аламыз</w:t>
      </w:r>
    </w:p>
    <w:p w:rsidR="009E1A96" w:rsidRPr="00A84AD2" w:rsidRDefault="009E1A96" w:rsidP="009E1A96">
      <w:pPr>
        <w:ind w:firstLine="708"/>
        <w:jc w:val="both"/>
        <w:rPr>
          <w:sz w:val="28"/>
          <w:szCs w:val="28"/>
        </w:rPr>
      </w:pPr>
      <w:r w:rsidRPr="00A84AD2">
        <w:rPr>
          <w:position w:val="-34"/>
          <w:sz w:val="28"/>
          <w:szCs w:val="28"/>
        </w:rPr>
        <w:object w:dxaOrig="3640" w:dyaOrig="800">
          <v:shape id="_x0000_i1096" type="#_x0000_t75" style="width:179.45pt;height:44.05pt" o:ole="">
            <v:imagedata r:id="rId147" o:title=""/>
          </v:shape>
          <o:OLEObject Type="Embed" ProgID="Equation.3" ShapeID="_x0000_i1096" DrawAspect="Content" ObjectID="_1685257770" r:id="rId148"/>
        </w:object>
      </w:r>
    </w:p>
    <w:p w:rsidR="009E1A96" w:rsidRPr="00A84AD2" w:rsidRDefault="009E1A96" w:rsidP="009E1A96">
      <w:pPr>
        <w:jc w:val="both"/>
        <w:rPr>
          <w:sz w:val="28"/>
          <w:szCs w:val="28"/>
        </w:rPr>
      </w:pPr>
      <w:r w:rsidRPr="00A84AD2">
        <w:rPr>
          <w:sz w:val="28"/>
          <w:szCs w:val="28"/>
        </w:rPr>
        <w:t>немесе</w:t>
      </w:r>
    </w:p>
    <w:p w:rsidR="009E1A96" w:rsidRPr="00A84AD2" w:rsidRDefault="009E1A96" w:rsidP="009E1A96">
      <w:pPr>
        <w:ind w:firstLine="708"/>
        <w:jc w:val="both"/>
        <w:rPr>
          <w:sz w:val="28"/>
          <w:szCs w:val="28"/>
        </w:rPr>
      </w:pPr>
      <w:r w:rsidRPr="00A84AD2">
        <w:rPr>
          <w:position w:val="-34"/>
          <w:sz w:val="28"/>
          <w:szCs w:val="28"/>
        </w:rPr>
        <w:object w:dxaOrig="2200" w:dyaOrig="780">
          <v:shape id="_x0000_i1097" type="#_x0000_t75" style="width:108.55pt;height:35.45pt" o:ole="">
            <v:imagedata r:id="rId149" o:title=""/>
          </v:shape>
          <o:OLEObject Type="Embed" ProgID="Equation.3" ShapeID="_x0000_i1097" DrawAspect="Content" ObjectID="_1685257771" r:id="rId150"/>
        </w:object>
      </w:r>
      <w:r w:rsidRPr="00A84AD2">
        <w:rPr>
          <w:sz w:val="28"/>
          <w:szCs w:val="28"/>
        </w:rPr>
        <w:t>.                                                                                          (4)</w:t>
      </w:r>
    </w:p>
    <w:p w:rsidR="009E1A96" w:rsidRPr="00A84AD2" w:rsidRDefault="009E1A96" w:rsidP="009E1A96">
      <w:pPr>
        <w:ind w:firstLine="708"/>
        <w:jc w:val="both"/>
        <w:rPr>
          <w:sz w:val="28"/>
          <w:szCs w:val="28"/>
        </w:rPr>
      </w:pPr>
      <w:r w:rsidRPr="00A84AD2">
        <w:rPr>
          <w:sz w:val="28"/>
          <w:szCs w:val="28"/>
        </w:rPr>
        <w:t>Физикалық шамалардың сандық мәндерін (4) формулаға ауыстырып, аламыз</w:t>
      </w:r>
    </w:p>
    <w:p w:rsidR="009E1A96" w:rsidRPr="00A84AD2" w:rsidRDefault="009E1A96" w:rsidP="009E1A96">
      <w:pPr>
        <w:ind w:firstLine="708"/>
        <w:jc w:val="both"/>
        <w:rPr>
          <w:sz w:val="28"/>
          <w:szCs w:val="28"/>
        </w:rPr>
      </w:pPr>
      <w:r w:rsidRPr="00A84AD2">
        <w:rPr>
          <w:position w:val="-32"/>
          <w:sz w:val="28"/>
          <w:szCs w:val="28"/>
        </w:rPr>
        <w:object w:dxaOrig="5140" w:dyaOrig="780">
          <v:shape id="_x0000_i1098" type="#_x0000_t75" style="width:260.05pt;height:35.45pt" o:ole="">
            <v:imagedata r:id="rId151" o:title=""/>
          </v:shape>
          <o:OLEObject Type="Embed" ProgID="Equation.3" ShapeID="_x0000_i1098" DrawAspect="Content" ObjectID="_1685257772" r:id="rId152"/>
        </w:object>
      </w:r>
      <w:r w:rsidRPr="00A84AD2">
        <w:rPr>
          <w:sz w:val="28"/>
          <w:szCs w:val="28"/>
        </w:rPr>
        <w:t>В</w:t>
      </w:r>
    </w:p>
    <w:p w:rsidR="009E1A96" w:rsidRPr="00A84AD2" w:rsidRDefault="009E1A96" w:rsidP="009E1A96">
      <w:pPr>
        <w:ind w:firstLine="708"/>
        <w:jc w:val="both"/>
        <w:rPr>
          <w:sz w:val="28"/>
          <w:szCs w:val="28"/>
        </w:rPr>
      </w:pPr>
      <w:r w:rsidRPr="00A84AD2">
        <w:rPr>
          <w:sz w:val="28"/>
          <w:szCs w:val="28"/>
          <w:lang w:val="kk-KZ"/>
        </w:rPr>
        <w:t>Жауабы</w:t>
      </w:r>
      <w:r w:rsidRPr="00A84AD2">
        <w:rPr>
          <w:sz w:val="28"/>
          <w:szCs w:val="28"/>
        </w:rPr>
        <w:t xml:space="preserve">: </w:t>
      </w:r>
      <w:r w:rsidRPr="00A84AD2">
        <w:rPr>
          <w:position w:val="-12"/>
          <w:sz w:val="28"/>
          <w:szCs w:val="28"/>
        </w:rPr>
        <w:object w:dxaOrig="1420" w:dyaOrig="380">
          <v:shape id="_x0000_i1099" type="#_x0000_t75" style="width:1in;height:21.5pt" o:ole="">
            <v:imagedata r:id="rId153" o:title=""/>
          </v:shape>
          <o:OLEObject Type="Embed" ProgID="Equation.3" ShapeID="_x0000_i1099" DrawAspect="Content" ObjectID="_1685257773" r:id="rId154"/>
        </w:object>
      </w:r>
      <w:r w:rsidRPr="00A84AD2">
        <w:rPr>
          <w:sz w:val="28"/>
          <w:szCs w:val="28"/>
        </w:rPr>
        <w:t>В.</w:t>
      </w:r>
    </w:p>
    <w:p w:rsidR="00B75F7A" w:rsidRPr="00A84AD2" w:rsidRDefault="00B75F7A" w:rsidP="00B75F7A">
      <w:pPr>
        <w:ind w:right="-6"/>
        <w:rPr>
          <w:b/>
          <w:sz w:val="28"/>
          <w:szCs w:val="28"/>
        </w:rPr>
      </w:pPr>
      <w:r>
        <w:rPr>
          <w:b/>
          <w:sz w:val="28"/>
          <w:szCs w:val="28"/>
          <w:lang w:val="kk-KZ"/>
        </w:rPr>
        <w:t>3-4 сабақ</w:t>
      </w:r>
      <w:r w:rsidRPr="00A84AD2">
        <w:rPr>
          <w:b/>
          <w:sz w:val="28"/>
          <w:szCs w:val="28"/>
        </w:rPr>
        <w:t>. Конденсаторлар (сызбаларда көрсетілген).</w:t>
      </w:r>
    </w:p>
    <w:p w:rsidR="00B75F7A" w:rsidRPr="00A84AD2" w:rsidRDefault="00B75F7A" w:rsidP="00B75F7A">
      <w:pPr>
        <w:ind w:right="-6"/>
        <w:rPr>
          <w:sz w:val="28"/>
          <w:szCs w:val="28"/>
        </w:rPr>
      </w:pPr>
      <w:r w:rsidRPr="00A84AD2">
        <w:rPr>
          <w:sz w:val="28"/>
          <w:szCs w:val="28"/>
        </w:rPr>
        <w:t>Конденсатор дегеніміз - бір-бірін толығымен қорғайтын өткізгіштер жиынтығы (2 немесе одан көп). Егер ішкі пластина q зарядпен зарядталса, онда сыртқы плитада -q бірдей теріс заряд индукцияланады. Сондықтан</w:t>
      </w:r>
    </w:p>
    <w:p w:rsidR="00B75F7A" w:rsidRPr="00A84AD2" w:rsidRDefault="00B75F7A" w:rsidP="00B75F7A">
      <w:pPr>
        <w:ind w:right="-6"/>
        <w:rPr>
          <w:sz w:val="28"/>
          <w:szCs w:val="28"/>
        </w:rPr>
      </w:pPr>
      <w:r w:rsidRPr="00A84AD2">
        <w:rPr>
          <w:noProof/>
          <w:sz w:val="28"/>
          <w:szCs w:val="28"/>
        </w:rPr>
        <w:drawing>
          <wp:anchor distT="0" distB="0" distL="114300" distR="114300" simplePos="0" relativeHeight="251693056" behindDoc="0" locked="0" layoutInCell="1" allowOverlap="0" wp14:anchorId="5CA578F3" wp14:editId="531DEB7A">
            <wp:simplePos x="0" y="0"/>
            <wp:positionH relativeFrom="column">
              <wp:align>left</wp:align>
            </wp:positionH>
            <wp:positionV relativeFrom="line">
              <wp:align>top</wp:align>
            </wp:positionV>
            <wp:extent cx="1762125" cy="1162050"/>
            <wp:effectExtent l="0" t="0" r="9525" b="0"/>
            <wp:wrapSquare wrapText="bothSides"/>
            <wp:docPr id="1155" name="Рисунок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5">
                      <a:extLst>
                        <a:ext uri="{28A0092B-C50C-407E-A947-70E740481C1C}">
                          <a14:useLocalDpi xmlns:a14="http://schemas.microsoft.com/office/drawing/2010/main" val="0"/>
                        </a:ext>
                      </a:extLst>
                    </a:blip>
                    <a:srcRect l="27559" t="29396" r="33858" b="36745"/>
                    <a:stretch>
                      <a:fillRect/>
                    </a:stretch>
                  </pic:blipFill>
                  <pic:spPr bwMode="auto">
                    <a:xfrm>
                      <a:off x="0" y="0"/>
                      <a:ext cx="1762125" cy="1162050"/>
                    </a:xfrm>
                    <a:prstGeom prst="rect">
                      <a:avLst/>
                    </a:prstGeom>
                    <a:noFill/>
                  </pic:spPr>
                </pic:pic>
              </a:graphicData>
            </a:graphic>
            <wp14:sizeRelH relativeFrom="page">
              <wp14:pctWidth>0</wp14:pctWidth>
            </wp14:sizeRelH>
            <wp14:sizeRelV relativeFrom="page">
              <wp14:pctHeight>0</wp14:pctHeight>
            </wp14:sizeRelV>
          </wp:anchor>
        </w:drawing>
      </w:r>
      <w:r w:rsidRPr="00A84AD2">
        <w:rPr>
          <w:sz w:val="28"/>
          <w:szCs w:val="28"/>
        </w:rPr>
        <w:t xml:space="preserve"> </w:t>
      </w:r>
    </w:p>
    <w:p w:rsidR="00B75F7A" w:rsidRPr="00A84AD2" w:rsidRDefault="00B75F7A" w:rsidP="00B75F7A">
      <w:pPr>
        <w:ind w:right="-6"/>
        <w:jc w:val="center"/>
        <w:rPr>
          <w:sz w:val="28"/>
          <w:szCs w:val="28"/>
        </w:rPr>
      </w:pPr>
      <w:r w:rsidRPr="00A84AD2">
        <w:rPr>
          <w:noProof/>
          <w:sz w:val="28"/>
          <w:szCs w:val="28"/>
          <w:vertAlign w:val="subscript"/>
        </w:rPr>
        <w:drawing>
          <wp:inline distT="0" distB="0" distL="0" distR="0" wp14:anchorId="3DDF820F" wp14:editId="428D5204">
            <wp:extent cx="1000125" cy="257175"/>
            <wp:effectExtent l="0" t="0" r="9525" b="9525"/>
            <wp:docPr id="606" name="Рисунок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1000125" cy="257175"/>
                    </a:xfrm>
                    <a:prstGeom prst="rect">
                      <a:avLst/>
                    </a:prstGeom>
                    <a:noFill/>
                    <a:ln>
                      <a:noFill/>
                    </a:ln>
                  </pic:spPr>
                </pic:pic>
              </a:graphicData>
            </a:graphic>
          </wp:inline>
        </w:drawing>
      </w:r>
    </w:p>
    <w:p w:rsidR="00B75F7A" w:rsidRPr="00A84AD2" w:rsidRDefault="00B75F7A" w:rsidP="00B75F7A">
      <w:pPr>
        <w:ind w:right="-6"/>
        <w:jc w:val="both"/>
        <w:rPr>
          <w:sz w:val="28"/>
          <w:szCs w:val="28"/>
        </w:rPr>
      </w:pPr>
      <w:r w:rsidRPr="00A84AD2">
        <w:rPr>
          <w:sz w:val="28"/>
          <w:szCs w:val="28"/>
        </w:rPr>
        <w:t xml:space="preserve">где </w:t>
      </w:r>
      <w:r w:rsidRPr="00A84AD2">
        <w:rPr>
          <w:noProof/>
          <w:sz w:val="28"/>
          <w:szCs w:val="28"/>
          <w:vertAlign w:val="subscript"/>
        </w:rPr>
        <w:drawing>
          <wp:inline distT="0" distB="0" distL="0" distR="0" wp14:anchorId="429031C1" wp14:editId="30D18BD6">
            <wp:extent cx="495300" cy="257175"/>
            <wp:effectExtent l="0" t="0" r="0" b="9525"/>
            <wp:docPr id="605" name="Рисунок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A84AD2">
        <w:rPr>
          <w:sz w:val="28"/>
          <w:szCs w:val="28"/>
        </w:rPr>
        <w:t xml:space="preserve"> -  плиталар арасындағы потенциалдар айырымы.</w:t>
      </w:r>
    </w:p>
    <w:p w:rsidR="00B75F7A" w:rsidRPr="00A84AD2" w:rsidRDefault="00B75F7A" w:rsidP="00B75F7A">
      <w:pPr>
        <w:ind w:right="-6"/>
        <w:jc w:val="both"/>
        <w:rPr>
          <w:b/>
          <w:sz w:val="28"/>
          <w:szCs w:val="28"/>
        </w:rPr>
      </w:pPr>
    </w:p>
    <w:p w:rsidR="00B75F7A" w:rsidRPr="00A84AD2" w:rsidRDefault="00B75F7A" w:rsidP="00B75F7A">
      <w:pPr>
        <w:ind w:right="-6"/>
        <w:jc w:val="both"/>
        <w:rPr>
          <w:sz w:val="28"/>
          <w:szCs w:val="28"/>
        </w:rPr>
      </w:pPr>
      <w:r w:rsidRPr="00B75F7A">
        <w:rPr>
          <w:sz w:val="28"/>
          <w:szCs w:val="28"/>
        </w:rPr>
        <w:t>Жазық конденсатордың сыйымдылығы</w:t>
      </w:r>
      <w:r w:rsidRPr="00A84AD2">
        <w:rPr>
          <w:sz w:val="28"/>
          <w:szCs w:val="28"/>
        </w:rPr>
        <w:t xml:space="preserve"> (при </w:t>
      </w:r>
      <w:r w:rsidRPr="00A84AD2">
        <w:rPr>
          <w:noProof/>
          <w:sz w:val="28"/>
          <w:szCs w:val="28"/>
          <w:vertAlign w:val="subscript"/>
        </w:rPr>
        <w:drawing>
          <wp:inline distT="0" distB="0" distL="0" distR="0" wp14:anchorId="71EE5898" wp14:editId="5FC9C6D6">
            <wp:extent cx="561975" cy="200025"/>
            <wp:effectExtent l="0" t="0" r="9525" b="9525"/>
            <wp:docPr id="604" name="Рисунок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r w:rsidRPr="00A84AD2">
        <w:rPr>
          <w:sz w:val="28"/>
          <w:szCs w:val="28"/>
        </w:rPr>
        <w:t>)</w:t>
      </w:r>
    </w:p>
    <w:p w:rsidR="00B75F7A" w:rsidRPr="00A84AD2" w:rsidRDefault="00B75F7A" w:rsidP="00B75F7A">
      <w:pPr>
        <w:ind w:right="-6" w:firstLine="708"/>
        <w:jc w:val="center"/>
        <w:rPr>
          <w:sz w:val="28"/>
          <w:szCs w:val="28"/>
        </w:rPr>
      </w:pPr>
      <w:r w:rsidRPr="00A84AD2">
        <w:rPr>
          <w:noProof/>
          <w:sz w:val="28"/>
          <w:szCs w:val="28"/>
          <w:vertAlign w:val="subscript"/>
        </w:rPr>
        <w:drawing>
          <wp:inline distT="0" distB="0" distL="0" distR="0" wp14:anchorId="5ADDF740" wp14:editId="10634797">
            <wp:extent cx="666750" cy="438150"/>
            <wp:effectExtent l="0" t="0" r="0" b="0"/>
            <wp:docPr id="603" name="Рисунок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66750" cy="438150"/>
                    </a:xfrm>
                    <a:prstGeom prst="rect">
                      <a:avLst/>
                    </a:prstGeom>
                    <a:noFill/>
                    <a:ln>
                      <a:noFill/>
                    </a:ln>
                  </pic:spPr>
                </pic:pic>
              </a:graphicData>
            </a:graphic>
          </wp:inline>
        </w:drawing>
      </w:r>
    </w:p>
    <w:p w:rsidR="00B75F7A" w:rsidRPr="00A84AD2" w:rsidRDefault="00B75F7A" w:rsidP="00B75F7A">
      <w:pPr>
        <w:ind w:right="-6" w:firstLine="708"/>
        <w:jc w:val="center"/>
        <w:rPr>
          <w:sz w:val="28"/>
          <w:szCs w:val="28"/>
        </w:rPr>
      </w:pPr>
      <w:r w:rsidRPr="00A84AD2">
        <w:rPr>
          <w:sz w:val="28"/>
          <w:szCs w:val="28"/>
        </w:rPr>
        <w:t>мұндағы S - тақталардың ауданы, d - плиталар арасындағы қашықтық.</w:t>
      </w:r>
    </w:p>
    <w:p w:rsidR="00B75F7A" w:rsidRPr="00A84AD2" w:rsidRDefault="00B75F7A" w:rsidP="00B75F7A">
      <w:pPr>
        <w:ind w:right="-6" w:firstLine="708"/>
        <w:jc w:val="center"/>
        <w:rPr>
          <w:sz w:val="28"/>
          <w:szCs w:val="28"/>
        </w:rPr>
      </w:pPr>
    </w:p>
    <w:p w:rsidR="00B75F7A" w:rsidRPr="00B75F7A" w:rsidRDefault="00B75F7A" w:rsidP="00B75F7A">
      <w:pPr>
        <w:ind w:right="-6"/>
        <w:rPr>
          <w:sz w:val="28"/>
          <w:szCs w:val="28"/>
        </w:rPr>
      </w:pPr>
      <w:r w:rsidRPr="00B75F7A">
        <w:rPr>
          <w:sz w:val="28"/>
          <w:szCs w:val="28"/>
        </w:rPr>
        <w:lastRenderedPageBreak/>
        <w:t>Цилиндрлік конденсатордың сыйымдылығы</w:t>
      </w:r>
    </w:p>
    <w:p w:rsidR="00B75F7A" w:rsidRPr="00A84AD2" w:rsidRDefault="00B75F7A" w:rsidP="00B75F7A">
      <w:pPr>
        <w:ind w:right="-6" w:firstLine="708"/>
        <w:jc w:val="center"/>
        <w:rPr>
          <w:sz w:val="28"/>
          <w:szCs w:val="28"/>
        </w:rPr>
      </w:pPr>
      <w:r w:rsidRPr="00A84AD2">
        <w:rPr>
          <w:noProof/>
          <w:sz w:val="28"/>
          <w:szCs w:val="28"/>
          <w:vertAlign w:val="subscript"/>
        </w:rPr>
        <w:drawing>
          <wp:inline distT="0" distB="0" distL="0" distR="0" wp14:anchorId="4BBE3090" wp14:editId="5A59F3CE">
            <wp:extent cx="1009650" cy="466725"/>
            <wp:effectExtent l="0" t="0" r="0" b="9525"/>
            <wp:docPr id="602" name="Рисунок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009650" cy="466725"/>
                    </a:xfrm>
                    <a:prstGeom prst="rect">
                      <a:avLst/>
                    </a:prstGeom>
                    <a:noFill/>
                    <a:ln>
                      <a:noFill/>
                    </a:ln>
                  </pic:spPr>
                </pic:pic>
              </a:graphicData>
            </a:graphic>
          </wp:inline>
        </w:drawing>
      </w:r>
    </w:p>
    <w:p w:rsidR="00B75F7A" w:rsidRPr="00A84AD2" w:rsidRDefault="00B75F7A" w:rsidP="00B75F7A">
      <w:pPr>
        <w:ind w:right="-6"/>
        <w:rPr>
          <w:sz w:val="28"/>
          <w:szCs w:val="28"/>
        </w:rPr>
      </w:pPr>
      <w:r w:rsidRPr="00A84AD2">
        <w:rPr>
          <w:sz w:val="28"/>
          <w:szCs w:val="28"/>
        </w:rPr>
        <w:t>мұндағы l - конденсатордың ұзындығы, R1 және R2 - ішкі және сыртқы пластиналардың радиустары.</w:t>
      </w:r>
    </w:p>
    <w:p w:rsidR="00B75F7A" w:rsidRPr="00A84AD2" w:rsidRDefault="00B75F7A" w:rsidP="00B75F7A">
      <w:pPr>
        <w:ind w:right="-6"/>
        <w:jc w:val="center"/>
        <w:rPr>
          <w:sz w:val="28"/>
          <w:szCs w:val="28"/>
        </w:rPr>
      </w:pPr>
      <w:r w:rsidRPr="00A84AD2">
        <w:rPr>
          <w:noProof/>
          <w:sz w:val="28"/>
          <w:szCs w:val="28"/>
        </w:rPr>
        <w:drawing>
          <wp:inline distT="0" distB="0" distL="0" distR="0" wp14:anchorId="47EB0A77" wp14:editId="1EFD4EE6">
            <wp:extent cx="3279197" cy="1754583"/>
            <wp:effectExtent l="0" t="0" r="0" b="0"/>
            <wp:docPr id="601" name="Рисунок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61">
                      <a:extLst>
                        <a:ext uri="{28A0092B-C50C-407E-A947-70E740481C1C}">
                          <a14:useLocalDpi xmlns:a14="http://schemas.microsoft.com/office/drawing/2010/main" val="0"/>
                        </a:ext>
                      </a:extLst>
                    </a:blip>
                    <a:srcRect l="7874" t="11548" r="11810" b="31496"/>
                    <a:stretch>
                      <a:fillRect/>
                    </a:stretch>
                  </pic:blipFill>
                  <pic:spPr bwMode="auto">
                    <a:xfrm>
                      <a:off x="0" y="0"/>
                      <a:ext cx="3286757" cy="1758628"/>
                    </a:xfrm>
                    <a:prstGeom prst="rect">
                      <a:avLst/>
                    </a:prstGeom>
                    <a:noFill/>
                    <a:ln>
                      <a:noFill/>
                    </a:ln>
                  </pic:spPr>
                </pic:pic>
              </a:graphicData>
            </a:graphic>
          </wp:inline>
        </w:drawing>
      </w:r>
    </w:p>
    <w:p w:rsidR="00B75F7A" w:rsidRPr="00B75F7A" w:rsidRDefault="00B75F7A" w:rsidP="00B75F7A">
      <w:pPr>
        <w:ind w:right="-6"/>
        <w:rPr>
          <w:sz w:val="28"/>
          <w:szCs w:val="28"/>
        </w:rPr>
      </w:pPr>
      <w:r w:rsidRPr="00B75F7A">
        <w:rPr>
          <w:sz w:val="28"/>
          <w:szCs w:val="28"/>
        </w:rPr>
        <w:t>Сфералық конденсатордың сыйымдылығы</w:t>
      </w:r>
    </w:p>
    <w:p w:rsidR="00B75F7A" w:rsidRPr="00A84AD2" w:rsidRDefault="00B75F7A" w:rsidP="00B75F7A">
      <w:pPr>
        <w:ind w:right="-6" w:firstLine="708"/>
        <w:jc w:val="center"/>
        <w:rPr>
          <w:sz w:val="28"/>
          <w:szCs w:val="28"/>
        </w:rPr>
      </w:pPr>
      <w:r w:rsidRPr="00A84AD2">
        <w:rPr>
          <w:noProof/>
          <w:sz w:val="28"/>
          <w:szCs w:val="28"/>
          <w:vertAlign w:val="subscript"/>
        </w:rPr>
        <w:drawing>
          <wp:inline distT="0" distB="0" distL="0" distR="0" wp14:anchorId="76C894F5" wp14:editId="08077F2E">
            <wp:extent cx="1304925" cy="504825"/>
            <wp:effectExtent l="0" t="0" r="0" b="9525"/>
            <wp:docPr id="600" name="Рисунок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304925" cy="504825"/>
                    </a:xfrm>
                    <a:prstGeom prst="rect">
                      <a:avLst/>
                    </a:prstGeom>
                    <a:noFill/>
                    <a:ln>
                      <a:noFill/>
                    </a:ln>
                  </pic:spPr>
                </pic:pic>
              </a:graphicData>
            </a:graphic>
          </wp:inline>
        </w:drawing>
      </w:r>
    </w:p>
    <w:p w:rsidR="00B75F7A" w:rsidRPr="00B75F7A" w:rsidRDefault="00B75F7A" w:rsidP="00B75F7A">
      <w:pPr>
        <w:ind w:right="-6"/>
        <w:rPr>
          <w:sz w:val="28"/>
          <w:szCs w:val="28"/>
        </w:rPr>
      </w:pPr>
      <w:r w:rsidRPr="00B75F7A">
        <w:rPr>
          <w:sz w:val="28"/>
          <w:szCs w:val="28"/>
        </w:rPr>
        <w:t>Параллель қосылған конденсаторлардың сыйымдылығы C</w:t>
      </w:r>
    </w:p>
    <w:p w:rsidR="00B75F7A" w:rsidRPr="00A84AD2" w:rsidRDefault="00B75F7A" w:rsidP="00B75F7A">
      <w:pPr>
        <w:ind w:right="-6" w:firstLine="708"/>
        <w:jc w:val="center"/>
        <w:rPr>
          <w:sz w:val="28"/>
          <w:szCs w:val="28"/>
        </w:rPr>
      </w:pPr>
      <w:r w:rsidRPr="00A84AD2">
        <w:rPr>
          <w:noProof/>
          <w:sz w:val="28"/>
          <w:szCs w:val="28"/>
          <w:vertAlign w:val="subscript"/>
        </w:rPr>
        <w:drawing>
          <wp:inline distT="0" distB="0" distL="0" distR="0" wp14:anchorId="22A6CB13" wp14:editId="73C956B0">
            <wp:extent cx="533400" cy="228600"/>
            <wp:effectExtent l="0" t="0" r="0" b="0"/>
            <wp:docPr id="599" name="Рисунок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A84AD2">
        <w:rPr>
          <w:sz w:val="28"/>
          <w:szCs w:val="28"/>
        </w:rPr>
        <w:t>,</w:t>
      </w:r>
    </w:p>
    <w:p w:rsidR="00B75F7A" w:rsidRPr="00A84AD2" w:rsidRDefault="00B75F7A" w:rsidP="00B75F7A">
      <w:pPr>
        <w:ind w:right="-6"/>
        <w:jc w:val="center"/>
        <w:rPr>
          <w:sz w:val="28"/>
          <w:szCs w:val="28"/>
        </w:rPr>
      </w:pPr>
      <w:r w:rsidRPr="00A84AD2">
        <w:rPr>
          <w:sz w:val="28"/>
          <w:szCs w:val="28"/>
        </w:rPr>
        <w:t>мұндағы Ci - жеке конденсатордың сыйымдылығы.</w:t>
      </w:r>
    </w:p>
    <w:p w:rsidR="00B75F7A" w:rsidRPr="00A84AD2" w:rsidRDefault="00B75F7A" w:rsidP="00B75F7A">
      <w:pPr>
        <w:ind w:right="-6"/>
        <w:jc w:val="center"/>
        <w:rPr>
          <w:sz w:val="28"/>
          <w:szCs w:val="28"/>
        </w:rPr>
      </w:pPr>
      <w:r w:rsidRPr="00A84AD2">
        <w:rPr>
          <w:noProof/>
          <w:sz w:val="28"/>
          <w:szCs w:val="28"/>
        </w:rPr>
        <w:drawing>
          <wp:inline distT="0" distB="0" distL="0" distR="0" wp14:anchorId="0E0FA663" wp14:editId="096ECE9A">
            <wp:extent cx="4572000" cy="838200"/>
            <wp:effectExtent l="0" t="0" r="0" b="0"/>
            <wp:docPr id="598" name="Рисунок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64">
                      <a:extLst>
                        <a:ext uri="{28A0092B-C50C-407E-A947-70E740481C1C}">
                          <a14:useLocalDpi xmlns:a14="http://schemas.microsoft.com/office/drawing/2010/main" val="0"/>
                        </a:ext>
                      </a:extLst>
                    </a:blip>
                    <a:srcRect t="5249" b="70341"/>
                    <a:stretch>
                      <a:fillRect/>
                    </a:stretch>
                  </pic:blipFill>
                  <pic:spPr bwMode="auto">
                    <a:xfrm>
                      <a:off x="0" y="0"/>
                      <a:ext cx="4572000" cy="838200"/>
                    </a:xfrm>
                    <a:prstGeom prst="rect">
                      <a:avLst/>
                    </a:prstGeom>
                    <a:noFill/>
                    <a:ln>
                      <a:noFill/>
                    </a:ln>
                  </pic:spPr>
                </pic:pic>
              </a:graphicData>
            </a:graphic>
          </wp:inline>
        </w:drawing>
      </w:r>
      <w:r w:rsidRPr="00A84AD2">
        <w:rPr>
          <w:sz w:val="28"/>
          <w:szCs w:val="28"/>
        </w:rPr>
        <w:t xml:space="preserve"> </w:t>
      </w:r>
    </w:p>
    <w:p w:rsidR="00B75F7A" w:rsidRPr="00A84AD2" w:rsidRDefault="00B75F7A" w:rsidP="00B75F7A">
      <w:pPr>
        <w:ind w:right="-6"/>
        <w:rPr>
          <w:sz w:val="28"/>
          <w:szCs w:val="28"/>
        </w:rPr>
      </w:pPr>
      <w:r w:rsidRPr="00A84AD2">
        <w:rPr>
          <w:sz w:val="28"/>
          <w:szCs w:val="28"/>
        </w:rPr>
        <w:t>Параллель қосылған кезде барлық конденсаторлар бірдей потенциалдар айырымында болады.</w:t>
      </w:r>
    </w:p>
    <w:p w:rsidR="00B75F7A" w:rsidRPr="00A84AD2" w:rsidRDefault="00B75F7A" w:rsidP="00B75F7A">
      <w:pPr>
        <w:ind w:right="-6"/>
        <w:rPr>
          <w:sz w:val="28"/>
          <w:szCs w:val="28"/>
        </w:rPr>
      </w:pPr>
    </w:p>
    <w:p w:rsidR="009E1A96" w:rsidRPr="00A84AD2" w:rsidRDefault="009E1A96" w:rsidP="009E1A96">
      <w:pPr>
        <w:ind w:firstLine="708"/>
        <w:jc w:val="both"/>
        <w:rPr>
          <w:sz w:val="28"/>
          <w:szCs w:val="28"/>
        </w:rPr>
      </w:pPr>
    </w:p>
    <w:p w:rsidR="009E1A96" w:rsidRPr="00BE00B7" w:rsidRDefault="009E1A96" w:rsidP="009E1A96">
      <w:pPr>
        <w:ind w:firstLine="709"/>
        <w:jc w:val="both"/>
        <w:rPr>
          <w:b/>
          <w:i/>
          <w:sz w:val="28"/>
          <w:szCs w:val="28"/>
          <w:lang w:val="kk-KZ"/>
        </w:rPr>
      </w:pPr>
      <w:r w:rsidRPr="00A84AD2">
        <w:rPr>
          <w:b/>
          <w:i/>
          <w:sz w:val="28"/>
          <w:szCs w:val="28"/>
          <w:lang w:val="kk-KZ"/>
        </w:rPr>
        <w:t xml:space="preserve">                     </w:t>
      </w:r>
      <w:r w:rsidRPr="00BE00B7">
        <w:rPr>
          <w:b/>
          <w:i/>
          <w:sz w:val="28"/>
          <w:szCs w:val="28"/>
          <w:lang w:val="kk-KZ"/>
        </w:rPr>
        <w:t>Мәселелерді шешудің мысалдары</w:t>
      </w:r>
    </w:p>
    <w:p w:rsidR="009E1A96" w:rsidRPr="00BE00B7" w:rsidRDefault="009E1A96" w:rsidP="009E1A96">
      <w:pPr>
        <w:ind w:firstLine="709"/>
        <w:jc w:val="both"/>
        <w:rPr>
          <w:sz w:val="28"/>
          <w:szCs w:val="28"/>
          <w:lang w:val="kk-KZ"/>
        </w:rPr>
      </w:pPr>
      <w:r w:rsidRPr="00BE00B7">
        <w:rPr>
          <w:b/>
          <w:i/>
          <w:sz w:val="28"/>
          <w:szCs w:val="28"/>
          <w:lang w:val="kk-KZ"/>
        </w:rPr>
        <w:t xml:space="preserve">Мысал </w:t>
      </w:r>
      <w:r w:rsidRPr="00BE00B7">
        <w:rPr>
          <w:sz w:val="28"/>
          <w:szCs w:val="28"/>
          <w:lang w:val="kk-KZ"/>
        </w:rPr>
        <w:t>4.1. R1 = 2 см және R2 = 8 см радиустары бар екі металл шарды өткізгіш өткізгішпен байланыстырады, олардың сыйымдылығын ескермеуге болады (4.1-сурет). Шарларға 1 нС заряд беріледі. Шарлардағы зарядтардың беттік тығыздығын табыңыз.</w:t>
      </w:r>
    </w:p>
    <w:p w:rsidR="009E1A96" w:rsidRPr="00A84AD2" w:rsidRDefault="009E1A96" w:rsidP="009E1A96">
      <w:pPr>
        <w:ind w:firstLine="709"/>
        <w:jc w:val="center"/>
        <w:rPr>
          <w:sz w:val="28"/>
          <w:szCs w:val="28"/>
        </w:rPr>
      </w:pPr>
      <w:r w:rsidRPr="00A84AD2">
        <w:rPr>
          <w:noProof/>
        </w:rPr>
        <w:drawing>
          <wp:inline distT="0" distB="0" distL="0" distR="0" wp14:anchorId="294118C8" wp14:editId="41606EFF">
            <wp:extent cx="1819275" cy="828675"/>
            <wp:effectExtent l="0" t="0" r="9525" b="9525"/>
            <wp:docPr id="6" name="Рисунок 6" descr="Описание: Решение задачи - Электрическая емкость. Конденсато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descr="Описание: Решение задачи - Электрическая емкость. Конденсаторы"/>
                    <pic:cNvPicPr>
                      <a:picLocks noChangeAspect="1" noChangeArrowheads="1"/>
                    </pic:cNvPicPr>
                  </pic:nvPicPr>
                  <pic:blipFill>
                    <a:blip r:embed="rId165">
                      <a:extLst>
                        <a:ext uri="{28A0092B-C50C-407E-A947-70E740481C1C}">
                          <a14:useLocalDpi xmlns:a14="http://schemas.microsoft.com/office/drawing/2010/main" val="0"/>
                        </a:ext>
                      </a:extLst>
                    </a:blip>
                    <a:srcRect l="33923" t="6509" r="35364" b="69421"/>
                    <a:stretch>
                      <a:fillRect/>
                    </a:stretch>
                  </pic:blipFill>
                  <pic:spPr bwMode="auto">
                    <a:xfrm>
                      <a:off x="0" y="0"/>
                      <a:ext cx="1819275" cy="828675"/>
                    </a:xfrm>
                    <a:prstGeom prst="rect">
                      <a:avLst/>
                    </a:prstGeom>
                    <a:noFill/>
                    <a:ln>
                      <a:noFill/>
                    </a:ln>
                  </pic:spPr>
                </pic:pic>
              </a:graphicData>
            </a:graphic>
          </wp:inline>
        </w:drawing>
      </w:r>
    </w:p>
    <w:p w:rsidR="009E1A96" w:rsidRPr="00A84AD2" w:rsidRDefault="009E1A96" w:rsidP="009E1A96">
      <w:pPr>
        <w:ind w:firstLine="709"/>
        <w:jc w:val="both"/>
        <w:rPr>
          <w:sz w:val="28"/>
          <w:szCs w:val="28"/>
        </w:rPr>
      </w:pPr>
    </w:p>
    <w:p w:rsidR="009E1A96" w:rsidRPr="00A84AD2" w:rsidRDefault="009E1A96" w:rsidP="009E1A96">
      <w:pPr>
        <w:ind w:firstLine="709"/>
        <w:jc w:val="both"/>
        <w:rPr>
          <w:sz w:val="28"/>
          <w:szCs w:val="28"/>
        </w:rPr>
      </w:pPr>
      <w:r w:rsidRPr="00A84AD2">
        <w:rPr>
          <w:sz w:val="28"/>
          <w:szCs w:val="28"/>
        </w:rPr>
        <w:t>4.1-сурет. Өткізгіш арқылы қосылған екі доп заряд береді.</w:t>
      </w:r>
    </w:p>
    <w:p w:rsidR="009E1A96" w:rsidRPr="00A84AD2" w:rsidRDefault="009E1A96" w:rsidP="009E1A96">
      <w:pPr>
        <w:ind w:firstLine="709"/>
        <w:jc w:val="both"/>
        <w:rPr>
          <w:sz w:val="28"/>
          <w:szCs w:val="28"/>
        </w:rPr>
      </w:pPr>
    </w:p>
    <w:p w:rsidR="009E1A96" w:rsidRPr="00A84AD2" w:rsidRDefault="009E1A96" w:rsidP="009E1A96">
      <w:pPr>
        <w:ind w:firstLine="709"/>
        <w:jc w:val="both"/>
        <w:rPr>
          <w:sz w:val="28"/>
          <w:szCs w:val="28"/>
        </w:rPr>
      </w:pPr>
      <w:r w:rsidRPr="00A84AD2">
        <w:rPr>
          <w:sz w:val="28"/>
          <w:szCs w:val="28"/>
        </w:rPr>
        <w:t>Шешім. Шарларды өткізгіш байланыстырғандықтан, олардың потенциалдары тең:</w:t>
      </w:r>
    </w:p>
    <w:p w:rsidR="009E1A96" w:rsidRPr="00A84AD2" w:rsidRDefault="009E1A96" w:rsidP="009E1A96">
      <w:pPr>
        <w:ind w:firstLine="709"/>
        <w:jc w:val="both"/>
        <w:rPr>
          <w:sz w:val="28"/>
          <w:szCs w:val="28"/>
        </w:rPr>
      </w:pPr>
      <w:r w:rsidRPr="00A84AD2">
        <w:rPr>
          <w:position w:val="-12"/>
          <w:sz w:val="28"/>
          <w:szCs w:val="28"/>
        </w:rPr>
        <w:object w:dxaOrig="859" w:dyaOrig="380">
          <v:shape id="_x0000_i1100" type="#_x0000_t75" style="width:44.05pt;height:21.5pt" o:ole="">
            <v:imagedata r:id="rId166" o:title=""/>
          </v:shape>
          <o:OLEObject Type="Embed" ProgID="Equation.3" ShapeID="_x0000_i1100" DrawAspect="Content" ObjectID="_1685257774" r:id="rId167"/>
        </w:object>
      </w:r>
      <w:r w:rsidRPr="00A84AD2">
        <w:rPr>
          <w:sz w:val="28"/>
          <w:szCs w:val="28"/>
        </w:rPr>
        <w:t>.                                                                                                             (1)</w:t>
      </w:r>
    </w:p>
    <w:p w:rsidR="009E1A96" w:rsidRPr="00A84AD2" w:rsidRDefault="009E1A96" w:rsidP="009E1A96">
      <w:pPr>
        <w:ind w:firstLine="709"/>
        <w:jc w:val="both"/>
        <w:rPr>
          <w:sz w:val="28"/>
          <w:szCs w:val="28"/>
        </w:rPr>
      </w:pPr>
      <w:r w:rsidRPr="00A84AD2">
        <w:rPr>
          <w:sz w:val="28"/>
          <w:szCs w:val="28"/>
        </w:rPr>
        <w:t xml:space="preserve">Жалғыз өткізгіштің, сондай-ақ шардың сыйымдылық формуласының анықтамасын қолдану </w:t>
      </w:r>
      <w:r w:rsidRPr="00A84AD2">
        <w:rPr>
          <w:position w:val="-6"/>
          <w:sz w:val="28"/>
          <w:szCs w:val="28"/>
        </w:rPr>
        <w:object w:dxaOrig="1140" w:dyaOrig="300">
          <v:shape id="_x0000_i1101" type="#_x0000_t75" style="width:50.5pt;height:13.95pt" o:ole="">
            <v:imagedata r:id="rId168" o:title=""/>
          </v:shape>
          <o:OLEObject Type="Embed" ProgID="Equation.3" ShapeID="_x0000_i1101" DrawAspect="Content" ObjectID="_1685257775" r:id="rId169"/>
        </w:object>
      </w:r>
      <w:r w:rsidRPr="00A84AD2">
        <w:rPr>
          <w:sz w:val="28"/>
          <w:szCs w:val="28"/>
        </w:rPr>
        <w:t>, теңдік (1) ретінде жазылуы мүмкін</w:t>
      </w:r>
      <w:r w:rsidRPr="00A84AD2">
        <w:rPr>
          <w:position w:val="-34"/>
          <w:sz w:val="28"/>
          <w:szCs w:val="28"/>
        </w:rPr>
        <w:object w:dxaOrig="1180" w:dyaOrig="780">
          <v:shape id="_x0000_i1102" type="#_x0000_t75" style="width:58.05pt;height:35.45pt" o:ole="">
            <v:imagedata r:id="rId170" o:title=""/>
          </v:shape>
          <o:OLEObject Type="Embed" ProgID="Equation.3" ShapeID="_x0000_i1102" DrawAspect="Content" ObjectID="_1685257776" r:id="rId171"/>
        </w:object>
      </w:r>
      <w:r w:rsidRPr="00A84AD2">
        <w:rPr>
          <w:sz w:val="28"/>
          <w:szCs w:val="28"/>
        </w:rPr>
        <w:t>.                                                                                                         (2)</w:t>
      </w:r>
    </w:p>
    <w:p w:rsidR="009E1A96" w:rsidRPr="00A84AD2" w:rsidRDefault="009E1A96" w:rsidP="009E1A96">
      <w:pPr>
        <w:ind w:firstLine="709"/>
        <w:jc w:val="both"/>
        <w:rPr>
          <w:sz w:val="28"/>
          <w:szCs w:val="28"/>
        </w:rPr>
      </w:pPr>
      <w:r w:rsidRPr="00A84AD2">
        <w:rPr>
          <w:sz w:val="28"/>
          <w:szCs w:val="28"/>
        </w:rPr>
        <w:t>Зарядтың сақталу заңынан шығады</w:t>
      </w:r>
    </w:p>
    <w:p w:rsidR="009E1A96" w:rsidRPr="00A84AD2" w:rsidRDefault="009E1A96" w:rsidP="009E1A96">
      <w:pPr>
        <w:ind w:firstLine="709"/>
        <w:jc w:val="both"/>
        <w:rPr>
          <w:sz w:val="28"/>
          <w:szCs w:val="28"/>
        </w:rPr>
      </w:pPr>
      <w:r w:rsidRPr="00A84AD2">
        <w:rPr>
          <w:position w:val="-12"/>
          <w:sz w:val="28"/>
          <w:szCs w:val="28"/>
        </w:rPr>
        <w:object w:dxaOrig="1219" w:dyaOrig="380">
          <v:shape id="_x0000_i1103" type="#_x0000_t75" style="width:58.05pt;height:21.5pt" o:ole="">
            <v:imagedata r:id="rId172" o:title=""/>
          </v:shape>
          <o:OLEObject Type="Embed" ProgID="Equation.3" ShapeID="_x0000_i1103" DrawAspect="Content" ObjectID="_1685257777" r:id="rId173"/>
        </w:object>
      </w:r>
      <w:r w:rsidRPr="00A84AD2">
        <w:rPr>
          <w:sz w:val="28"/>
          <w:szCs w:val="28"/>
        </w:rPr>
        <w:t>,                                                                                                        (3)</w:t>
      </w:r>
    </w:p>
    <w:p w:rsidR="009E1A96" w:rsidRPr="00A84AD2" w:rsidRDefault="009E1A96" w:rsidP="009E1A96">
      <w:pPr>
        <w:ind w:firstLine="709"/>
        <w:jc w:val="both"/>
        <w:rPr>
          <w:sz w:val="28"/>
          <w:szCs w:val="28"/>
        </w:rPr>
      </w:pPr>
      <w:r w:rsidRPr="00A84AD2">
        <w:rPr>
          <w:sz w:val="28"/>
          <w:szCs w:val="28"/>
        </w:rPr>
        <w:t>теңдікті ескере отырып (2), форманы алады</w:t>
      </w:r>
    </w:p>
    <w:p w:rsidR="009E1A96" w:rsidRPr="00A84AD2" w:rsidRDefault="009E1A96" w:rsidP="009E1A96">
      <w:pPr>
        <w:ind w:firstLine="709"/>
        <w:jc w:val="both"/>
        <w:rPr>
          <w:sz w:val="28"/>
          <w:szCs w:val="28"/>
        </w:rPr>
      </w:pPr>
      <w:r w:rsidRPr="00A84AD2">
        <w:rPr>
          <w:position w:val="-36"/>
          <w:sz w:val="28"/>
          <w:szCs w:val="28"/>
        </w:rPr>
        <w:object w:dxaOrig="1660" w:dyaOrig="859">
          <v:shape id="_x0000_i1104" type="#_x0000_t75" style="width:85.95pt;height:44.05pt" o:ole="">
            <v:imagedata r:id="rId174" o:title=""/>
          </v:shape>
          <o:OLEObject Type="Embed" ProgID="Equation.3" ShapeID="_x0000_i1104" DrawAspect="Content" ObjectID="_1685257778" r:id="rId175"/>
        </w:object>
      </w:r>
      <w:r w:rsidRPr="00A84AD2">
        <w:rPr>
          <w:sz w:val="28"/>
          <w:szCs w:val="28"/>
        </w:rPr>
        <w:t>.</w:t>
      </w:r>
    </w:p>
    <w:p w:rsidR="009E1A96" w:rsidRPr="00A84AD2" w:rsidRDefault="009E1A96" w:rsidP="009E1A96">
      <w:pPr>
        <w:ind w:firstLine="709"/>
        <w:jc w:val="both"/>
        <w:rPr>
          <w:sz w:val="28"/>
          <w:szCs w:val="28"/>
          <w:lang w:val="kk-KZ"/>
        </w:rPr>
      </w:pPr>
      <w:r w:rsidRPr="00A84AD2">
        <w:rPr>
          <w:sz w:val="28"/>
          <w:szCs w:val="28"/>
          <w:lang w:val="kk-KZ"/>
        </w:rPr>
        <w:t>Содан</w:t>
      </w:r>
    </w:p>
    <w:p w:rsidR="009E1A96" w:rsidRPr="00A84AD2" w:rsidRDefault="009E1A96" w:rsidP="009E1A96">
      <w:pPr>
        <w:ind w:firstLine="709"/>
        <w:jc w:val="both"/>
        <w:rPr>
          <w:sz w:val="28"/>
          <w:szCs w:val="28"/>
        </w:rPr>
      </w:pPr>
      <w:r w:rsidRPr="00A84AD2">
        <w:rPr>
          <w:position w:val="-34"/>
          <w:sz w:val="28"/>
          <w:szCs w:val="28"/>
        </w:rPr>
        <w:object w:dxaOrig="1600" w:dyaOrig="780">
          <v:shape id="_x0000_i1105" type="#_x0000_t75" style="width:79.5pt;height:35.45pt" o:ole="">
            <v:imagedata r:id="rId176" o:title=""/>
          </v:shape>
          <o:OLEObject Type="Embed" ProgID="Equation.3" ShapeID="_x0000_i1105" DrawAspect="Content" ObjectID="_1685257779" r:id="rId177"/>
        </w:object>
      </w:r>
      <w:r w:rsidRPr="00A84AD2">
        <w:rPr>
          <w:sz w:val="28"/>
          <w:szCs w:val="28"/>
        </w:rPr>
        <w:t>.                                                                                                  (4)</w:t>
      </w:r>
    </w:p>
    <w:p w:rsidR="009E1A96" w:rsidRPr="00A84AD2" w:rsidRDefault="009E1A96" w:rsidP="009E1A96">
      <w:pPr>
        <w:ind w:firstLine="709"/>
        <w:jc w:val="both"/>
        <w:rPr>
          <w:sz w:val="28"/>
          <w:szCs w:val="28"/>
        </w:rPr>
      </w:pPr>
      <w:r w:rsidRPr="00A84AD2">
        <w:rPr>
          <w:sz w:val="28"/>
          <w:szCs w:val="28"/>
        </w:rPr>
        <w:t>Беттік заряд тығыздығының анықтамасын пайдаланып, теңдіктен (4) табамыз</w:t>
      </w:r>
    </w:p>
    <w:p w:rsidR="009E1A96" w:rsidRPr="00A84AD2" w:rsidRDefault="009E1A96" w:rsidP="009E1A96">
      <w:pPr>
        <w:ind w:firstLine="709"/>
        <w:jc w:val="both"/>
        <w:rPr>
          <w:sz w:val="28"/>
          <w:szCs w:val="28"/>
        </w:rPr>
      </w:pPr>
      <w:r w:rsidRPr="00A84AD2">
        <w:rPr>
          <w:position w:val="-34"/>
          <w:sz w:val="28"/>
          <w:szCs w:val="28"/>
        </w:rPr>
        <w:object w:dxaOrig="2180" w:dyaOrig="780">
          <v:shape id="_x0000_i1106" type="#_x0000_t75" style="width:108.55pt;height:35.45pt" o:ole="">
            <v:imagedata r:id="rId178" o:title=""/>
          </v:shape>
          <o:OLEObject Type="Embed" ProgID="Equation.3" ShapeID="_x0000_i1106" DrawAspect="Content" ObjectID="_1685257780" r:id="rId179"/>
        </w:object>
      </w:r>
      <w:r w:rsidRPr="00A84AD2">
        <w:rPr>
          <w:sz w:val="28"/>
          <w:szCs w:val="28"/>
        </w:rPr>
        <w:t>.                                                                                          (5)</w:t>
      </w:r>
    </w:p>
    <w:p w:rsidR="009E1A96" w:rsidRPr="00A84AD2" w:rsidRDefault="009E1A96" w:rsidP="009E1A96">
      <w:pPr>
        <w:ind w:firstLine="709"/>
        <w:jc w:val="both"/>
        <w:rPr>
          <w:sz w:val="28"/>
          <w:szCs w:val="28"/>
        </w:rPr>
      </w:pPr>
      <w:r w:rsidRPr="00A84AD2">
        <w:rPr>
          <w:sz w:val="28"/>
          <w:szCs w:val="28"/>
        </w:rPr>
        <w:t xml:space="preserve">Теңдіктің екі жағын да бөлу (2) </w:t>
      </w:r>
      <w:r w:rsidRPr="00A84AD2">
        <w:rPr>
          <w:position w:val="-12"/>
          <w:sz w:val="28"/>
          <w:szCs w:val="28"/>
        </w:rPr>
        <w:object w:dxaOrig="639" w:dyaOrig="440">
          <v:shape id="_x0000_i1107" type="#_x0000_t75" style="width:27.95pt;height:21.5pt" o:ole="">
            <v:imagedata r:id="rId180" o:title=""/>
          </v:shape>
          <o:OLEObject Type="Embed" ProgID="Equation.3" ShapeID="_x0000_i1107" DrawAspect="Content" ObjectID="_1685257781" r:id="rId181"/>
        </w:object>
      </w:r>
      <w:r w:rsidRPr="00A84AD2">
        <w:rPr>
          <w:sz w:val="28"/>
          <w:szCs w:val="28"/>
        </w:rPr>
        <w:t xml:space="preserve"> және ең қарапайым түрлендірулер жасаймыз</w:t>
      </w:r>
    </w:p>
    <w:p w:rsidR="009E1A96" w:rsidRPr="00A84AD2" w:rsidRDefault="009E1A96" w:rsidP="009E1A96">
      <w:pPr>
        <w:ind w:firstLine="709"/>
        <w:jc w:val="both"/>
        <w:rPr>
          <w:sz w:val="28"/>
          <w:szCs w:val="28"/>
        </w:rPr>
      </w:pPr>
      <w:r w:rsidRPr="00A84AD2">
        <w:rPr>
          <w:position w:val="-34"/>
          <w:sz w:val="28"/>
          <w:szCs w:val="28"/>
        </w:rPr>
        <w:object w:dxaOrig="1260" w:dyaOrig="780">
          <v:shape id="_x0000_i1108" type="#_x0000_t75" style="width:64.5pt;height:35.45pt" o:ole="">
            <v:imagedata r:id="rId182" o:title=""/>
          </v:shape>
          <o:OLEObject Type="Embed" ProgID="Equation.3" ShapeID="_x0000_i1108" DrawAspect="Content" ObjectID="_1685257782" r:id="rId183"/>
        </w:object>
      </w:r>
      <w:r w:rsidRPr="00A84AD2">
        <w:rPr>
          <w:sz w:val="28"/>
          <w:szCs w:val="28"/>
        </w:rPr>
        <w:t>.                                                                                                       (6)</w:t>
      </w:r>
    </w:p>
    <w:p w:rsidR="009E1A96" w:rsidRPr="00A84AD2" w:rsidRDefault="009E1A96" w:rsidP="009E1A96">
      <w:pPr>
        <w:ind w:firstLine="709"/>
        <w:jc w:val="both"/>
        <w:rPr>
          <w:sz w:val="28"/>
          <w:szCs w:val="28"/>
        </w:rPr>
      </w:pPr>
      <w:r w:rsidRPr="00A84AD2">
        <w:rPr>
          <w:sz w:val="28"/>
          <w:szCs w:val="28"/>
        </w:rPr>
        <w:t>Есептеулер жүргізейік, физикалық шамалардың мәндерін (5) және (6) формулаларына ауыстырайық,</w:t>
      </w:r>
    </w:p>
    <w:p w:rsidR="009E1A96" w:rsidRPr="00A84AD2" w:rsidRDefault="009E1A96" w:rsidP="009E1A96">
      <w:pPr>
        <w:ind w:firstLine="709"/>
        <w:jc w:val="both"/>
        <w:rPr>
          <w:sz w:val="28"/>
          <w:szCs w:val="28"/>
        </w:rPr>
      </w:pPr>
      <w:r w:rsidRPr="00A84AD2">
        <w:rPr>
          <w:position w:val="-34"/>
          <w:sz w:val="28"/>
          <w:szCs w:val="28"/>
        </w:rPr>
        <w:object w:dxaOrig="3800" w:dyaOrig="820">
          <v:shape id="_x0000_i1109" type="#_x0000_t75" style="width:188.05pt;height:44.05pt" o:ole="">
            <v:imagedata r:id="rId184" o:title=""/>
          </v:shape>
          <o:OLEObject Type="Embed" ProgID="Equation.3" ShapeID="_x0000_i1109" DrawAspect="Content" ObjectID="_1685257783" r:id="rId185"/>
        </w:object>
      </w:r>
      <w:r w:rsidRPr="00A84AD2">
        <w:rPr>
          <w:sz w:val="28"/>
          <w:szCs w:val="28"/>
        </w:rPr>
        <w:t xml:space="preserve"> = 39,8∙нКл/м</w:t>
      </w:r>
      <w:r w:rsidRPr="00A84AD2">
        <w:rPr>
          <w:sz w:val="28"/>
          <w:szCs w:val="28"/>
          <w:vertAlign w:val="superscript"/>
        </w:rPr>
        <w:t>2</w:t>
      </w:r>
      <w:r w:rsidRPr="00A84AD2">
        <w:rPr>
          <w:sz w:val="28"/>
          <w:szCs w:val="28"/>
        </w:rPr>
        <w:t>.</w:t>
      </w:r>
    </w:p>
    <w:p w:rsidR="009E1A96" w:rsidRPr="00A84AD2" w:rsidRDefault="009E1A96" w:rsidP="009E1A96">
      <w:pPr>
        <w:ind w:firstLine="709"/>
        <w:jc w:val="both"/>
        <w:rPr>
          <w:sz w:val="28"/>
          <w:szCs w:val="28"/>
        </w:rPr>
      </w:pPr>
      <w:r w:rsidRPr="00A84AD2">
        <w:rPr>
          <w:position w:val="-26"/>
          <w:sz w:val="28"/>
          <w:szCs w:val="28"/>
        </w:rPr>
        <w:object w:dxaOrig="1320" w:dyaOrig="700">
          <v:shape id="_x0000_i1110" type="#_x0000_t75" style="width:64.5pt;height:36.55pt" o:ole="">
            <v:imagedata r:id="rId186" o:title=""/>
          </v:shape>
          <o:OLEObject Type="Embed" ProgID="Equation.3" ShapeID="_x0000_i1110" DrawAspect="Content" ObjectID="_1685257784" r:id="rId187"/>
        </w:object>
      </w:r>
      <w:r w:rsidRPr="00A84AD2">
        <w:rPr>
          <w:sz w:val="28"/>
          <w:szCs w:val="28"/>
        </w:rPr>
        <w:t xml:space="preserve"> = 9,95 нКл/м</w:t>
      </w:r>
      <w:r w:rsidRPr="00A84AD2">
        <w:rPr>
          <w:sz w:val="28"/>
          <w:szCs w:val="28"/>
          <w:vertAlign w:val="superscript"/>
        </w:rPr>
        <w:t>2</w:t>
      </w:r>
      <w:r w:rsidRPr="00A84AD2">
        <w:rPr>
          <w:sz w:val="28"/>
          <w:szCs w:val="28"/>
        </w:rPr>
        <w:t>.</w:t>
      </w:r>
    </w:p>
    <w:p w:rsidR="009E1A96" w:rsidRPr="00A84AD2" w:rsidRDefault="009E1A96" w:rsidP="009E1A96">
      <w:pPr>
        <w:jc w:val="both"/>
        <w:rPr>
          <w:b/>
          <w:sz w:val="28"/>
          <w:szCs w:val="28"/>
        </w:rPr>
      </w:pPr>
    </w:p>
    <w:p w:rsidR="009E1A96" w:rsidRPr="00A84AD2" w:rsidRDefault="009E1A96" w:rsidP="009E1A96">
      <w:pPr>
        <w:jc w:val="both"/>
        <w:rPr>
          <w:sz w:val="28"/>
          <w:szCs w:val="28"/>
        </w:rPr>
      </w:pPr>
      <w:r w:rsidRPr="00A84AD2">
        <w:rPr>
          <w:b/>
          <w:sz w:val="28"/>
          <w:szCs w:val="28"/>
          <w:lang w:val="kk-KZ"/>
        </w:rPr>
        <w:t xml:space="preserve">Жауабы </w:t>
      </w:r>
      <w:r w:rsidRPr="00A84AD2">
        <w:rPr>
          <w:b/>
          <w:sz w:val="28"/>
          <w:szCs w:val="28"/>
        </w:rPr>
        <w:t>:</w:t>
      </w:r>
      <w:r w:rsidRPr="00A84AD2">
        <w:rPr>
          <w:sz w:val="28"/>
          <w:szCs w:val="28"/>
        </w:rPr>
        <w:t xml:space="preserve"> </w:t>
      </w:r>
      <w:r w:rsidRPr="00A84AD2">
        <w:rPr>
          <w:position w:val="-34"/>
          <w:sz w:val="28"/>
          <w:szCs w:val="28"/>
        </w:rPr>
        <w:object w:dxaOrig="2180" w:dyaOrig="780">
          <v:shape id="_x0000_i1111" type="#_x0000_t75" style="width:108.55pt;height:35.45pt" o:ole="">
            <v:imagedata r:id="rId178" o:title=""/>
          </v:shape>
          <o:OLEObject Type="Embed" ProgID="Equation.3" ShapeID="_x0000_i1111" DrawAspect="Content" ObjectID="_1685257785" r:id="rId188"/>
        </w:object>
      </w:r>
      <w:r w:rsidRPr="00A84AD2">
        <w:rPr>
          <w:sz w:val="28"/>
          <w:szCs w:val="28"/>
        </w:rPr>
        <w:t xml:space="preserve"> = 39,8∙нКл/м</w:t>
      </w:r>
      <w:r w:rsidRPr="00A84AD2">
        <w:rPr>
          <w:sz w:val="28"/>
          <w:szCs w:val="28"/>
          <w:vertAlign w:val="superscript"/>
        </w:rPr>
        <w:t>2</w:t>
      </w:r>
      <w:r w:rsidRPr="00A84AD2">
        <w:rPr>
          <w:sz w:val="28"/>
          <w:szCs w:val="28"/>
        </w:rPr>
        <w:t xml:space="preserve">, </w:t>
      </w:r>
      <w:r w:rsidRPr="00A84AD2">
        <w:rPr>
          <w:position w:val="-34"/>
          <w:sz w:val="28"/>
          <w:szCs w:val="28"/>
        </w:rPr>
        <w:object w:dxaOrig="1260" w:dyaOrig="780">
          <v:shape id="_x0000_i1112" type="#_x0000_t75" style="width:64.5pt;height:35.45pt" o:ole="">
            <v:imagedata r:id="rId182" o:title=""/>
          </v:shape>
          <o:OLEObject Type="Embed" ProgID="Equation.3" ShapeID="_x0000_i1112" DrawAspect="Content" ObjectID="_1685257786" r:id="rId189"/>
        </w:object>
      </w:r>
      <w:r w:rsidRPr="00A84AD2">
        <w:rPr>
          <w:sz w:val="28"/>
          <w:szCs w:val="28"/>
        </w:rPr>
        <w:t xml:space="preserve"> = 9,95 нКл/м</w:t>
      </w:r>
      <w:r w:rsidRPr="00A84AD2">
        <w:rPr>
          <w:sz w:val="28"/>
          <w:szCs w:val="28"/>
          <w:vertAlign w:val="superscript"/>
        </w:rPr>
        <w:t>2</w:t>
      </w:r>
      <w:r w:rsidRPr="00A84AD2">
        <w:rPr>
          <w:sz w:val="28"/>
          <w:szCs w:val="28"/>
        </w:rPr>
        <w:t>.</w:t>
      </w:r>
    </w:p>
    <w:p w:rsidR="009E1A96" w:rsidRPr="00A84AD2" w:rsidRDefault="009E1A96" w:rsidP="009E1A96">
      <w:pPr>
        <w:ind w:firstLine="709"/>
        <w:jc w:val="both"/>
        <w:rPr>
          <w:sz w:val="28"/>
          <w:szCs w:val="28"/>
        </w:rPr>
      </w:pPr>
      <w:r w:rsidRPr="00A84AD2">
        <w:rPr>
          <w:b/>
          <w:sz w:val="28"/>
          <w:szCs w:val="28"/>
        </w:rPr>
        <w:t xml:space="preserve">4.2 мысал. </w:t>
      </w:r>
      <w:r w:rsidRPr="00A84AD2">
        <w:rPr>
          <w:sz w:val="28"/>
          <w:szCs w:val="28"/>
        </w:rPr>
        <w:t>Радиусы R1 = 8 см болатын доп φ1 = 300 В потенциалға, ал R2 = 2 см радиусы φ2 = 800 В потенциалына зарядталған, олардан кейін шарлардың φ потенциалын анықтаңыз. металл өткізгішпен байланысқан (4.2-сурет). Байланыстырушы өткізгіштің сыйымдылығын ескермеңіз.</w:t>
      </w:r>
    </w:p>
    <w:p w:rsidR="009E1A96" w:rsidRPr="00A84AD2" w:rsidRDefault="009E1A96" w:rsidP="009E1A96">
      <w:pPr>
        <w:ind w:firstLine="709"/>
        <w:jc w:val="center"/>
        <w:rPr>
          <w:i/>
          <w:sz w:val="28"/>
          <w:szCs w:val="28"/>
        </w:rPr>
      </w:pPr>
      <w:r w:rsidRPr="00A84AD2">
        <w:rPr>
          <w:noProof/>
        </w:rPr>
        <w:drawing>
          <wp:inline distT="0" distB="0" distL="0" distR="0" wp14:anchorId="2B8F0B46" wp14:editId="29B03FB8">
            <wp:extent cx="1609725" cy="733425"/>
            <wp:effectExtent l="0" t="0" r="9525" b="9525"/>
            <wp:docPr id="5" name="Рисунок 5" descr="Описание: Решение задачи - Электрическая емкость. Конденсато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descr="Описание: Решение задачи - Электрическая емкость. Конденсаторы"/>
                    <pic:cNvPicPr>
                      <a:picLocks noChangeAspect="1" noChangeArrowheads="1"/>
                    </pic:cNvPicPr>
                  </pic:nvPicPr>
                  <pic:blipFill>
                    <a:blip r:embed="rId190">
                      <a:extLst>
                        <a:ext uri="{28A0092B-C50C-407E-A947-70E740481C1C}">
                          <a14:useLocalDpi xmlns:a14="http://schemas.microsoft.com/office/drawing/2010/main" val="0"/>
                        </a:ext>
                      </a:extLst>
                    </a:blip>
                    <a:srcRect l="31650" t="5550" r="41087" b="80959"/>
                    <a:stretch>
                      <a:fillRect/>
                    </a:stretch>
                  </pic:blipFill>
                  <pic:spPr bwMode="auto">
                    <a:xfrm>
                      <a:off x="0" y="0"/>
                      <a:ext cx="1609725" cy="733425"/>
                    </a:xfrm>
                    <a:prstGeom prst="rect">
                      <a:avLst/>
                    </a:prstGeom>
                    <a:noFill/>
                    <a:ln>
                      <a:noFill/>
                    </a:ln>
                  </pic:spPr>
                </pic:pic>
              </a:graphicData>
            </a:graphic>
          </wp:inline>
        </w:drawing>
      </w:r>
    </w:p>
    <w:p w:rsidR="009E1A96" w:rsidRPr="00A84AD2" w:rsidRDefault="009E1A96" w:rsidP="009E1A96">
      <w:pPr>
        <w:ind w:firstLine="709"/>
        <w:jc w:val="both"/>
        <w:rPr>
          <w:i/>
          <w:sz w:val="28"/>
          <w:szCs w:val="28"/>
        </w:rPr>
      </w:pPr>
    </w:p>
    <w:p w:rsidR="009E1A96" w:rsidRPr="00A84AD2" w:rsidRDefault="009E1A96" w:rsidP="009E1A96">
      <w:pPr>
        <w:ind w:firstLine="709"/>
        <w:jc w:val="both"/>
        <w:rPr>
          <w:sz w:val="28"/>
          <w:szCs w:val="28"/>
        </w:rPr>
      </w:pPr>
      <w:r w:rsidRPr="00A84AD2">
        <w:rPr>
          <w:sz w:val="28"/>
          <w:szCs w:val="28"/>
        </w:rPr>
        <w:t>4.1-сурет. Екі зарядталған шарды өткізгіш байланыстырады.</w:t>
      </w:r>
    </w:p>
    <w:p w:rsidR="009E1A96" w:rsidRPr="00A84AD2" w:rsidRDefault="009E1A96" w:rsidP="009E1A96">
      <w:pPr>
        <w:ind w:firstLine="709"/>
        <w:jc w:val="both"/>
        <w:rPr>
          <w:sz w:val="28"/>
          <w:szCs w:val="28"/>
        </w:rPr>
      </w:pPr>
    </w:p>
    <w:p w:rsidR="009E1A96" w:rsidRPr="00A84AD2" w:rsidRDefault="009E1A96" w:rsidP="009E1A96">
      <w:pPr>
        <w:ind w:firstLine="709"/>
        <w:jc w:val="both"/>
        <w:rPr>
          <w:sz w:val="28"/>
          <w:szCs w:val="28"/>
        </w:rPr>
      </w:pPr>
      <w:r w:rsidRPr="00A84AD2">
        <w:rPr>
          <w:sz w:val="28"/>
          <w:szCs w:val="28"/>
        </w:rPr>
        <w:t xml:space="preserve">Шешім. Жалғыз өткізгіштің сыйымдылығын анықтауды қолдану </w:t>
      </w:r>
      <w:r w:rsidRPr="00A84AD2">
        <w:rPr>
          <w:position w:val="-12"/>
          <w:sz w:val="28"/>
          <w:szCs w:val="28"/>
        </w:rPr>
        <w:object w:dxaOrig="999" w:dyaOrig="360">
          <v:shape id="_x0000_i1113" type="#_x0000_t75" style="width:50.5pt;height:21.5pt" o:ole="">
            <v:imagedata r:id="rId191" o:title=""/>
          </v:shape>
          <o:OLEObject Type="Embed" ProgID="Equation.3" ShapeID="_x0000_i1113" DrawAspect="Content" ObjectID="_1685257787" r:id="rId192"/>
        </w:object>
      </w:r>
      <w:r w:rsidRPr="00A84AD2">
        <w:rPr>
          <w:sz w:val="28"/>
          <w:szCs w:val="28"/>
        </w:rPr>
        <w:t xml:space="preserve">, сонымен қатар шар сыйымдылығының формуласы </w:t>
      </w:r>
      <w:r w:rsidRPr="00A84AD2">
        <w:rPr>
          <w:position w:val="-6"/>
          <w:sz w:val="28"/>
          <w:szCs w:val="28"/>
        </w:rPr>
        <w:object w:dxaOrig="1140" w:dyaOrig="300">
          <v:shape id="_x0000_i1114" type="#_x0000_t75" style="width:58.05pt;height:13.95pt" o:ole="">
            <v:imagedata r:id="rId168" o:title=""/>
          </v:shape>
          <o:OLEObject Type="Embed" ProgID="Equation.3" ShapeID="_x0000_i1114" DrawAspect="Content" ObjectID="_1685257788" r:id="rId193"/>
        </w:object>
      </w:r>
      <w:r w:rsidRPr="00A84AD2">
        <w:rPr>
          <w:sz w:val="28"/>
          <w:szCs w:val="28"/>
        </w:rPr>
        <w:t>, доптардың зарядын тигізбестен бұрын анықтауға болады</w:t>
      </w:r>
    </w:p>
    <w:p w:rsidR="009E1A96" w:rsidRPr="00A84AD2" w:rsidRDefault="009E1A96" w:rsidP="009E1A96">
      <w:pPr>
        <w:ind w:firstLine="709"/>
        <w:jc w:val="both"/>
        <w:rPr>
          <w:sz w:val="28"/>
          <w:szCs w:val="28"/>
        </w:rPr>
      </w:pPr>
      <w:r w:rsidRPr="00A84AD2">
        <w:rPr>
          <w:position w:val="-26"/>
          <w:sz w:val="28"/>
          <w:szCs w:val="28"/>
        </w:rPr>
        <w:object w:dxaOrig="1240" w:dyaOrig="700">
          <v:shape id="_x0000_i1115" type="#_x0000_t75" style="width:64.5pt;height:36.55pt" o:ole="">
            <v:imagedata r:id="rId194" o:title=""/>
          </v:shape>
          <o:OLEObject Type="Embed" ProgID="Equation.3" ShapeID="_x0000_i1115" DrawAspect="Content" ObjectID="_1685257789" r:id="rId195"/>
        </w:object>
      </w:r>
      <w:r w:rsidRPr="00A84AD2">
        <w:rPr>
          <w:sz w:val="28"/>
          <w:szCs w:val="28"/>
        </w:rPr>
        <w:t>,                                                                                                        (1)</w:t>
      </w:r>
    </w:p>
    <w:p w:rsidR="009E1A96" w:rsidRPr="00A84AD2" w:rsidRDefault="009E1A96" w:rsidP="009E1A96">
      <w:pPr>
        <w:ind w:firstLine="709"/>
        <w:jc w:val="both"/>
        <w:rPr>
          <w:sz w:val="28"/>
          <w:szCs w:val="28"/>
        </w:rPr>
      </w:pPr>
      <w:r w:rsidRPr="00A84AD2">
        <w:rPr>
          <w:position w:val="-26"/>
          <w:sz w:val="28"/>
          <w:szCs w:val="28"/>
        </w:rPr>
        <w:object w:dxaOrig="1400" w:dyaOrig="700">
          <v:shape id="_x0000_i1116" type="#_x0000_t75" style="width:1in;height:36.55pt" o:ole="">
            <v:imagedata r:id="rId196" o:title=""/>
          </v:shape>
          <o:OLEObject Type="Embed" ProgID="Equation.3" ShapeID="_x0000_i1116" DrawAspect="Content" ObjectID="_1685257790" r:id="rId197"/>
        </w:object>
      </w:r>
      <w:r w:rsidRPr="00A84AD2">
        <w:rPr>
          <w:sz w:val="28"/>
          <w:szCs w:val="28"/>
        </w:rPr>
        <w:t>.                                                                                                     (2)</w:t>
      </w:r>
    </w:p>
    <w:p w:rsidR="009E1A96" w:rsidRPr="00A84AD2" w:rsidRDefault="009E1A96" w:rsidP="009E1A96">
      <w:pPr>
        <w:ind w:firstLine="709"/>
        <w:jc w:val="both"/>
        <w:rPr>
          <w:sz w:val="28"/>
          <w:szCs w:val="28"/>
        </w:rPr>
      </w:pPr>
      <w:r w:rsidRPr="00A84AD2">
        <w:rPr>
          <w:sz w:val="28"/>
          <w:szCs w:val="28"/>
        </w:rPr>
        <w:t>Зарядтарды өткізгішпен қосқаннан кейін олардың потенциалдары теңеседі</w:t>
      </w:r>
    </w:p>
    <w:p w:rsidR="009E1A96" w:rsidRPr="00A84AD2" w:rsidRDefault="009E1A96" w:rsidP="009E1A96">
      <w:pPr>
        <w:ind w:firstLine="709"/>
        <w:jc w:val="both"/>
        <w:rPr>
          <w:sz w:val="28"/>
          <w:szCs w:val="28"/>
        </w:rPr>
      </w:pPr>
      <w:r w:rsidRPr="00A84AD2">
        <w:rPr>
          <w:position w:val="-34"/>
          <w:sz w:val="28"/>
          <w:szCs w:val="28"/>
        </w:rPr>
        <w:object w:dxaOrig="2520" w:dyaOrig="780">
          <v:shape id="_x0000_i1117" type="#_x0000_t75" style="width:130.05pt;height:35.45pt" o:ole="">
            <v:imagedata r:id="rId198" o:title=""/>
          </v:shape>
          <o:OLEObject Type="Embed" ProgID="Equation.3" ShapeID="_x0000_i1117" DrawAspect="Content" ObjectID="_1685257791" r:id="rId199"/>
        </w:object>
      </w:r>
      <w:r w:rsidRPr="00A84AD2">
        <w:rPr>
          <w:sz w:val="28"/>
          <w:szCs w:val="28"/>
        </w:rPr>
        <w:t>.                                                                                     (3)</w:t>
      </w:r>
    </w:p>
    <w:p w:rsidR="009E1A96" w:rsidRPr="00A84AD2" w:rsidRDefault="009E1A96" w:rsidP="009E1A96">
      <w:pPr>
        <w:ind w:firstLine="709"/>
        <w:jc w:val="both"/>
        <w:rPr>
          <w:sz w:val="28"/>
          <w:szCs w:val="28"/>
          <w:lang w:val="kk-KZ"/>
        </w:rPr>
      </w:pPr>
      <w:r w:rsidRPr="00A84AD2">
        <w:rPr>
          <w:sz w:val="28"/>
          <w:szCs w:val="28"/>
          <w:lang w:val="kk-KZ"/>
        </w:rPr>
        <w:t>Сонда</w:t>
      </w:r>
    </w:p>
    <w:p w:rsidR="009E1A96" w:rsidRPr="00A84AD2" w:rsidRDefault="009E1A96" w:rsidP="009E1A96">
      <w:pPr>
        <w:ind w:firstLine="709"/>
        <w:jc w:val="both"/>
        <w:rPr>
          <w:sz w:val="28"/>
          <w:szCs w:val="28"/>
        </w:rPr>
      </w:pPr>
      <w:r w:rsidRPr="00A84AD2">
        <w:rPr>
          <w:position w:val="-34"/>
          <w:sz w:val="28"/>
          <w:szCs w:val="28"/>
        </w:rPr>
        <w:object w:dxaOrig="2060" w:dyaOrig="780">
          <v:shape id="_x0000_i1118" type="#_x0000_t75" style="width:99.95pt;height:35.45pt" o:ole="">
            <v:imagedata r:id="rId200" o:title=""/>
          </v:shape>
          <o:OLEObject Type="Embed" ProgID="Equation.3" ShapeID="_x0000_i1118" DrawAspect="Content" ObjectID="_1685257792" r:id="rId201"/>
        </w:object>
      </w:r>
      <w:r w:rsidRPr="00A84AD2">
        <w:rPr>
          <w:sz w:val="28"/>
          <w:szCs w:val="28"/>
        </w:rPr>
        <w:t>.                                                                                            (4)</w:t>
      </w:r>
    </w:p>
    <w:p w:rsidR="009E1A96" w:rsidRPr="00A84AD2" w:rsidRDefault="009E1A96" w:rsidP="009E1A96">
      <w:pPr>
        <w:ind w:firstLine="709"/>
        <w:jc w:val="both"/>
        <w:rPr>
          <w:sz w:val="28"/>
          <w:szCs w:val="28"/>
        </w:rPr>
      </w:pPr>
      <w:r w:rsidRPr="00A84AD2">
        <w:rPr>
          <w:sz w:val="28"/>
          <w:szCs w:val="28"/>
        </w:rPr>
        <w:t>Энергияны сақтау заңы көздейді</w:t>
      </w:r>
    </w:p>
    <w:p w:rsidR="009E1A96" w:rsidRPr="00A84AD2" w:rsidRDefault="009E1A96" w:rsidP="009E1A96">
      <w:pPr>
        <w:ind w:firstLine="709"/>
        <w:jc w:val="both"/>
        <w:rPr>
          <w:sz w:val="28"/>
          <w:szCs w:val="28"/>
        </w:rPr>
      </w:pPr>
      <w:r w:rsidRPr="00A84AD2">
        <w:rPr>
          <w:position w:val="-12"/>
          <w:sz w:val="28"/>
          <w:szCs w:val="28"/>
        </w:rPr>
        <w:object w:dxaOrig="1820" w:dyaOrig="380">
          <v:shape id="_x0000_i1119" type="#_x0000_t75" style="width:93.5pt;height:21.5pt" o:ole="">
            <v:imagedata r:id="rId202" o:title=""/>
          </v:shape>
          <o:OLEObject Type="Embed" ProgID="Equation.3" ShapeID="_x0000_i1119" DrawAspect="Content" ObjectID="_1685257793" r:id="rId203"/>
        </w:object>
      </w:r>
      <w:r w:rsidRPr="00A84AD2">
        <w:rPr>
          <w:sz w:val="28"/>
          <w:szCs w:val="28"/>
        </w:rPr>
        <w:t>.                                                                                               (5)</w:t>
      </w:r>
    </w:p>
    <w:p w:rsidR="009E1A96" w:rsidRPr="00A84AD2" w:rsidRDefault="009E1A96" w:rsidP="009E1A96">
      <w:pPr>
        <w:ind w:firstLine="709"/>
        <w:jc w:val="both"/>
        <w:rPr>
          <w:sz w:val="28"/>
          <w:szCs w:val="28"/>
        </w:rPr>
      </w:pPr>
      <w:r w:rsidRPr="00A84AD2">
        <w:rPr>
          <w:sz w:val="28"/>
          <w:szCs w:val="28"/>
        </w:rPr>
        <w:t>(5) теңдеуден (1), (2) және (4) теңдеулерді пайдаланып, табамыз</w:t>
      </w:r>
    </w:p>
    <w:p w:rsidR="009E1A96" w:rsidRPr="00A84AD2" w:rsidRDefault="009E1A96" w:rsidP="009E1A96">
      <w:pPr>
        <w:ind w:firstLine="709"/>
        <w:jc w:val="both"/>
        <w:rPr>
          <w:sz w:val="28"/>
          <w:szCs w:val="28"/>
        </w:rPr>
      </w:pPr>
      <w:r w:rsidRPr="00A84AD2">
        <w:rPr>
          <w:position w:val="-34"/>
          <w:sz w:val="28"/>
          <w:szCs w:val="28"/>
        </w:rPr>
        <w:object w:dxaOrig="3100" w:dyaOrig="780">
          <v:shape id="_x0000_i1120" type="#_x0000_t75" style="width:150.45pt;height:35.45pt" o:ole="">
            <v:imagedata r:id="rId204" o:title=""/>
          </v:shape>
          <o:OLEObject Type="Embed" ProgID="Equation.3" ShapeID="_x0000_i1120" DrawAspect="Content" ObjectID="_1685257794" r:id="rId205"/>
        </w:object>
      </w:r>
      <w:r w:rsidRPr="00A84AD2">
        <w:rPr>
          <w:sz w:val="28"/>
          <w:szCs w:val="28"/>
        </w:rPr>
        <w:t>.                                                                             (6)</w:t>
      </w:r>
    </w:p>
    <w:p w:rsidR="009E1A96" w:rsidRPr="00A84AD2" w:rsidRDefault="009E1A96" w:rsidP="009E1A96">
      <w:pPr>
        <w:ind w:firstLine="709"/>
        <w:jc w:val="both"/>
        <w:rPr>
          <w:sz w:val="28"/>
          <w:szCs w:val="28"/>
        </w:rPr>
      </w:pPr>
      <w:r w:rsidRPr="00A84AD2">
        <w:rPr>
          <w:sz w:val="28"/>
          <w:szCs w:val="28"/>
        </w:rPr>
        <w:t>Теңдіктің мәнін (6), сондай-ақ шардың сыйымдылығы формуласынан С1 сыйымдылығын (3) теңдікке ауыстырып, аламыз</w:t>
      </w:r>
    </w:p>
    <w:p w:rsidR="009E1A96" w:rsidRPr="00A84AD2" w:rsidRDefault="009E1A96" w:rsidP="009E1A96">
      <w:pPr>
        <w:ind w:firstLine="709"/>
        <w:jc w:val="both"/>
        <w:rPr>
          <w:sz w:val="28"/>
          <w:szCs w:val="28"/>
        </w:rPr>
      </w:pPr>
      <w:r w:rsidRPr="00A84AD2">
        <w:rPr>
          <w:position w:val="-34"/>
          <w:sz w:val="28"/>
          <w:szCs w:val="28"/>
        </w:rPr>
        <w:object w:dxaOrig="1860" w:dyaOrig="780">
          <v:shape id="_x0000_i1121" type="#_x0000_t75" style="width:93.5pt;height:35.45pt" o:ole="">
            <v:imagedata r:id="rId206" o:title=""/>
          </v:shape>
          <o:OLEObject Type="Embed" ProgID="Equation.3" ShapeID="_x0000_i1121" DrawAspect="Content" ObjectID="_1685257795" r:id="rId207"/>
        </w:object>
      </w:r>
      <w:r w:rsidRPr="00A84AD2">
        <w:rPr>
          <w:sz w:val="28"/>
          <w:szCs w:val="28"/>
        </w:rPr>
        <w:t>.</w:t>
      </w:r>
    </w:p>
    <w:p w:rsidR="009E1A96" w:rsidRPr="00A84AD2" w:rsidRDefault="009E1A96" w:rsidP="009E1A96">
      <w:pPr>
        <w:ind w:firstLine="709"/>
        <w:jc w:val="both"/>
        <w:rPr>
          <w:sz w:val="28"/>
          <w:szCs w:val="28"/>
          <w:lang w:val="kk-KZ"/>
        </w:rPr>
      </w:pPr>
      <w:r w:rsidRPr="00A84AD2">
        <w:rPr>
          <w:sz w:val="28"/>
          <w:szCs w:val="28"/>
          <w:lang w:val="kk-KZ"/>
        </w:rPr>
        <w:t>Есептеулер жүргіземіз</w:t>
      </w:r>
    </w:p>
    <w:p w:rsidR="009E1A96" w:rsidRPr="00A84AD2" w:rsidRDefault="009E1A96" w:rsidP="009E1A96">
      <w:pPr>
        <w:ind w:firstLine="709"/>
        <w:jc w:val="both"/>
        <w:rPr>
          <w:sz w:val="28"/>
          <w:szCs w:val="28"/>
        </w:rPr>
      </w:pPr>
      <w:r w:rsidRPr="00A84AD2">
        <w:rPr>
          <w:position w:val="-26"/>
          <w:sz w:val="28"/>
          <w:szCs w:val="28"/>
        </w:rPr>
        <w:object w:dxaOrig="2200" w:dyaOrig="700">
          <v:shape id="_x0000_i1122" type="#_x0000_t75" style="width:108.55pt;height:36.55pt" o:ole="">
            <v:imagedata r:id="rId208" o:title=""/>
          </v:shape>
          <o:OLEObject Type="Embed" ProgID="Equation.3" ShapeID="_x0000_i1122" DrawAspect="Content" ObjectID="_1685257796" r:id="rId209"/>
        </w:object>
      </w:r>
      <w:r w:rsidRPr="00A84AD2">
        <w:rPr>
          <w:sz w:val="28"/>
          <w:szCs w:val="28"/>
        </w:rPr>
        <w:t xml:space="preserve"> = 400 В.</w:t>
      </w:r>
    </w:p>
    <w:p w:rsidR="009E1A96" w:rsidRPr="00A84AD2" w:rsidRDefault="009E1A96" w:rsidP="009E1A96">
      <w:pPr>
        <w:ind w:firstLine="709"/>
        <w:jc w:val="both"/>
        <w:rPr>
          <w:sz w:val="28"/>
          <w:szCs w:val="28"/>
        </w:rPr>
      </w:pPr>
      <w:r w:rsidRPr="00A84AD2">
        <w:rPr>
          <w:b/>
          <w:sz w:val="28"/>
          <w:szCs w:val="28"/>
          <w:lang w:val="kk-KZ"/>
        </w:rPr>
        <w:t>Жауабы</w:t>
      </w:r>
      <w:r w:rsidRPr="00A84AD2">
        <w:rPr>
          <w:b/>
          <w:sz w:val="28"/>
          <w:szCs w:val="28"/>
        </w:rPr>
        <w:t>:</w:t>
      </w:r>
      <w:r w:rsidRPr="00A84AD2">
        <w:rPr>
          <w:sz w:val="28"/>
          <w:szCs w:val="28"/>
        </w:rPr>
        <w:t xml:space="preserve"> </w:t>
      </w:r>
      <w:r w:rsidRPr="00A84AD2">
        <w:rPr>
          <w:position w:val="-34"/>
          <w:sz w:val="28"/>
          <w:szCs w:val="28"/>
        </w:rPr>
        <w:object w:dxaOrig="1860" w:dyaOrig="780">
          <v:shape id="_x0000_i1123" type="#_x0000_t75" style="width:93.5pt;height:35.45pt" o:ole="">
            <v:imagedata r:id="rId206" o:title=""/>
          </v:shape>
          <o:OLEObject Type="Embed" ProgID="Equation.3" ShapeID="_x0000_i1123" DrawAspect="Content" ObjectID="_1685257797" r:id="rId210"/>
        </w:object>
      </w:r>
      <w:r w:rsidRPr="00A84AD2">
        <w:rPr>
          <w:sz w:val="28"/>
          <w:szCs w:val="28"/>
        </w:rPr>
        <w:t xml:space="preserve"> = 400 В.</w:t>
      </w:r>
    </w:p>
    <w:p w:rsidR="009E1A96" w:rsidRPr="00A84AD2" w:rsidRDefault="009E1A96" w:rsidP="009E1A96">
      <w:pPr>
        <w:ind w:firstLine="709"/>
        <w:jc w:val="both"/>
        <w:rPr>
          <w:sz w:val="28"/>
          <w:szCs w:val="28"/>
        </w:rPr>
      </w:pPr>
      <w:r w:rsidRPr="00A84AD2">
        <w:rPr>
          <w:b/>
          <w:sz w:val="28"/>
          <w:szCs w:val="28"/>
        </w:rPr>
        <w:t xml:space="preserve">4.3 мысал. </w:t>
      </w:r>
      <w:r w:rsidRPr="00A84AD2">
        <w:rPr>
          <w:sz w:val="28"/>
          <w:szCs w:val="28"/>
        </w:rPr>
        <w:t>Тегіс конденсатордың пластиналары арасындағы d арақашықтық 1,33 мм, пластиналардың ауданы S 20 см</w:t>
      </w:r>
      <w:r w:rsidRPr="00A84AD2">
        <w:rPr>
          <w:sz w:val="28"/>
          <w:szCs w:val="28"/>
          <w:vertAlign w:val="superscript"/>
          <w:lang w:val="kk-KZ"/>
        </w:rPr>
        <w:t>2</w:t>
      </w:r>
      <w:r w:rsidRPr="00A84AD2">
        <w:rPr>
          <w:sz w:val="28"/>
          <w:szCs w:val="28"/>
        </w:rPr>
        <w:t>. Конденсаторлық тақталар арасындағы кеңістікте диэлектриктердің екі қабаты бар: қалыңдығы d</w:t>
      </w:r>
      <w:r w:rsidRPr="00A84AD2">
        <w:rPr>
          <w:sz w:val="28"/>
          <w:szCs w:val="28"/>
          <w:vertAlign w:val="subscript"/>
          <w:lang w:val="kk-KZ"/>
        </w:rPr>
        <w:t>1</w:t>
      </w:r>
      <w:r w:rsidRPr="00A84AD2">
        <w:rPr>
          <w:sz w:val="28"/>
          <w:szCs w:val="28"/>
        </w:rPr>
        <w:t xml:space="preserve"> = 0,7 мм слюда және қалыңдығы d</w:t>
      </w:r>
      <w:r w:rsidRPr="00A84AD2">
        <w:rPr>
          <w:sz w:val="28"/>
          <w:szCs w:val="28"/>
          <w:vertAlign w:val="subscript"/>
          <w:lang w:val="kk-KZ"/>
        </w:rPr>
        <w:t>2</w:t>
      </w:r>
      <w:r w:rsidRPr="00A84AD2">
        <w:rPr>
          <w:sz w:val="28"/>
          <w:szCs w:val="28"/>
        </w:rPr>
        <w:t xml:space="preserve"> = 0,3 мм эбонит. Конденсатордың электр сыйымдылығын анықтаңыз.</w:t>
      </w:r>
    </w:p>
    <w:p w:rsidR="009E1A96" w:rsidRPr="00A84AD2" w:rsidRDefault="009E1A96" w:rsidP="009E1A96">
      <w:pPr>
        <w:ind w:firstLine="709"/>
        <w:jc w:val="both"/>
        <w:rPr>
          <w:sz w:val="28"/>
          <w:szCs w:val="28"/>
        </w:rPr>
      </w:pPr>
      <w:r w:rsidRPr="00A84AD2">
        <w:rPr>
          <w:sz w:val="28"/>
          <w:szCs w:val="28"/>
        </w:rPr>
        <w:t>Шешім. Әр түрлі диэлектриктердің екі қабаты бар және ауа қабаты әлі қалатын конденсаторды тізбектей жалғанған үш конденсатор жүйесі ретінде ұсынуға болады (4.3-сурет). Мұндай конденсатордың электр сыйымдылығы теңдіктен анықталады:</w:t>
      </w:r>
    </w:p>
    <w:p w:rsidR="009E1A96" w:rsidRPr="00A84AD2" w:rsidRDefault="009E1A96" w:rsidP="009E1A96">
      <w:pPr>
        <w:ind w:firstLine="709"/>
        <w:jc w:val="center"/>
        <w:rPr>
          <w:sz w:val="28"/>
          <w:szCs w:val="28"/>
        </w:rPr>
      </w:pPr>
      <w:r w:rsidRPr="00A84AD2">
        <w:rPr>
          <w:noProof/>
        </w:rPr>
        <w:lastRenderedPageBreak/>
        <w:drawing>
          <wp:inline distT="0" distB="0" distL="0" distR="0" wp14:anchorId="69892DAA" wp14:editId="4EA9B8F6">
            <wp:extent cx="1371600" cy="1295400"/>
            <wp:effectExtent l="0" t="0" r="0" b="0"/>
            <wp:docPr id="4" name="Рисунок 4" descr="Описание: Решение задачи - Электрическая емкость. Конденсато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descr="Описание: Решение задачи - Электрическая емкость. Конденсаторы"/>
                    <pic:cNvPicPr>
                      <a:picLocks noChangeAspect="1" noChangeArrowheads="1"/>
                    </pic:cNvPicPr>
                  </pic:nvPicPr>
                  <pic:blipFill>
                    <a:blip r:embed="rId211">
                      <a:extLst>
                        <a:ext uri="{28A0092B-C50C-407E-A947-70E740481C1C}">
                          <a14:useLocalDpi xmlns:a14="http://schemas.microsoft.com/office/drawing/2010/main" val="0"/>
                        </a:ext>
                      </a:extLst>
                    </a:blip>
                    <a:srcRect l="38965" t="5733" r="38687" b="74203"/>
                    <a:stretch>
                      <a:fillRect/>
                    </a:stretch>
                  </pic:blipFill>
                  <pic:spPr bwMode="auto">
                    <a:xfrm>
                      <a:off x="0" y="0"/>
                      <a:ext cx="1371600" cy="1295400"/>
                    </a:xfrm>
                    <a:prstGeom prst="rect">
                      <a:avLst/>
                    </a:prstGeom>
                    <a:noFill/>
                    <a:ln>
                      <a:noFill/>
                    </a:ln>
                  </pic:spPr>
                </pic:pic>
              </a:graphicData>
            </a:graphic>
          </wp:inline>
        </w:drawing>
      </w:r>
    </w:p>
    <w:p w:rsidR="009E1A96" w:rsidRPr="00A84AD2" w:rsidRDefault="009E1A96" w:rsidP="009E1A96">
      <w:pPr>
        <w:ind w:firstLine="709"/>
        <w:jc w:val="center"/>
        <w:rPr>
          <w:sz w:val="28"/>
          <w:szCs w:val="28"/>
        </w:rPr>
      </w:pPr>
    </w:p>
    <w:p w:rsidR="009E1A96" w:rsidRPr="00A84AD2" w:rsidRDefault="009E1A96" w:rsidP="009E1A96">
      <w:pPr>
        <w:ind w:firstLine="709"/>
        <w:jc w:val="center"/>
        <w:rPr>
          <w:sz w:val="28"/>
          <w:szCs w:val="28"/>
        </w:rPr>
      </w:pPr>
      <w:r w:rsidRPr="00A84AD2">
        <w:rPr>
          <w:sz w:val="28"/>
          <w:szCs w:val="28"/>
        </w:rPr>
        <w:t>4.3-сурет. Пластиналар арасында әр түрлі диэлектриктердің екі қабаты бар конденсатор.</w:t>
      </w:r>
    </w:p>
    <w:p w:rsidR="009E1A96" w:rsidRPr="00A84AD2" w:rsidRDefault="009E1A96" w:rsidP="009E1A96">
      <w:pPr>
        <w:ind w:firstLine="709"/>
        <w:jc w:val="both"/>
        <w:rPr>
          <w:sz w:val="28"/>
          <w:szCs w:val="28"/>
        </w:rPr>
      </w:pPr>
      <w:r w:rsidRPr="00A84AD2">
        <w:rPr>
          <w:position w:val="-34"/>
          <w:sz w:val="28"/>
          <w:szCs w:val="28"/>
        </w:rPr>
        <w:object w:dxaOrig="2079" w:dyaOrig="780">
          <v:shape id="_x0000_i1124" type="#_x0000_t75" style="width:99.95pt;height:35.45pt" o:ole="">
            <v:imagedata r:id="rId212" o:title=""/>
          </v:shape>
          <o:OLEObject Type="Embed" ProgID="Equation.3" ShapeID="_x0000_i1124" DrawAspect="Content" ObjectID="_1685257798" r:id="rId213"/>
        </w:object>
      </w:r>
      <w:r w:rsidRPr="00A84AD2">
        <w:rPr>
          <w:sz w:val="28"/>
          <w:szCs w:val="28"/>
        </w:rPr>
        <w:t>,                                                                                            (1)</w:t>
      </w:r>
    </w:p>
    <w:p w:rsidR="009E1A96" w:rsidRPr="00A84AD2" w:rsidRDefault="009E1A96" w:rsidP="009E1A96">
      <w:pPr>
        <w:jc w:val="both"/>
        <w:rPr>
          <w:sz w:val="28"/>
          <w:szCs w:val="28"/>
        </w:rPr>
      </w:pPr>
      <w:r w:rsidRPr="00A84AD2">
        <w:rPr>
          <w:sz w:val="28"/>
          <w:szCs w:val="28"/>
        </w:rPr>
        <w:t>мұнда</w:t>
      </w:r>
    </w:p>
    <w:p w:rsidR="009E1A96" w:rsidRPr="00A84AD2" w:rsidRDefault="009E1A96" w:rsidP="009E1A96">
      <w:pPr>
        <w:ind w:firstLine="709"/>
        <w:jc w:val="both"/>
        <w:rPr>
          <w:sz w:val="28"/>
          <w:szCs w:val="28"/>
        </w:rPr>
      </w:pPr>
      <w:r w:rsidRPr="00A84AD2">
        <w:rPr>
          <w:position w:val="-34"/>
          <w:sz w:val="28"/>
          <w:szCs w:val="28"/>
        </w:rPr>
        <w:object w:dxaOrig="1240" w:dyaOrig="780">
          <v:shape id="_x0000_i1125" type="#_x0000_t75" style="width:64.5pt;height:35.45pt" o:ole="">
            <v:imagedata r:id="rId214" o:title=""/>
          </v:shape>
          <o:OLEObject Type="Embed" ProgID="Equation.3" ShapeID="_x0000_i1125" DrawAspect="Content" ObjectID="_1685257799" r:id="rId215"/>
        </w:object>
      </w:r>
      <w:r w:rsidRPr="00A84AD2">
        <w:rPr>
          <w:sz w:val="28"/>
          <w:szCs w:val="28"/>
        </w:rPr>
        <w:t xml:space="preserve">, </w:t>
      </w:r>
      <w:r w:rsidRPr="00A84AD2">
        <w:rPr>
          <w:position w:val="-34"/>
          <w:sz w:val="28"/>
          <w:szCs w:val="28"/>
        </w:rPr>
        <w:object w:dxaOrig="1380" w:dyaOrig="780">
          <v:shape id="_x0000_i1126" type="#_x0000_t75" style="width:1in;height:35.45pt" o:ole="">
            <v:imagedata r:id="rId216" o:title=""/>
          </v:shape>
          <o:OLEObject Type="Embed" ProgID="Equation.3" ShapeID="_x0000_i1126" DrawAspect="Content" ObjectID="_1685257800" r:id="rId217"/>
        </w:object>
      </w:r>
      <w:r w:rsidRPr="00A84AD2">
        <w:rPr>
          <w:sz w:val="28"/>
          <w:szCs w:val="28"/>
        </w:rPr>
        <w:t xml:space="preserve">, </w:t>
      </w:r>
      <w:r w:rsidRPr="00A84AD2">
        <w:rPr>
          <w:position w:val="-34"/>
          <w:sz w:val="28"/>
          <w:szCs w:val="28"/>
        </w:rPr>
        <w:object w:dxaOrig="2060" w:dyaOrig="780">
          <v:shape id="_x0000_i1127" type="#_x0000_t75" style="width:99.95pt;height:35.45pt" o:ole="">
            <v:imagedata r:id="rId218" o:title=""/>
          </v:shape>
          <o:OLEObject Type="Embed" ProgID="Equation.3" ShapeID="_x0000_i1127" DrawAspect="Content" ObjectID="_1685257801" r:id="rId219"/>
        </w:object>
      </w:r>
      <w:r w:rsidRPr="00A84AD2">
        <w:rPr>
          <w:sz w:val="28"/>
          <w:szCs w:val="28"/>
        </w:rPr>
        <w:t>.                                                   (2)</w:t>
      </w:r>
    </w:p>
    <w:p w:rsidR="009E1A96" w:rsidRPr="00A84AD2" w:rsidRDefault="009E1A96" w:rsidP="009E1A96">
      <w:pPr>
        <w:ind w:firstLine="709"/>
        <w:jc w:val="both"/>
        <w:rPr>
          <w:sz w:val="28"/>
          <w:szCs w:val="28"/>
        </w:rPr>
      </w:pPr>
      <w:r w:rsidRPr="00A84AD2">
        <w:rPr>
          <w:sz w:val="28"/>
          <w:szCs w:val="28"/>
        </w:rPr>
        <w:t>Формулаларды ескере отырып (2), теңдіктен (1) аламыз</w:t>
      </w:r>
    </w:p>
    <w:p w:rsidR="009E1A96" w:rsidRPr="00A84AD2" w:rsidRDefault="009E1A96" w:rsidP="009E1A96">
      <w:pPr>
        <w:ind w:firstLine="709"/>
        <w:jc w:val="both"/>
        <w:rPr>
          <w:sz w:val="28"/>
          <w:szCs w:val="28"/>
        </w:rPr>
      </w:pPr>
      <w:r w:rsidRPr="00A84AD2">
        <w:rPr>
          <w:position w:val="-34"/>
          <w:sz w:val="28"/>
          <w:szCs w:val="28"/>
        </w:rPr>
        <w:object w:dxaOrig="4080" w:dyaOrig="780">
          <v:shape id="_x0000_i1128" type="#_x0000_t75" style="width:202.05pt;height:35.45pt" o:ole="">
            <v:imagedata r:id="rId220" o:title=""/>
          </v:shape>
          <o:OLEObject Type="Embed" ProgID="Equation.3" ShapeID="_x0000_i1128" DrawAspect="Content" ObjectID="_1685257802" r:id="rId221"/>
        </w:object>
      </w:r>
      <w:r w:rsidRPr="00A84AD2">
        <w:rPr>
          <w:sz w:val="28"/>
          <w:szCs w:val="28"/>
        </w:rPr>
        <w:t>.                                                               (3)</w:t>
      </w:r>
    </w:p>
    <w:p w:rsidR="009E1A96" w:rsidRPr="00A84AD2" w:rsidRDefault="009E1A96" w:rsidP="009E1A96">
      <w:pPr>
        <w:ind w:firstLine="709"/>
        <w:jc w:val="both"/>
        <w:rPr>
          <w:sz w:val="28"/>
          <w:szCs w:val="28"/>
          <w:lang w:val="kk-KZ"/>
        </w:rPr>
      </w:pPr>
      <w:r w:rsidRPr="00A84AD2">
        <w:rPr>
          <w:sz w:val="28"/>
          <w:szCs w:val="28"/>
          <w:lang w:val="kk-KZ"/>
        </w:rPr>
        <w:t>Есептеулер жүргіземіз</w:t>
      </w:r>
    </w:p>
    <w:p w:rsidR="009E1A96" w:rsidRPr="00A84AD2" w:rsidRDefault="009E1A96" w:rsidP="009E1A96">
      <w:pPr>
        <w:ind w:firstLine="709"/>
        <w:jc w:val="both"/>
        <w:rPr>
          <w:sz w:val="28"/>
          <w:szCs w:val="28"/>
        </w:rPr>
      </w:pPr>
      <w:r w:rsidRPr="00A84AD2">
        <w:rPr>
          <w:position w:val="-34"/>
          <w:sz w:val="28"/>
          <w:szCs w:val="28"/>
        </w:rPr>
        <w:object w:dxaOrig="6920" w:dyaOrig="820">
          <v:shape id="_x0000_i1129" type="#_x0000_t75" style="width:346.05pt;height:44.05pt" o:ole="">
            <v:imagedata r:id="rId222" o:title=""/>
          </v:shape>
          <o:OLEObject Type="Embed" ProgID="Equation.3" ShapeID="_x0000_i1129" DrawAspect="Content" ObjectID="_1685257803" r:id="rId223"/>
        </w:object>
      </w:r>
      <w:r w:rsidRPr="00A84AD2">
        <w:rPr>
          <w:sz w:val="28"/>
          <w:szCs w:val="28"/>
        </w:rPr>
        <w:t xml:space="preserve"> = 44,3 пФ.</w:t>
      </w:r>
    </w:p>
    <w:p w:rsidR="009E1A96" w:rsidRPr="00A84AD2" w:rsidRDefault="009E1A96" w:rsidP="009E1A96">
      <w:pPr>
        <w:ind w:firstLine="709"/>
        <w:jc w:val="both"/>
        <w:rPr>
          <w:sz w:val="28"/>
          <w:szCs w:val="28"/>
        </w:rPr>
      </w:pPr>
      <w:r w:rsidRPr="00A84AD2">
        <w:rPr>
          <w:b/>
          <w:sz w:val="28"/>
          <w:szCs w:val="28"/>
          <w:lang w:val="kk-KZ"/>
        </w:rPr>
        <w:t>Жауабы</w:t>
      </w:r>
      <w:r w:rsidRPr="00A84AD2">
        <w:rPr>
          <w:b/>
          <w:sz w:val="28"/>
          <w:szCs w:val="28"/>
        </w:rPr>
        <w:t>:</w:t>
      </w:r>
      <w:r w:rsidRPr="00A84AD2">
        <w:rPr>
          <w:sz w:val="28"/>
          <w:szCs w:val="28"/>
        </w:rPr>
        <w:t xml:space="preserve"> </w:t>
      </w:r>
      <w:r w:rsidRPr="00A84AD2">
        <w:rPr>
          <w:position w:val="-34"/>
          <w:sz w:val="28"/>
          <w:szCs w:val="28"/>
        </w:rPr>
        <w:object w:dxaOrig="4080" w:dyaOrig="780">
          <v:shape id="_x0000_i1130" type="#_x0000_t75" style="width:202.05pt;height:35.45pt" o:ole="">
            <v:imagedata r:id="rId224" o:title=""/>
          </v:shape>
          <o:OLEObject Type="Embed" ProgID="Equation.3" ShapeID="_x0000_i1130" DrawAspect="Content" ObjectID="_1685257804" r:id="rId225"/>
        </w:object>
      </w:r>
      <w:r w:rsidRPr="00A84AD2">
        <w:rPr>
          <w:sz w:val="28"/>
          <w:szCs w:val="28"/>
        </w:rPr>
        <w:t xml:space="preserve"> = 44,3 пФ.</w:t>
      </w:r>
    </w:p>
    <w:p w:rsidR="009E1A96" w:rsidRPr="00A84AD2" w:rsidRDefault="009E1A96" w:rsidP="009E1A96">
      <w:pPr>
        <w:ind w:firstLine="709"/>
        <w:jc w:val="both"/>
        <w:rPr>
          <w:b/>
          <w:i/>
          <w:sz w:val="28"/>
          <w:szCs w:val="28"/>
        </w:rPr>
      </w:pPr>
    </w:p>
    <w:p w:rsidR="009E1A96" w:rsidRPr="00A84AD2" w:rsidRDefault="009E1A96" w:rsidP="009E1A96">
      <w:pPr>
        <w:ind w:firstLine="709"/>
        <w:jc w:val="both"/>
        <w:rPr>
          <w:b/>
          <w:i/>
          <w:sz w:val="28"/>
          <w:szCs w:val="28"/>
          <w:lang w:val="kk-KZ"/>
        </w:rPr>
      </w:pPr>
      <w:r w:rsidRPr="00A84AD2">
        <w:rPr>
          <w:b/>
          <w:i/>
          <w:sz w:val="28"/>
          <w:szCs w:val="28"/>
          <w:lang w:val="kk-KZ"/>
        </w:rPr>
        <w:t xml:space="preserve">           Өз бетінше шешуге арналған тапсырмалар.</w:t>
      </w:r>
    </w:p>
    <w:p w:rsidR="009E1A96" w:rsidRPr="00A84AD2" w:rsidRDefault="009E1A96" w:rsidP="009E1A96">
      <w:pPr>
        <w:ind w:firstLine="709"/>
        <w:jc w:val="both"/>
        <w:rPr>
          <w:b/>
          <w:i/>
          <w:sz w:val="28"/>
          <w:szCs w:val="28"/>
          <w:lang w:val="kk-KZ"/>
        </w:rPr>
      </w:pPr>
    </w:p>
    <w:p w:rsidR="009E1A96" w:rsidRPr="00A84AD2" w:rsidRDefault="009E1A96" w:rsidP="009E1A96">
      <w:pPr>
        <w:ind w:firstLine="709"/>
        <w:jc w:val="both"/>
        <w:rPr>
          <w:b/>
          <w:i/>
          <w:sz w:val="28"/>
          <w:szCs w:val="28"/>
        </w:rPr>
      </w:pPr>
      <w:r w:rsidRPr="00A84AD2">
        <w:rPr>
          <w:b/>
          <w:i/>
          <w:sz w:val="28"/>
          <w:szCs w:val="28"/>
        </w:rPr>
        <w:t xml:space="preserve">4.1. </w:t>
      </w:r>
      <w:r w:rsidRPr="00A84AD2">
        <w:rPr>
          <w:sz w:val="28"/>
          <w:szCs w:val="28"/>
        </w:rPr>
        <w:t>Радиусы R = 1 см жалғыз металл шардың электр сыйымдылығын С табыңыз.</w:t>
      </w:r>
    </w:p>
    <w:p w:rsidR="009E1A96" w:rsidRPr="00A84AD2" w:rsidRDefault="009E1A96" w:rsidP="009E1A96">
      <w:pPr>
        <w:ind w:firstLine="709"/>
        <w:jc w:val="both"/>
        <w:rPr>
          <w:sz w:val="28"/>
          <w:szCs w:val="28"/>
        </w:rPr>
      </w:pPr>
      <w:r w:rsidRPr="00A84AD2">
        <w:rPr>
          <w:sz w:val="28"/>
          <w:szCs w:val="28"/>
          <w:lang w:val="kk-KZ"/>
        </w:rPr>
        <w:t>Жауабы</w:t>
      </w:r>
      <w:r w:rsidRPr="00A84AD2">
        <w:rPr>
          <w:sz w:val="28"/>
          <w:szCs w:val="28"/>
        </w:rPr>
        <w:t xml:space="preserve">: </w:t>
      </w:r>
      <w:r w:rsidRPr="00A84AD2">
        <w:rPr>
          <w:position w:val="-26"/>
          <w:sz w:val="28"/>
          <w:szCs w:val="28"/>
        </w:rPr>
        <w:object w:dxaOrig="1980" w:dyaOrig="700">
          <v:shape id="_x0000_i1131" type="#_x0000_t75" style="width:101pt;height:36.55pt" o:ole="">
            <v:imagedata r:id="rId226" o:title=""/>
          </v:shape>
          <o:OLEObject Type="Embed" ProgID="Equation.3" ShapeID="_x0000_i1131" DrawAspect="Content" ObjectID="_1685257805" r:id="rId227"/>
        </w:object>
      </w:r>
      <w:r w:rsidRPr="00A84AD2">
        <w:rPr>
          <w:sz w:val="28"/>
          <w:szCs w:val="28"/>
        </w:rPr>
        <w:t xml:space="preserve"> = </w:t>
      </w:r>
    </w:p>
    <w:p w:rsidR="009E1A96" w:rsidRPr="00A84AD2" w:rsidRDefault="009E1A96" w:rsidP="009E1A96">
      <w:pPr>
        <w:ind w:firstLine="709"/>
        <w:jc w:val="both"/>
        <w:rPr>
          <w:sz w:val="28"/>
          <w:szCs w:val="28"/>
        </w:rPr>
      </w:pPr>
      <w:r w:rsidRPr="00A84AD2">
        <w:rPr>
          <w:b/>
          <w:sz w:val="28"/>
          <w:szCs w:val="28"/>
        </w:rPr>
        <w:t>4.2.</w:t>
      </w:r>
      <w:r w:rsidRPr="00A84AD2">
        <w:rPr>
          <w:sz w:val="28"/>
          <w:szCs w:val="28"/>
        </w:rPr>
        <w:t xml:space="preserve"> Суға батырылған радиусы R = 2 см болатын металл сфераның электр сыйымдылығын анықтаңыз.</w:t>
      </w:r>
    </w:p>
    <w:p w:rsidR="009E1A96" w:rsidRPr="00A84AD2" w:rsidRDefault="009E1A96" w:rsidP="009E1A96">
      <w:pPr>
        <w:ind w:firstLine="709"/>
        <w:jc w:val="both"/>
        <w:rPr>
          <w:sz w:val="28"/>
          <w:szCs w:val="28"/>
        </w:rPr>
      </w:pPr>
      <w:r w:rsidRPr="00A84AD2">
        <w:rPr>
          <w:sz w:val="28"/>
          <w:szCs w:val="28"/>
          <w:lang w:val="kk-KZ"/>
        </w:rPr>
        <w:t>Жауабы</w:t>
      </w:r>
      <w:r w:rsidRPr="00A84AD2">
        <w:rPr>
          <w:sz w:val="28"/>
          <w:szCs w:val="28"/>
        </w:rPr>
        <w:t xml:space="preserve">: </w:t>
      </w:r>
      <w:r w:rsidRPr="00A84AD2">
        <w:rPr>
          <w:position w:val="-26"/>
          <w:sz w:val="28"/>
          <w:szCs w:val="28"/>
        </w:rPr>
        <w:object w:dxaOrig="1980" w:dyaOrig="700">
          <v:shape id="_x0000_i1132" type="#_x0000_t75" style="width:101pt;height:36.55pt" o:ole="">
            <v:imagedata r:id="rId226" o:title=""/>
          </v:shape>
          <o:OLEObject Type="Embed" ProgID="Equation.3" ShapeID="_x0000_i1132" DrawAspect="Content" ObjectID="_1685257806" r:id="rId228"/>
        </w:object>
      </w:r>
      <w:r w:rsidRPr="00A84AD2">
        <w:rPr>
          <w:sz w:val="28"/>
          <w:szCs w:val="28"/>
        </w:rPr>
        <w:t xml:space="preserve"> = </w:t>
      </w:r>
    </w:p>
    <w:p w:rsidR="009E1A96" w:rsidRPr="00A84AD2" w:rsidRDefault="009E1A96" w:rsidP="009E1A96">
      <w:pPr>
        <w:ind w:firstLine="709"/>
        <w:jc w:val="both"/>
        <w:rPr>
          <w:sz w:val="28"/>
          <w:szCs w:val="28"/>
        </w:rPr>
      </w:pPr>
      <w:r w:rsidRPr="00A84AD2">
        <w:rPr>
          <w:b/>
          <w:sz w:val="28"/>
          <w:szCs w:val="28"/>
        </w:rPr>
        <w:t>4.3.</w:t>
      </w:r>
      <w:r w:rsidRPr="00A84AD2">
        <w:rPr>
          <w:sz w:val="28"/>
          <w:szCs w:val="28"/>
        </w:rPr>
        <w:t xml:space="preserve"> Жердің радиусы R = 6400 км шарға қабылдай отырып, оның электр қуатын анықтаңыз.</w:t>
      </w:r>
    </w:p>
    <w:p w:rsidR="009E1A96" w:rsidRPr="00A84AD2" w:rsidRDefault="009E1A96" w:rsidP="009E1A96">
      <w:pPr>
        <w:ind w:firstLine="709"/>
        <w:jc w:val="both"/>
        <w:rPr>
          <w:sz w:val="28"/>
          <w:szCs w:val="28"/>
        </w:rPr>
      </w:pPr>
      <w:r w:rsidRPr="00A84AD2">
        <w:rPr>
          <w:sz w:val="28"/>
          <w:szCs w:val="28"/>
          <w:lang w:val="kk-KZ"/>
        </w:rPr>
        <w:t>Жауабы</w:t>
      </w:r>
      <w:r w:rsidRPr="00A84AD2">
        <w:rPr>
          <w:sz w:val="28"/>
          <w:szCs w:val="28"/>
        </w:rPr>
        <w:t xml:space="preserve">: </w:t>
      </w:r>
      <w:r w:rsidRPr="00A84AD2">
        <w:rPr>
          <w:position w:val="-26"/>
          <w:sz w:val="28"/>
          <w:szCs w:val="28"/>
        </w:rPr>
        <w:object w:dxaOrig="1980" w:dyaOrig="700">
          <v:shape id="_x0000_i1133" type="#_x0000_t75" style="width:101pt;height:36.55pt" o:ole="">
            <v:imagedata r:id="rId226" o:title=""/>
          </v:shape>
          <o:OLEObject Type="Embed" ProgID="Equation.3" ShapeID="_x0000_i1133" DrawAspect="Content" ObjectID="_1685257807" r:id="rId229"/>
        </w:object>
      </w:r>
      <w:r w:rsidRPr="00A84AD2">
        <w:rPr>
          <w:sz w:val="28"/>
          <w:szCs w:val="28"/>
        </w:rPr>
        <w:t xml:space="preserve"> = </w:t>
      </w:r>
    </w:p>
    <w:p w:rsidR="009E1A96" w:rsidRPr="00A84AD2" w:rsidRDefault="009E1A96" w:rsidP="009E1A96">
      <w:pPr>
        <w:ind w:firstLine="709"/>
        <w:jc w:val="both"/>
        <w:rPr>
          <w:sz w:val="28"/>
          <w:szCs w:val="28"/>
        </w:rPr>
      </w:pPr>
      <w:r w:rsidRPr="00A84AD2">
        <w:rPr>
          <w:b/>
          <w:sz w:val="28"/>
          <w:szCs w:val="28"/>
        </w:rPr>
        <w:t>4.4.</w:t>
      </w:r>
      <w:r w:rsidRPr="00A84AD2">
        <w:rPr>
          <w:sz w:val="28"/>
          <w:szCs w:val="28"/>
        </w:rPr>
        <w:t xml:space="preserve"> Пластиналардың ауданы S 100 см2, ал олардың арақашықтығы 0,1 мм болатын жалпақ слюда конденсаторының электр сыйымдылығын анықтаңыз.</w:t>
      </w:r>
    </w:p>
    <w:p w:rsidR="009E1A96" w:rsidRPr="00A84AD2" w:rsidRDefault="009E1A96" w:rsidP="009E1A96">
      <w:pPr>
        <w:ind w:firstLine="709"/>
        <w:jc w:val="both"/>
        <w:rPr>
          <w:sz w:val="28"/>
          <w:szCs w:val="28"/>
        </w:rPr>
      </w:pPr>
      <w:r w:rsidRPr="00A84AD2">
        <w:rPr>
          <w:sz w:val="28"/>
          <w:szCs w:val="28"/>
          <w:lang w:val="kk-KZ"/>
        </w:rPr>
        <w:lastRenderedPageBreak/>
        <w:t>Жауабы</w:t>
      </w:r>
      <w:r w:rsidRPr="00A84AD2">
        <w:rPr>
          <w:sz w:val="28"/>
          <w:szCs w:val="28"/>
        </w:rPr>
        <w:t xml:space="preserve">: </w:t>
      </w:r>
      <w:r w:rsidRPr="00A84AD2">
        <w:rPr>
          <w:position w:val="-26"/>
          <w:sz w:val="28"/>
          <w:szCs w:val="28"/>
        </w:rPr>
        <w:object w:dxaOrig="1100" w:dyaOrig="700">
          <v:shape id="_x0000_i1134" type="#_x0000_t75" style="width:58.05pt;height:36.55pt" o:ole="">
            <v:imagedata r:id="rId230" o:title=""/>
          </v:shape>
          <o:OLEObject Type="Embed" ProgID="Equation.3" ShapeID="_x0000_i1134" DrawAspect="Content" ObjectID="_1685257808" r:id="rId231"/>
        </w:object>
      </w:r>
      <w:r w:rsidRPr="00A84AD2">
        <w:rPr>
          <w:sz w:val="28"/>
          <w:szCs w:val="28"/>
        </w:rPr>
        <w:t xml:space="preserve"> = </w:t>
      </w:r>
    </w:p>
    <w:p w:rsidR="009E1A96" w:rsidRDefault="009E1A96" w:rsidP="009E1A96">
      <w:pPr>
        <w:ind w:firstLine="709"/>
        <w:jc w:val="both"/>
        <w:rPr>
          <w:b/>
          <w:sz w:val="28"/>
          <w:szCs w:val="28"/>
        </w:rPr>
      </w:pPr>
      <w:r w:rsidRPr="00A84AD2">
        <w:rPr>
          <w:b/>
          <w:sz w:val="28"/>
          <w:szCs w:val="28"/>
          <w:lang w:val="kk-KZ"/>
        </w:rPr>
        <w:t xml:space="preserve">              </w:t>
      </w:r>
      <w:r w:rsidR="008948A0">
        <w:rPr>
          <w:b/>
          <w:sz w:val="28"/>
          <w:szCs w:val="28"/>
          <w:lang w:val="kk-KZ"/>
        </w:rPr>
        <w:t>5-</w:t>
      </w:r>
      <w:r w:rsidRPr="00A84AD2">
        <w:rPr>
          <w:b/>
          <w:sz w:val="28"/>
          <w:szCs w:val="28"/>
        </w:rPr>
        <w:t>6-сабақ. Электр тогы. Электр өткізгіштігі.</w:t>
      </w:r>
    </w:p>
    <w:p w:rsidR="00BF4833" w:rsidRPr="00A84AD2" w:rsidRDefault="00BF4833" w:rsidP="00BF4833">
      <w:pPr>
        <w:ind w:right="-6" w:firstLine="708"/>
        <w:rPr>
          <w:sz w:val="28"/>
          <w:szCs w:val="28"/>
        </w:rPr>
      </w:pPr>
      <w:r w:rsidRPr="00A84AD2">
        <w:rPr>
          <w:b/>
          <w:sz w:val="28"/>
          <w:szCs w:val="28"/>
        </w:rPr>
        <w:t xml:space="preserve">      </w:t>
      </w:r>
      <w:r w:rsidRPr="00A84AD2">
        <w:rPr>
          <w:sz w:val="28"/>
          <w:szCs w:val="28"/>
        </w:rPr>
        <w:t>R кедергісі бар өткізгіш I күшімен ток өткізген кезде қызады және уақыт ішінде t жылу пайда болады:</w:t>
      </w:r>
    </w:p>
    <w:p w:rsidR="00BF4833" w:rsidRPr="00A84AD2" w:rsidRDefault="00BF4833" w:rsidP="00BF4833">
      <w:pPr>
        <w:ind w:right="-6" w:firstLine="708"/>
        <w:jc w:val="center"/>
        <w:rPr>
          <w:sz w:val="28"/>
          <w:szCs w:val="28"/>
        </w:rPr>
      </w:pPr>
      <w:r w:rsidRPr="00A84AD2">
        <w:rPr>
          <w:noProof/>
          <w:sz w:val="28"/>
          <w:szCs w:val="28"/>
          <w:vertAlign w:val="subscript"/>
        </w:rPr>
        <w:drawing>
          <wp:inline distT="0" distB="0" distL="0" distR="0" wp14:anchorId="18986172" wp14:editId="28DF14CD">
            <wp:extent cx="762000" cy="228600"/>
            <wp:effectExtent l="0" t="0" r="0" b="0"/>
            <wp:docPr id="536" name="Рисунок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84AD2">
        <w:rPr>
          <w:sz w:val="28"/>
          <w:szCs w:val="28"/>
        </w:rPr>
        <w:t>,</w:t>
      </w:r>
    </w:p>
    <w:p w:rsidR="00BF4833" w:rsidRPr="00A84AD2" w:rsidRDefault="00BF4833" w:rsidP="00BF4833">
      <w:pPr>
        <w:ind w:right="-6" w:firstLine="708"/>
        <w:rPr>
          <w:sz w:val="28"/>
          <w:szCs w:val="28"/>
        </w:rPr>
      </w:pPr>
      <w:r w:rsidRPr="00A84AD2">
        <w:rPr>
          <w:sz w:val="28"/>
          <w:szCs w:val="28"/>
        </w:rPr>
        <w:t>токтың квадратына, кедергіге және уақытқа пропорционалды. Бұл жағдайда ток күші формула бойынша анықталады</w:t>
      </w:r>
    </w:p>
    <w:p w:rsidR="00BF4833" w:rsidRPr="00A84AD2" w:rsidRDefault="00BF4833" w:rsidP="00BF4833">
      <w:pPr>
        <w:ind w:right="-6" w:firstLine="708"/>
        <w:jc w:val="center"/>
        <w:rPr>
          <w:sz w:val="28"/>
          <w:szCs w:val="28"/>
        </w:rPr>
      </w:pPr>
      <w:r w:rsidRPr="00A84AD2">
        <w:rPr>
          <w:noProof/>
          <w:sz w:val="28"/>
          <w:szCs w:val="28"/>
          <w:vertAlign w:val="subscript"/>
        </w:rPr>
        <w:drawing>
          <wp:inline distT="0" distB="0" distL="0" distR="0" wp14:anchorId="112DD3C4" wp14:editId="2621D122">
            <wp:extent cx="1038225" cy="200025"/>
            <wp:effectExtent l="0" t="0" r="9525" b="9525"/>
            <wp:docPr id="535" name="Рисунок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p>
    <w:p w:rsidR="00BF4833" w:rsidRPr="00A84AD2" w:rsidRDefault="00BF4833" w:rsidP="00BF4833">
      <w:pPr>
        <w:ind w:right="-6"/>
        <w:jc w:val="both"/>
        <w:rPr>
          <w:sz w:val="28"/>
          <w:szCs w:val="28"/>
        </w:rPr>
      </w:pPr>
      <w:r w:rsidRPr="00A84AD2">
        <w:rPr>
          <w:sz w:val="28"/>
          <w:szCs w:val="28"/>
        </w:rPr>
        <w:t>Дифференциалды түрде Джоуль-Ленц заңын токтың меншікті күші арқылы көрсетуге болады (</w:t>
      </w:r>
      <w:r w:rsidRPr="00A84AD2">
        <w:rPr>
          <w:i/>
          <w:sz w:val="28"/>
          <w:szCs w:val="28"/>
        </w:rPr>
        <w:t>Р</w:t>
      </w:r>
      <w:r w:rsidRPr="00A84AD2">
        <w:rPr>
          <w:sz w:val="28"/>
          <w:szCs w:val="28"/>
          <w:vertAlign w:val="subscript"/>
        </w:rPr>
        <w:t>уд</w:t>
      </w:r>
      <w:r w:rsidRPr="00A84AD2">
        <w:rPr>
          <w:sz w:val="28"/>
          <w:szCs w:val="28"/>
        </w:rPr>
        <w:t xml:space="preserve">) </w:t>
      </w:r>
    </w:p>
    <w:p w:rsidR="00BF4833" w:rsidRPr="00A84AD2" w:rsidRDefault="00BF4833" w:rsidP="00BF4833">
      <w:pPr>
        <w:ind w:right="-6" w:firstLine="708"/>
        <w:jc w:val="center"/>
        <w:rPr>
          <w:sz w:val="28"/>
          <w:szCs w:val="28"/>
        </w:rPr>
      </w:pPr>
      <w:r w:rsidRPr="00A84AD2">
        <w:rPr>
          <w:noProof/>
          <w:sz w:val="28"/>
          <w:szCs w:val="28"/>
          <w:vertAlign w:val="subscript"/>
        </w:rPr>
        <w:drawing>
          <wp:inline distT="0" distB="0" distL="0" distR="0" wp14:anchorId="7A60D167" wp14:editId="6F4E4444">
            <wp:extent cx="1533525" cy="276225"/>
            <wp:effectExtent l="0" t="0" r="9525" b="9525"/>
            <wp:docPr id="534" name="Рисунок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33525" cy="276225"/>
                    </a:xfrm>
                    <a:prstGeom prst="rect">
                      <a:avLst/>
                    </a:prstGeom>
                    <a:noFill/>
                    <a:ln>
                      <a:noFill/>
                    </a:ln>
                  </pic:spPr>
                </pic:pic>
              </a:graphicData>
            </a:graphic>
          </wp:inline>
        </w:drawing>
      </w:r>
      <w:r w:rsidRPr="00A84AD2">
        <w:rPr>
          <w:sz w:val="28"/>
          <w:szCs w:val="28"/>
        </w:rPr>
        <w:t>.</w:t>
      </w:r>
    </w:p>
    <w:p w:rsidR="00BF4833" w:rsidRPr="00A84AD2" w:rsidRDefault="00BF4833" w:rsidP="00BF4833">
      <w:pPr>
        <w:ind w:right="-6"/>
        <w:rPr>
          <w:sz w:val="28"/>
          <w:szCs w:val="28"/>
        </w:rPr>
      </w:pPr>
      <w:r w:rsidRPr="00A84AD2">
        <w:rPr>
          <w:sz w:val="28"/>
          <w:szCs w:val="28"/>
        </w:rPr>
        <w:t xml:space="preserve">Токтың меншікті қуаты элементар көлемдегі жылу шығару жылдамдығымен анықталады, яғни </w:t>
      </w:r>
    </w:p>
    <w:p w:rsidR="00BF4833" w:rsidRPr="00A84AD2" w:rsidRDefault="00BF4833" w:rsidP="00BF4833">
      <w:pPr>
        <w:ind w:right="-6"/>
        <w:jc w:val="center"/>
        <w:rPr>
          <w:sz w:val="28"/>
          <w:szCs w:val="28"/>
        </w:rPr>
      </w:pPr>
      <w:r w:rsidRPr="00A84AD2">
        <w:rPr>
          <w:noProof/>
          <w:sz w:val="28"/>
          <w:szCs w:val="28"/>
          <w:vertAlign w:val="subscript"/>
        </w:rPr>
        <w:drawing>
          <wp:inline distT="0" distB="0" distL="0" distR="0" wp14:anchorId="289DDB9E" wp14:editId="4AFEFA10">
            <wp:extent cx="828675" cy="390525"/>
            <wp:effectExtent l="0" t="0" r="9525" b="9525"/>
            <wp:docPr id="533" name="Рисунок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828675" cy="390525"/>
                    </a:xfrm>
                    <a:prstGeom prst="rect">
                      <a:avLst/>
                    </a:prstGeom>
                    <a:noFill/>
                    <a:ln>
                      <a:noFill/>
                    </a:ln>
                  </pic:spPr>
                </pic:pic>
              </a:graphicData>
            </a:graphic>
          </wp:inline>
        </w:drawing>
      </w:r>
      <w:r w:rsidRPr="00A84AD2">
        <w:rPr>
          <w:sz w:val="28"/>
          <w:szCs w:val="28"/>
        </w:rPr>
        <w:t>.</w:t>
      </w:r>
    </w:p>
    <w:p w:rsidR="00BF4833" w:rsidRPr="00A84AD2" w:rsidRDefault="00BF4833" w:rsidP="00BF4833">
      <w:pPr>
        <w:ind w:right="-6"/>
      </w:pPr>
    </w:p>
    <w:p w:rsidR="00BF4833" w:rsidRPr="00A84AD2" w:rsidRDefault="00BF4833" w:rsidP="009E1A96">
      <w:pPr>
        <w:ind w:firstLine="709"/>
        <w:jc w:val="both"/>
        <w:rPr>
          <w:b/>
          <w:sz w:val="28"/>
          <w:szCs w:val="28"/>
        </w:rPr>
      </w:pPr>
    </w:p>
    <w:p w:rsidR="009E1A96" w:rsidRPr="00A84AD2" w:rsidRDefault="009E1A96" w:rsidP="009E1A96">
      <w:pPr>
        <w:ind w:firstLine="709"/>
        <w:jc w:val="both"/>
        <w:rPr>
          <w:b/>
          <w:sz w:val="28"/>
          <w:szCs w:val="28"/>
        </w:rPr>
      </w:pPr>
      <w:r w:rsidRPr="00A84AD2">
        <w:rPr>
          <w:b/>
          <w:sz w:val="28"/>
          <w:szCs w:val="28"/>
        </w:rPr>
        <w:t>6.1 мысал.</w:t>
      </w:r>
    </w:p>
    <w:p w:rsidR="009E1A96" w:rsidRPr="00A84AD2" w:rsidRDefault="009E1A96" w:rsidP="009E1A96">
      <w:pPr>
        <w:ind w:firstLine="709"/>
        <w:jc w:val="both"/>
        <w:rPr>
          <w:sz w:val="28"/>
          <w:szCs w:val="28"/>
        </w:rPr>
      </w:pPr>
      <w:r w:rsidRPr="00A84AD2">
        <w:rPr>
          <w:b/>
          <w:sz w:val="28"/>
          <w:szCs w:val="28"/>
        </w:rPr>
        <w:t xml:space="preserve">Шешім  </w:t>
      </w:r>
      <w:r w:rsidRPr="00A84AD2">
        <w:rPr>
          <w:sz w:val="28"/>
          <w:szCs w:val="28"/>
        </w:rPr>
        <w:t>Джоуль-Ленц заңын тұрақты үшін қолдану (</w:t>
      </w:r>
      <w:r w:rsidRPr="00A84AD2">
        <w:rPr>
          <w:position w:val="-12"/>
          <w:sz w:val="28"/>
          <w:szCs w:val="28"/>
        </w:rPr>
        <w:object w:dxaOrig="1305" w:dyaOrig="405">
          <v:shape id="_x0000_i1135" type="#_x0000_t75" style="width:64.5pt;height:21.5pt" o:ole="">
            <v:imagedata r:id="rId236" o:title=""/>
          </v:shape>
          <o:OLEObject Type="Embed" ProgID="Equation.3" ShapeID="_x0000_i1135" DrawAspect="Content" ObjectID="_1685257809" r:id="rId237"/>
        </w:object>
      </w:r>
      <w:r w:rsidRPr="00A84AD2">
        <w:rPr>
          <w:sz w:val="28"/>
          <w:szCs w:val="28"/>
        </w:rPr>
        <w:t>),</w:t>
      </w:r>
      <w:r w:rsidR="00F730C3">
        <w:rPr>
          <w:sz w:val="28"/>
          <w:szCs w:val="28"/>
          <w:lang w:val="kk-KZ"/>
        </w:rPr>
        <w:t xml:space="preserve"> </w:t>
      </w:r>
      <w:r w:rsidRPr="00A84AD2">
        <w:rPr>
          <w:sz w:val="28"/>
          <w:szCs w:val="28"/>
        </w:rPr>
        <w:t>шамның қызған күйдегі кедергісін табыңыз:</w:t>
      </w:r>
    </w:p>
    <w:p w:rsidR="009E1A96" w:rsidRPr="00A84AD2" w:rsidRDefault="009E1A96" w:rsidP="009E1A96">
      <w:pPr>
        <w:ind w:firstLine="709"/>
        <w:jc w:val="both"/>
        <w:rPr>
          <w:sz w:val="28"/>
          <w:szCs w:val="28"/>
        </w:rPr>
      </w:pPr>
      <w:r w:rsidRPr="00A84AD2">
        <w:rPr>
          <w:position w:val="-26"/>
          <w:sz w:val="28"/>
          <w:szCs w:val="28"/>
        </w:rPr>
        <w:object w:dxaOrig="2445" w:dyaOrig="720">
          <v:shape id="_x0000_i1136" type="#_x0000_t75" style="width:122.5pt;height:36.55pt" o:ole="">
            <v:imagedata r:id="rId238" o:title=""/>
          </v:shape>
          <o:OLEObject Type="Embed" ProgID="Equation.3" ShapeID="_x0000_i1136" DrawAspect="Content" ObjectID="_1685257810" r:id="rId239"/>
        </w:object>
      </w:r>
      <w:r w:rsidRPr="00A84AD2">
        <w:rPr>
          <w:sz w:val="28"/>
          <w:szCs w:val="28"/>
        </w:rPr>
        <w:t>Ом,                                                                                 (1)</w:t>
      </w:r>
    </w:p>
    <w:p w:rsidR="009E1A96" w:rsidRPr="00A84AD2" w:rsidRDefault="009E1A96" w:rsidP="009E1A96">
      <w:pPr>
        <w:jc w:val="both"/>
        <w:rPr>
          <w:sz w:val="28"/>
          <w:szCs w:val="28"/>
        </w:rPr>
      </w:pPr>
      <w:r w:rsidRPr="00A84AD2">
        <w:rPr>
          <w:sz w:val="28"/>
          <w:szCs w:val="28"/>
        </w:rPr>
        <w:t xml:space="preserve">мұндағы </w:t>
      </w:r>
      <w:r w:rsidRPr="00A84AD2">
        <w:rPr>
          <w:sz w:val="28"/>
          <w:szCs w:val="28"/>
          <w:lang w:val="en-US"/>
        </w:rPr>
        <w:t>U</w:t>
      </w:r>
      <w:r w:rsidRPr="00A84AD2">
        <w:rPr>
          <w:sz w:val="28"/>
          <w:szCs w:val="28"/>
        </w:rPr>
        <w:t>-кернеу, Р - шамның қуаты. Есептің шарты бойынша электр шамының қыздырылған кедергісі суық күйдегі электр шамының кедергісінен көп болады (</w:t>
      </w:r>
      <w:r w:rsidRPr="00A84AD2">
        <w:rPr>
          <w:position w:val="-12"/>
          <w:sz w:val="28"/>
          <w:szCs w:val="28"/>
        </w:rPr>
        <w:object w:dxaOrig="1605" w:dyaOrig="375">
          <v:shape id="_x0000_i1137" type="#_x0000_t75" style="width:79.5pt;height:21.5pt" o:ole="">
            <v:imagedata r:id="rId240" o:title=""/>
          </v:shape>
          <o:OLEObject Type="Embed" ProgID="Equation.3" ShapeID="_x0000_i1137" DrawAspect="Content" ObjectID="_1685257811" r:id="rId241"/>
        </w:object>
      </w:r>
      <w:r w:rsidRPr="00A84AD2">
        <w:rPr>
          <w:sz w:val="28"/>
          <w:szCs w:val="28"/>
        </w:rPr>
        <w:t xml:space="preserve">). Содан, </w:t>
      </w:r>
    </w:p>
    <w:p w:rsidR="009E1A96" w:rsidRPr="00A84AD2" w:rsidRDefault="009E1A96" w:rsidP="009E1A96">
      <w:pPr>
        <w:ind w:firstLine="708"/>
        <w:jc w:val="both"/>
        <w:rPr>
          <w:sz w:val="28"/>
          <w:szCs w:val="28"/>
        </w:rPr>
      </w:pPr>
      <w:r w:rsidRPr="00A84AD2">
        <w:rPr>
          <w:position w:val="-12"/>
          <w:sz w:val="28"/>
          <w:szCs w:val="28"/>
        </w:rPr>
        <w:object w:dxaOrig="2880" w:dyaOrig="375">
          <v:shape id="_x0000_i1138" type="#_x0000_t75" style="width:2in;height:21.5pt" o:ole="">
            <v:imagedata r:id="rId242" o:title=""/>
          </v:shape>
          <o:OLEObject Type="Embed" ProgID="Equation.3" ShapeID="_x0000_i1138" DrawAspect="Content" ObjectID="_1685257812" r:id="rId243"/>
        </w:object>
      </w:r>
      <w:r w:rsidRPr="00A84AD2">
        <w:rPr>
          <w:sz w:val="28"/>
          <w:szCs w:val="28"/>
        </w:rPr>
        <w:t>Ом.                                                                           (2)</w:t>
      </w:r>
    </w:p>
    <w:p w:rsidR="009E1A96" w:rsidRPr="00A84AD2" w:rsidRDefault="009E1A96" w:rsidP="009E1A96">
      <w:pPr>
        <w:ind w:firstLine="708"/>
        <w:jc w:val="both"/>
        <w:rPr>
          <w:sz w:val="28"/>
          <w:szCs w:val="28"/>
        </w:rPr>
      </w:pPr>
      <w:r w:rsidRPr="00A84AD2">
        <w:rPr>
          <w:sz w:val="28"/>
          <w:szCs w:val="28"/>
        </w:rPr>
        <w:t>Қарсылық α температуралық коэффициентін табу үшін өткізгіштің кедергісінің температураға тәуелділігі формуласын қолданамыз</w:t>
      </w:r>
    </w:p>
    <w:p w:rsidR="009E1A96" w:rsidRPr="00A84AD2" w:rsidRDefault="009E1A96" w:rsidP="009E1A96">
      <w:pPr>
        <w:ind w:firstLine="708"/>
        <w:jc w:val="both"/>
        <w:rPr>
          <w:sz w:val="28"/>
          <w:szCs w:val="28"/>
        </w:rPr>
      </w:pPr>
      <w:r w:rsidRPr="00A84AD2">
        <w:rPr>
          <w:position w:val="-12"/>
          <w:sz w:val="28"/>
          <w:szCs w:val="28"/>
        </w:rPr>
        <w:object w:dxaOrig="2220" w:dyaOrig="375">
          <v:shape id="_x0000_i1139" type="#_x0000_t75" style="width:108.55pt;height:21.5pt" o:ole="">
            <v:imagedata r:id="rId244" o:title=""/>
          </v:shape>
          <o:OLEObject Type="Embed" ProgID="Equation.3" ShapeID="_x0000_i1139" DrawAspect="Content" ObjectID="_1685257813" r:id="rId245"/>
        </w:object>
      </w:r>
      <w:r w:rsidRPr="00A84AD2">
        <w:rPr>
          <w:sz w:val="28"/>
          <w:szCs w:val="28"/>
        </w:rPr>
        <w:t>.</w:t>
      </w:r>
    </w:p>
    <w:p w:rsidR="009E1A96" w:rsidRPr="00A84AD2" w:rsidRDefault="009E1A96" w:rsidP="009E1A96">
      <w:pPr>
        <w:ind w:firstLine="708"/>
        <w:jc w:val="both"/>
        <w:rPr>
          <w:sz w:val="28"/>
          <w:szCs w:val="28"/>
          <w:lang w:val="kk-KZ"/>
        </w:rPr>
      </w:pPr>
      <w:r w:rsidRPr="00A84AD2">
        <w:rPr>
          <w:sz w:val="28"/>
          <w:szCs w:val="28"/>
          <w:lang w:val="kk-KZ"/>
        </w:rPr>
        <w:t>Одан табамыз</w:t>
      </w:r>
    </w:p>
    <w:p w:rsidR="009E1A96" w:rsidRPr="00A84AD2" w:rsidRDefault="009E1A96" w:rsidP="009E1A96">
      <w:pPr>
        <w:ind w:firstLine="708"/>
        <w:jc w:val="both"/>
        <w:rPr>
          <w:sz w:val="28"/>
          <w:szCs w:val="28"/>
        </w:rPr>
      </w:pPr>
      <w:r w:rsidRPr="00A84AD2">
        <w:rPr>
          <w:position w:val="-34"/>
          <w:sz w:val="28"/>
          <w:szCs w:val="28"/>
        </w:rPr>
        <w:object w:dxaOrig="3885" w:dyaOrig="795">
          <v:shape id="_x0000_i1140" type="#_x0000_t75" style="width:194.5pt;height:44.05pt" o:ole="">
            <v:imagedata r:id="rId246" o:title=""/>
          </v:shape>
          <o:OLEObject Type="Embed" ProgID="Equation.3" ShapeID="_x0000_i1140" DrawAspect="Content" ObjectID="_1685257814" r:id="rId247"/>
        </w:object>
      </w:r>
      <w:r w:rsidRPr="00A84AD2">
        <w:rPr>
          <w:sz w:val="28"/>
          <w:szCs w:val="28"/>
        </w:rPr>
        <w:t>.                                                                  (3)</w:t>
      </w:r>
    </w:p>
    <w:p w:rsidR="009E1A96" w:rsidRPr="00A84AD2" w:rsidRDefault="009E1A96" w:rsidP="009E1A96">
      <w:pPr>
        <w:ind w:firstLine="708"/>
        <w:jc w:val="both"/>
        <w:rPr>
          <w:sz w:val="28"/>
          <w:szCs w:val="28"/>
        </w:rPr>
      </w:pPr>
      <w:r w:rsidRPr="00A84AD2">
        <w:rPr>
          <w:sz w:val="28"/>
          <w:szCs w:val="28"/>
        </w:rPr>
        <w:t>(3) формулада біз () нөлге тең болатынбыз. Шамалардың сандық мәндерін (3) формулаға ауыстырып, аламыз</w:t>
      </w:r>
    </w:p>
    <w:p w:rsidR="009E1A96" w:rsidRPr="00A84AD2" w:rsidRDefault="009E1A96" w:rsidP="009E1A96">
      <w:pPr>
        <w:ind w:firstLine="708"/>
        <w:jc w:val="both"/>
        <w:rPr>
          <w:sz w:val="28"/>
          <w:szCs w:val="28"/>
        </w:rPr>
      </w:pPr>
      <w:r w:rsidRPr="00A84AD2">
        <w:rPr>
          <w:position w:val="-26"/>
          <w:sz w:val="28"/>
          <w:szCs w:val="28"/>
        </w:rPr>
        <w:object w:dxaOrig="2745" w:dyaOrig="705">
          <v:shape id="_x0000_i1141" type="#_x0000_t75" style="width:136.5pt;height:35.45pt" o:ole="">
            <v:imagedata r:id="rId248" o:title=""/>
          </v:shape>
          <o:OLEObject Type="Embed" ProgID="Equation.3" ShapeID="_x0000_i1141" DrawAspect="Content" ObjectID="_1685257815" r:id="rId249"/>
        </w:object>
      </w:r>
      <w:r w:rsidRPr="00A84AD2">
        <w:rPr>
          <w:sz w:val="28"/>
          <w:szCs w:val="28"/>
        </w:rPr>
        <w:t xml:space="preserve">. (Цельсийдегі температура айырмашылығы Кельвиндегі температура айырмашылығына тең: </w:t>
      </w:r>
      <w:r w:rsidRPr="00A84AD2">
        <w:rPr>
          <w:position w:val="-12"/>
          <w:sz w:val="28"/>
          <w:szCs w:val="28"/>
        </w:rPr>
        <w:object w:dxaOrig="1155" w:dyaOrig="375">
          <v:shape id="_x0000_i1142" type="#_x0000_t75" style="width:58.05pt;height:21.5pt" o:ole="">
            <v:imagedata r:id="rId250" o:title=""/>
          </v:shape>
          <o:OLEObject Type="Embed" ProgID="Equation.3" ShapeID="_x0000_i1142" DrawAspect="Content" ObjectID="_1685257816" r:id="rId251"/>
        </w:object>
      </w:r>
      <w:r w:rsidRPr="00A84AD2">
        <w:rPr>
          <w:sz w:val="28"/>
          <w:szCs w:val="28"/>
        </w:rPr>
        <w:t>).</w:t>
      </w:r>
    </w:p>
    <w:p w:rsidR="009E1A96" w:rsidRPr="00A84AD2" w:rsidRDefault="009E1A96" w:rsidP="009E1A96">
      <w:pPr>
        <w:ind w:firstLine="708"/>
        <w:jc w:val="both"/>
        <w:rPr>
          <w:sz w:val="28"/>
          <w:szCs w:val="28"/>
        </w:rPr>
      </w:pPr>
      <w:r w:rsidRPr="00A84AD2">
        <w:rPr>
          <w:sz w:val="28"/>
          <w:szCs w:val="28"/>
          <w:lang w:val="kk-KZ"/>
        </w:rPr>
        <w:lastRenderedPageBreak/>
        <w:t>Жауабы</w:t>
      </w:r>
      <w:r w:rsidRPr="00A84AD2">
        <w:rPr>
          <w:sz w:val="28"/>
          <w:szCs w:val="28"/>
        </w:rPr>
        <w:t xml:space="preserve">: </w:t>
      </w:r>
      <w:r w:rsidRPr="00A84AD2">
        <w:rPr>
          <w:position w:val="-26"/>
          <w:sz w:val="28"/>
          <w:szCs w:val="28"/>
        </w:rPr>
        <w:object w:dxaOrig="1695" w:dyaOrig="720">
          <v:shape id="_x0000_i1143" type="#_x0000_t75" style="width:85.95pt;height:36.55pt" o:ole="">
            <v:imagedata r:id="rId252" o:title=""/>
          </v:shape>
          <o:OLEObject Type="Embed" ProgID="Equation.3" ShapeID="_x0000_i1143" DrawAspect="Content" ObjectID="_1685257817" r:id="rId253"/>
        </w:object>
      </w:r>
      <w:r w:rsidRPr="00A84AD2">
        <w:rPr>
          <w:sz w:val="28"/>
          <w:szCs w:val="28"/>
        </w:rPr>
        <w:t xml:space="preserve">Ом, </w:t>
      </w:r>
      <w:r w:rsidRPr="00A84AD2">
        <w:rPr>
          <w:position w:val="-26"/>
          <w:sz w:val="28"/>
          <w:szCs w:val="28"/>
        </w:rPr>
        <w:object w:dxaOrig="2640" w:dyaOrig="705">
          <v:shape id="_x0000_i1144" type="#_x0000_t75" style="width:130.05pt;height:35.45pt" o:ole="">
            <v:imagedata r:id="rId254" o:title=""/>
          </v:shape>
          <o:OLEObject Type="Embed" ProgID="Equation.3" ShapeID="_x0000_i1144" DrawAspect="Content" ObjectID="_1685257818" r:id="rId255"/>
        </w:object>
      </w:r>
    </w:p>
    <w:p w:rsidR="009E1A96" w:rsidRPr="00A84AD2" w:rsidRDefault="009E1A96" w:rsidP="009E1A96">
      <w:pPr>
        <w:ind w:firstLine="708"/>
        <w:jc w:val="both"/>
        <w:rPr>
          <w:b/>
          <w:sz w:val="28"/>
          <w:szCs w:val="28"/>
        </w:rPr>
      </w:pPr>
      <w:r w:rsidRPr="00A84AD2">
        <w:rPr>
          <w:b/>
          <w:sz w:val="28"/>
          <w:szCs w:val="28"/>
        </w:rPr>
        <w:t>6.2 мысал.</w:t>
      </w:r>
    </w:p>
    <w:p w:rsidR="009E1A96" w:rsidRPr="00A84AD2" w:rsidRDefault="009E1A96" w:rsidP="009E1A96">
      <w:pPr>
        <w:ind w:firstLine="708"/>
        <w:jc w:val="both"/>
        <w:rPr>
          <w:sz w:val="28"/>
          <w:szCs w:val="28"/>
        </w:rPr>
      </w:pPr>
      <w:r w:rsidRPr="00A84AD2">
        <w:rPr>
          <w:b/>
          <w:sz w:val="28"/>
          <w:szCs w:val="28"/>
        </w:rPr>
        <w:t xml:space="preserve">Шешім. </w:t>
      </w:r>
      <w:r w:rsidRPr="00A84AD2">
        <w:rPr>
          <w:sz w:val="28"/>
          <w:szCs w:val="28"/>
        </w:rPr>
        <w:t>Орамның индуктивтілігі формула бойынша анықталады:</w:t>
      </w:r>
    </w:p>
    <w:p w:rsidR="009E1A96" w:rsidRPr="00A84AD2" w:rsidRDefault="009E1A96" w:rsidP="009E1A96">
      <w:pPr>
        <w:ind w:firstLine="708"/>
        <w:jc w:val="both"/>
        <w:rPr>
          <w:sz w:val="28"/>
          <w:szCs w:val="28"/>
        </w:rPr>
      </w:pPr>
      <w:r w:rsidRPr="00A84AD2">
        <w:rPr>
          <w:position w:val="-12"/>
          <w:sz w:val="28"/>
          <w:szCs w:val="28"/>
        </w:rPr>
        <w:object w:dxaOrig="1350" w:dyaOrig="405">
          <v:shape id="_x0000_i1145" type="#_x0000_t75" style="width:64.5pt;height:21.5pt" o:ole="">
            <v:imagedata r:id="rId256" o:title=""/>
          </v:shape>
          <o:OLEObject Type="Embed" ProgID="Equation.3" ShapeID="_x0000_i1145" DrawAspect="Content" ObjectID="_1685257819" r:id="rId257"/>
        </w:object>
      </w:r>
      <w:r w:rsidRPr="00A84AD2">
        <w:rPr>
          <w:sz w:val="28"/>
          <w:szCs w:val="28"/>
        </w:rPr>
        <w:t>,                                                                                                      (1)</w:t>
      </w:r>
    </w:p>
    <w:p w:rsidR="009E1A96" w:rsidRPr="00A84AD2" w:rsidRDefault="009E1A96" w:rsidP="009E1A96">
      <w:pPr>
        <w:ind w:firstLine="708"/>
        <w:jc w:val="both"/>
        <w:rPr>
          <w:sz w:val="28"/>
          <w:szCs w:val="28"/>
        </w:rPr>
      </w:pPr>
      <w:r w:rsidRPr="00A84AD2">
        <w:rPr>
          <w:sz w:val="28"/>
          <w:szCs w:val="28"/>
        </w:rPr>
        <w:t>мұндағы μ0 - магниттік тұрақты, μ - ортаның магниттік өткізгіштігі, катушканың (электромагниттің) бірлік ұзындығындағы бұрылыстар саны, соленоидтың көлемі.</w:t>
      </w:r>
    </w:p>
    <w:p w:rsidR="009E1A96" w:rsidRPr="00A84AD2" w:rsidRDefault="009E1A96" w:rsidP="009E1A96">
      <w:pPr>
        <w:ind w:firstLine="709"/>
        <w:jc w:val="both"/>
        <w:rPr>
          <w:sz w:val="28"/>
          <w:szCs w:val="28"/>
        </w:rPr>
      </w:pPr>
      <w:r w:rsidRPr="00A84AD2">
        <w:rPr>
          <w:sz w:val="28"/>
          <w:szCs w:val="28"/>
        </w:rPr>
        <w:t>Бірлік ұзындығындағы бұрылыстар саны</w:t>
      </w:r>
    </w:p>
    <w:p w:rsidR="009E1A96" w:rsidRPr="00A84AD2" w:rsidRDefault="009E1A96" w:rsidP="009E1A96">
      <w:pPr>
        <w:ind w:firstLine="709"/>
        <w:jc w:val="both"/>
        <w:rPr>
          <w:sz w:val="28"/>
          <w:szCs w:val="28"/>
        </w:rPr>
      </w:pPr>
      <w:r w:rsidRPr="00A84AD2">
        <w:rPr>
          <w:position w:val="-26"/>
          <w:sz w:val="28"/>
          <w:szCs w:val="28"/>
        </w:rPr>
        <w:object w:dxaOrig="885" w:dyaOrig="705">
          <v:shape id="_x0000_i1146" type="#_x0000_t75" style="width:44.05pt;height:35.45pt" o:ole="">
            <v:imagedata r:id="rId258" o:title=""/>
          </v:shape>
          <o:OLEObject Type="Embed" ProgID="Equation.3" ShapeID="_x0000_i1146" DrawAspect="Content" ObjectID="_1685257820" r:id="rId259"/>
        </w:object>
      </w:r>
      <w:r w:rsidRPr="00A84AD2">
        <w:rPr>
          <w:sz w:val="28"/>
          <w:szCs w:val="28"/>
        </w:rPr>
        <w:t>,                                                                                                             (2)</w:t>
      </w:r>
    </w:p>
    <w:p w:rsidR="009E1A96" w:rsidRPr="00A84AD2" w:rsidRDefault="009E1A96" w:rsidP="009E1A96">
      <w:pPr>
        <w:jc w:val="both"/>
        <w:rPr>
          <w:sz w:val="28"/>
          <w:szCs w:val="28"/>
        </w:rPr>
      </w:pPr>
      <w:r w:rsidRPr="00A84AD2">
        <w:rPr>
          <w:sz w:val="28"/>
          <w:szCs w:val="28"/>
        </w:rPr>
        <w:t xml:space="preserve">где </w:t>
      </w:r>
      <w:r w:rsidRPr="00A84AD2">
        <w:rPr>
          <w:position w:val="-6"/>
          <w:sz w:val="28"/>
          <w:szCs w:val="28"/>
        </w:rPr>
        <w:object w:dxaOrig="240" w:dyaOrig="300">
          <v:shape id="_x0000_i1147" type="#_x0000_t75" style="width:13.95pt;height:13.95pt" o:ole="">
            <v:imagedata r:id="rId260" o:title=""/>
          </v:shape>
          <o:OLEObject Type="Embed" ProgID="Equation.3" ShapeID="_x0000_i1147" DrawAspect="Content" ObjectID="_1685257821" r:id="rId261"/>
        </w:object>
      </w:r>
      <w:r w:rsidRPr="00A84AD2">
        <w:rPr>
          <w:sz w:val="28"/>
          <w:szCs w:val="28"/>
        </w:rPr>
        <w:t xml:space="preserve"> – диаметр , </w:t>
      </w:r>
      <w:r w:rsidRPr="00A84AD2">
        <w:rPr>
          <w:position w:val="-6"/>
          <w:sz w:val="28"/>
          <w:szCs w:val="28"/>
        </w:rPr>
        <w:object w:dxaOrig="210" w:dyaOrig="300">
          <v:shape id="_x0000_i1148" type="#_x0000_t75" style="width:7.5pt;height:13.95pt" o:ole="">
            <v:imagedata r:id="rId262" o:title=""/>
          </v:shape>
          <o:OLEObject Type="Embed" ProgID="Equation.3" ShapeID="_x0000_i1148" DrawAspect="Content" ObjectID="_1685257822" r:id="rId263"/>
        </w:object>
      </w:r>
      <w:r w:rsidRPr="00A84AD2">
        <w:rPr>
          <w:sz w:val="28"/>
          <w:szCs w:val="28"/>
        </w:rPr>
        <w:t xml:space="preserve"> – орамның айналасындағы сым қабаттарының саны.</w:t>
      </w:r>
    </w:p>
    <w:p w:rsidR="009E1A96" w:rsidRPr="00A84AD2" w:rsidRDefault="009E1A96" w:rsidP="009E1A96">
      <w:pPr>
        <w:jc w:val="both"/>
        <w:rPr>
          <w:sz w:val="28"/>
          <w:szCs w:val="28"/>
        </w:rPr>
      </w:pPr>
      <w:r w:rsidRPr="00A84AD2">
        <w:rPr>
          <w:sz w:val="28"/>
          <w:szCs w:val="28"/>
        </w:rPr>
        <w:t>Электромагниттің көлемі</w:t>
      </w:r>
    </w:p>
    <w:p w:rsidR="009E1A96" w:rsidRPr="00A84AD2" w:rsidRDefault="009E1A96" w:rsidP="009E1A96">
      <w:pPr>
        <w:jc w:val="both"/>
        <w:rPr>
          <w:sz w:val="28"/>
          <w:szCs w:val="28"/>
        </w:rPr>
      </w:pPr>
      <w:r w:rsidRPr="00A84AD2">
        <w:rPr>
          <w:position w:val="-26"/>
          <w:sz w:val="28"/>
          <w:szCs w:val="28"/>
        </w:rPr>
        <w:object w:dxaOrig="1140" w:dyaOrig="720">
          <v:shape id="_x0000_i1149" type="#_x0000_t75" style="width:58.05pt;height:36.55pt" o:ole="">
            <v:imagedata r:id="rId264" o:title=""/>
          </v:shape>
          <o:OLEObject Type="Embed" ProgID="Equation.3" ShapeID="_x0000_i1149" DrawAspect="Content" ObjectID="_1685257823" r:id="rId265"/>
        </w:object>
      </w:r>
      <w:r w:rsidRPr="00A84AD2">
        <w:rPr>
          <w:sz w:val="28"/>
          <w:szCs w:val="28"/>
        </w:rPr>
        <w:t>,                                                                                                         (3)</w:t>
      </w:r>
    </w:p>
    <w:p w:rsidR="009E1A96" w:rsidRPr="00A84AD2" w:rsidRDefault="009E1A96" w:rsidP="009E1A96">
      <w:pPr>
        <w:jc w:val="both"/>
        <w:rPr>
          <w:sz w:val="28"/>
          <w:szCs w:val="28"/>
        </w:rPr>
      </w:pPr>
      <w:r w:rsidRPr="00A84AD2">
        <w:rPr>
          <w:sz w:val="28"/>
          <w:szCs w:val="28"/>
        </w:rPr>
        <w:t xml:space="preserve">где </w:t>
      </w:r>
      <w:r w:rsidRPr="00A84AD2">
        <w:rPr>
          <w:position w:val="-4"/>
          <w:sz w:val="28"/>
          <w:szCs w:val="28"/>
        </w:rPr>
        <w:object w:dxaOrig="300" w:dyaOrig="285">
          <v:shape id="_x0000_i1150" type="#_x0000_t75" style="width:13.95pt;height:13.95pt" o:ole="">
            <v:imagedata r:id="rId266" o:title=""/>
          </v:shape>
          <o:OLEObject Type="Embed" ProgID="Equation.3" ShapeID="_x0000_i1150" DrawAspect="Content" ObjectID="_1685257824" r:id="rId267"/>
        </w:object>
      </w:r>
      <w:r w:rsidRPr="00A84AD2">
        <w:rPr>
          <w:sz w:val="28"/>
          <w:szCs w:val="28"/>
        </w:rPr>
        <w:t xml:space="preserve"> – диаметр, </w:t>
      </w:r>
      <w:r w:rsidRPr="00A84AD2">
        <w:rPr>
          <w:position w:val="-6"/>
          <w:sz w:val="28"/>
          <w:szCs w:val="28"/>
        </w:rPr>
        <w:object w:dxaOrig="165" w:dyaOrig="300">
          <v:shape id="_x0000_i1151" type="#_x0000_t75" style="width:7.5pt;height:13.95pt" o:ole="">
            <v:imagedata r:id="rId268" o:title=""/>
          </v:shape>
          <o:OLEObject Type="Embed" ProgID="Equation.3" ShapeID="_x0000_i1151" DrawAspect="Content" ObjectID="_1685257825" r:id="rId269"/>
        </w:object>
      </w:r>
      <w:r w:rsidRPr="00A84AD2">
        <w:rPr>
          <w:sz w:val="28"/>
          <w:szCs w:val="28"/>
        </w:rPr>
        <w:t xml:space="preserve"> –катушка ұзындығы. Соленоидтың бірлік ұзындығындағы бұрылыстар санының мәндерін және соленоид көлемінің мәнін (2) және (3) формулалардан (1) формулаға ауыстырып, аламыз</w:t>
      </w:r>
    </w:p>
    <w:p w:rsidR="009E1A96" w:rsidRPr="00A84AD2" w:rsidRDefault="009E1A96" w:rsidP="009E1A96">
      <w:pPr>
        <w:jc w:val="both"/>
        <w:rPr>
          <w:sz w:val="28"/>
          <w:szCs w:val="28"/>
        </w:rPr>
      </w:pPr>
      <w:r w:rsidRPr="00A84AD2">
        <w:rPr>
          <w:position w:val="-34"/>
          <w:sz w:val="28"/>
          <w:szCs w:val="28"/>
        </w:rPr>
        <w:object w:dxaOrig="7575" w:dyaOrig="840">
          <v:shape id="_x0000_i1152" type="#_x0000_t75" style="width:381.5pt;height:44.05pt" o:ole="">
            <v:imagedata r:id="rId270" o:title=""/>
          </v:shape>
          <o:OLEObject Type="Embed" ProgID="Equation.3" ShapeID="_x0000_i1152" DrawAspect="Content" ObjectID="_1685257826" r:id="rId271"/>
        </w:object>
      </w:r>
      <w:r w:rsidRPr="00A84AD2">
        <w:rPr>
          <w:sz w:val="28"/>
          <w:szCs w:val="28"/>
        </w:rPr>
        <w:t>Гн = 10мГн</w:t>
      </w:r>
    </w:p>
    <w:p w:rsidR="009E1A96" w:rsidRPr="00A84AD2" w:rsidRDefault="009E1A96" w:rsidP="009E1A96">
      <w:pPr>
        <w:jc w:val="both"/>
        <w:rPr>
          <w:sz w:val="28"/>
          <w:szCs w:val="28"/>
        </w:rPr>
      </w:pPr>
      <w:r w:rsidRPr="00A84AD2">
        <w:rPr>
          <w:sz w:val="28"/>
          <w:szCs w:val="28"/>
          <w:lang w:val="kk-KZ"/>
        </w:rPr>
        <w:t>Жауабы</w:t>
      </w:r>
      <w:r w:rsidRPr="00A84AD2">
        <w:rPr>
          <w:sz w:val="28"/>
          <w:szCs w:val="28"/>
        </w:rPr>
        <w:t xml:space="preserve">: </w:t>
      </w:r>
      <w:r w:rsidRPr="00A84AD2">
        <w:rPr>
          <w:position w:val="-26"/>
          <w:sz w:val="28"/>
          <w:szCs w:val="28"/>
        </w:rPr>
        <w:object w:dxaOrig="2745" w:dyaOrig="720">
          <v:shape id="_x0000_i1153" type="#_x0000_t75" style="width:136.5pt;height:36.55pt" o:ole="">
            <v:imagedata r:id="rId272" o:title=""/>
          </v:shape>
          <o:OLEObject Type="Embed" ProgID="Equation.3" ShapeID="_x0000_i1153" DrawAspect="Content" ObjectID="_1685257827" r:id="rId273"/>
        </w:object>
      </w:r>
      <w:r w:rsidRPr="00A84AD2">
        <w:rPr>
          <w:sz w:val="28"/>
          <w:szCs w:val="28"/>
        </w:rPr>
        <w:t>Гн = 10 мГн.</w:t>
      </w:r>
    </w:p>
    <w:p w:rsidR="009C1D00" w:rsidRPr="00A84AD2" w:rsidRDefault="009C1D00" w:rsidP="009C1D00">
      <w:pPr>
        <w:tabs>
          <w:tab w:val="num" w:pos="1080"/>
        </w:tabs>
        <w:ind w:right="-6" w:hanging="15"/>
        <w:jc w:val="center"/>
        <w:rPr>
          <w:b/>
          <w:sz w:val="28"/>
          <w:szCs w:val="28"/>
        </w:rPr>
      </w:pPr>
      <w:r>
        <w:rPr>
          <w:b/>
          <w:sz w:val="28"/>
          <w:szCs w:val="28"/>
          <w:lang w:val="kk-KZ"/>
        </w:rPr>
        <w:t>7-сабақ</w:t>
      </w:r>
      <w:r w:rsidRPr="00A84AD2">
        <w:rPr>
          <w:b/>
          <w:sz w:val="28"/>
          <w:szCs w:val="28"/>
        </w:rPr>
        <w:t>. Тұрақты электр тогы.</w:t>
      </w:r>
    </w:p>
    <w:p w:rsidR="009C1D00" w:rsidRPr="00A84AD2" w:rsidRDefault="009C1D00" w:rsidP="009C1D00">
      <w:pPr>
        <w:tabs>
          <w:tab w:val="num" w:pos="1080"/>
        </w:tabs>
        <w:ind w:right="-6" w:hanging="15"/>
        <w:jc w:val="center"/>
        <w:rPr>
          <w:b/>
          <w:sz w:val="28"/>
          <w:szCs w:val="28"/>
        </w:rPr>
      </w:pPr>
    </w:p>
    <w:p w:rsidR="009C1D00" w:rsidRPr="00A84AD2" w:rsidRDefault="009C1D00" w:rsidP="009C1D00">
      <w:pPr>
        <w:tabs>
          <w:tab w:val="num" w:pos="1080"/>
        </w:tabs>
        <w:ind w:right="-6" w:hanging="15"/>
        <w:rPr>
          <w:sz w:val="28"/>
          <w:szCs w:val="28"/>
        </w:rPr>
      </w:pPr>
      <w:r w:rsidRPr="00A84AD2">
        <w:rPr>
          <w:sz w:val="28"/>
          <w:szCs w:val="28"/>
        </w:rPr>
        <w:t xml:space="preserve">          Электр тогы зарядтардың бағытталған тасымалы (қозғалысы) деп аталады. Заряд тасымалдаушылардың хаотикалық қозғалысы электр тогын тудырмайды.</w:t>
      </w:r>
    </w:p>
    <w:p w:rsidR="009C1D00" w:rsidRPr="009C1D00" w:rsidRDefault="009C1D00" w:rsidP="009C1D00">
      <w:pPr>
        <w:tabs>
          <w:tab w:val="num" w:pos="1080"/>
        </w:tabs>
        <w:ind w:right="-6" w:hanging="15"/>
        <w:jc w:val="both"/>
        <w:rPr>
          <w:sz w:val="28"/>
          <w:szCs w:val="28"/>
        </w:rPr>
      </w:pPr>
      <w:r w:rsidRPr="009C1D00">
        <w:rPr>
          <w:sz w:val="28"/>
          <w:szCs w:val="28"/>
        </w:rPr>
        <w:t>Ағымдағы тығыздық векторы.</w:t>
      </w:r>
    </w:p>
    <w:p w:rsidR="009C1D00" w:rsidRPr="00A84AD2" w:rsidRDefault="009C1D00" w:rsidP="009C1D00">
      <w:pPr>
        <w:tabs>
          <w:tab w:val="num" w:pos="1080"/>
        </w:tabs>
        <w:ind w:right="-6" w:hanging="15"/>
        <w:rPr>
          <w:sz w:val="28"/>
          <w:szCs w:val="28"/>
        </w:rPr>
      </w:pPr>
      <w:r w:rsidRPr="00A84AD2">
        <w:rPr>
          <w:sz w:val="28"/>
          <w:szCs w:val="28"/>
        </w:rPr>
        <w:t xml:space="preserve">        Dt уақыт ішінде тасымалдар бағытына перпендикуляр аудан арқылы берілген dq зарядтардың мөлшері электр тогының тығыздығы деп аталады.</w:t>
      </w:r>
    </w:p>
    <w:p w:rsidR="009C1D00" w:rsidRPr="00A84AD2" w:rsidRDefault="009C1D00" w:rsidP="009C1D00">
      <w:pPr>
        <w:tabs>
          <w:tab w:val="num" w:pos="1080"/>
        </w:tabs>
        <w:ind w:right="-6" w:hanging="15"/>
        <w:rPr>
          <w:sz w:val="28"/>
          <w:szCs w:val="28"/>
          <w:lang w:val="kk-KZ"/>
        </w:rPr>
      </w:pPr>
      <w:r w:rsidRPr="00A84AD2">
        <w:rPr>
          <w:sz w:val="28"/>
          <w:szCs w:val="28"/>
          <w:lang w:val="kk-KZ"/>
        </w:rPr>
        <w:t xml:space="preserve">                                                </w:t>
      </w:r>
      <w:r w:rsidRPr="00A84AD2">
        <w:rPr>
          <w:noProof/>
          <w:sz w:val="28"/>
          <w:szCs w:val="28"/>
          <w:vertAlign w:val="subscript"/>
        </w:rPr>
        <w:drawing>
          <wp:inline distT="0" distB="0" distL="0" distR="0" wp14:anchorId="5D4B134D" wp14:editId="243053A8">
            <wp:extent cx="752475" cy="428625"/>
            <wp:effectExtent l="0" t="0" r="9525" b="9525"/>
            <wp:docPr id="582" name="Рисунок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752475" cy="428625"/>
                    </a:xfrm>
                    <a:prstGeom prst="rect">
                      <a:avLst/>
                    </a:prstGeom>
                    <a:noFill/>
                    <a:ln>
                      <a:noFill/>
                    </a:ln>
                  </pic:spPr>
                </pic:pic>
              </a:graphicData>
            </a:graphic>
          </wp:inline>
        </w:drawing>
      </w:r>
      <w:r w:rsidRPr="00A84AD2">
        <w:rPr>
          <w:sz w:val="28"/>
          <w:szCs w:val="28"/>
          <w:lang w:val="kk-KZ"/>
        </w:rPr>
        <w:t>,</w:t>
      </w:r>
    </w:p>
    <w:p w:rsidR="009C1D00" w:rsidRPr="00A84AD2" w:rsidRDefault="009C1D00" w:rsidP="009C1D00">
      <w:pPr>
        <w:tabs>
          <w:tab w:val="num" w:pos="1080"/>
        </w:tabs>
        <w:ind w:right="-6" w:hanging="15"/>
        <w:jc w:val="both"/>
        <w:rPr>
          <w:sz w:val="28"/>
          <w:szCs w:val="28"/>
        </w:rPr>
      </w:pPr>
      <w:r w:rsidRPr="00A84AD2">
        <w:rPr>
          <w:noProof/>
          <w:sz w:val="28"/>
          <w:szCs w:val="28"/>
        </w:rPr>
        <w:drawing>
          <wp:anchor distT="0" distB="0" distL="114300" distR="114300" simplePos="0" relativeHeight="251695104" behindDoc="0" locked="0" layoutInCell="1" allowOverlap="1" wp14:anchorId="6D060FF9" wp14:editId="1C9FA949">
            <wp:simplePos x="0" y="0"/>
            <wp:positionH relativeFrom="column">
              <wp:align>left</wp:align>
            </wp:positionH>
            <wp:positionV relativeFrom="paragraph">
              <wp:posOffset>-5080</wp:posOffset>
            </wp:positionV>
            <wp:extent cx="3276600" cy="1276350"/>
            <wp:effectExtent l="0" t="0" r="0" b="0"/>
            <wp:wrapSquare wrapText="bothSides"/>
            <wp:docPr id="1153" name="Рисунок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75">
                      <a:extLst>
                        <a:ext uri="{28A0092B-C50C-407E-A947-70E740481C1C}">
                          <a14:useLocalDpi xmlns:a14="http://schemas.microsoft.com/office/drawing/2010/main" val="0"/>
                        </a:ext>
                      </a:extLst>
                    </a:blip>
                    <a:srcRect l="11810" t="10498" r="16536" b="52493"/>
                    <a:stretch>
                      <a:fillRect/>
                    </a:stretch>
                  </pic:blipFill>
                  <pic:spPr bwMode="auto">
                    <a:xfrm>
                      <a:off x="0" y="0"/>
                      <a:ext cx="3276600" cy="1276350"/>
                    </a:xfrm>
                    <a:prstGeom prst="rect">
                      <a:avLst/>
                    </a:prstGeom>
                    <a:noFill/>
                  </pic:spPr>
                </pic:pic>
              </a:graphicData>
            </a:graphic>
            <wp14:sizeRelH relativeFrom="page">
              <wp14:pctWidth>0</wp14:pctWidth>
            </wp14:sizeRelH>
            <wp14:sizeRelV relativeFrom="page">
              <wp14:pctHeight>0</wp14:pctHeight>
            </wp14:sizeRelV>
          </wp:anchor>
        </w:drawing>
      </w:r>
      <w:r w:rsidRPr="00A84AD2">
        <w:rPr>
          <w:sz w:val="28"/>
          <w:szCs w:val="28"/>
          <w:lang w:val="kk-KZ"/>
        </w:rPr>
        <w:t xml:space="preserve">где </w:t>
      </w:r>
      <w:r w:rsidRPr="00A84AD2">
        <w:rPr>
          <w:noProof/>
          <w:sz w:val="28"/>
          <w:szCs w:val="28"/>
          <w:vertAlign w:val="subscript"/>
        </w:rPr>
        <w:drawing>
          <wp:inline distT="0" distB="0" distL="0" distR="0" wp14:anchorId="342E29AA" wp14:editId="6A0137EC">
            <wp:extent cx="952500" cy="257175"/>
            <wp:effectExtent l="0" t="0" r="0" b="9525"/>
            <wp:docPr id="581" name="Рисунок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Pr="00A84AD2">
        <w:rPr>
          <w:sz w:val="28"/>
          <w:szCs w:val="28"/>
          <w:lang w:val="kk-KZ"/>
        </w:rPr>
        <w:t xml:space="preserve"> - бағытталған қозғалыс жылдамдығымен қозғалатын және dt уақыт ішінде бетті кесіп өтетін зарядтар саны. </w:t>
      </w:r>
      <w:r w:rsidRPr="00A84AD2">
        <w:rPr>
          <w:sz w:val="28"/>
          <w:szCs w:val="28"/>
        </w:rPr>
        <w:t>Демек, ағымдағы тығыздық векторы қатынаста көрсетілген:</w:t>
      </w:r>
    </w:p>
    <w:p w:rsidR="009C1D00" w:rsidRPr="00A84AD2" w:rsidRDefault="009C1D00" w:rsidP="009C1D00">
      <w:pPr>
        <w:tabs>
          <w:tab w:val="num" w:pos="1080"/>
        </w:tabs>
        <w:ind w:right="-6" w:hanging="15"/>
        <w:jc w:val="both"/>
        <w:rPr>
          <w:sz w:val="28"/>
          <w:szCs w:val="28"/>
        </w:rPr>
      </w:pPr>
      <w:r w:rsidRPr="00A84AD2">
        <w:rPr>
          <w:noProof/>
          <w:sz w:val="28"/>
          <w:szCs w:val="28"/>
          <w:vertAlign w:val="subscript"/>
        </w:rPr>
        <w:lastRenderedPageBreak/>
        <w:drawing>
          <wp:inline distT="0" distB="0" distL="0" distR="0" wp14:anchorId="4BCB386B" wp14:editId="4E4038FC">
            <wp:extent cx="1552575" cy="457200"/>
            <wp:effectExtent l="0" t="0" r="9525" b="0"/>
            <wp:docPr id="578" name="Рисунок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552575" cy="457200"/>
                    </a:xfrm>
                    <a:prstGeom prst="rect">
                      <a:avLst/>
                    </a:prstGeom>
                    <a:noFill/>
                    <a:ln>
                      <a:noFill/>
                    </a:ln>
                  </pic:spPr>
                </pic:pic>
              </a:graphicData>
            </a:graphic>
          </wp:inline>
        </w:drawing>
      </w:r>
    </w:p>
    <w:p w:rsidR="009C1D00" w:rsidRPr="00A84AD2" w:rsidRDefault="009C1D00" w:rsidP="009C1D00">
      <w:pPr>
        <w:tabs>
          <w:tab w:val="num" w:pos="1080"/>
        </w:tabs>
        <w:ind w:right="-6" w:hanging="15"/>
        <w:jc w:val="both"/>
        <w:rPr>
          <w:sz w:val="28"/>
          <w:szCs w:val="28"/>
        </w:rPr>
      </w:pPr>
      <w:r w:rsidRPr="00A84AD2">
        <w:rPr>
          <w:sz w:val="28"/>
          <w:szCs w:val="28"/>
        </w:rPr>
        <w:t>Зарядтардың (ρ) белгісіне байланысты векторды беру жылдамдығының бағытына (ρ&gt; 0 кезінде) және қарсыға бағыттауға болады. (</w:t>
      </w:r>
      <w:r w:rsidRPr="00A84AD2">
        <w:rPr>
          <w:sz w:val="28"/>
          <w:szCs w:val="28"/>
          <w:lang w:val="en-US"/>
        </w:rPr>
        <w:t>ρ</w:t>
      </w:r>
      <w:r w:rsidRPr="00A84AD2">
        <w:rPr>
          <w:sz w:val="28"/>
          <w:szCs w:val="28"/>
        </w:rPr>
        <w:t>)&lt;0).</w:t>
      </w:r>
    </w:p>
    <w:p w:rsidR="009C1D00" w:rsidRPr="009C1D00" w:rsidRDefault="009C1D00" w:rsidP="009C1D00">
      <w:pPr>
        <w:tabs>
          <w:tab w:val="num" w:pos="1080"/>
        </w:tabs>
        <w:ind w:right="-6" w:hanging="15"/>
        <w:jc w:val="both"/>
        <w:rPr>
          <w:sz w:val="28"/>
          <w:szCs w:val="28"/>
        </w:rPr>
      </w:pPr>
      <w:r w:rsidRPr="009C1D00">
        <w:rPr>
          <w:sz w:val="28"/>
          <w:szCs w:val="28"/>
        </w:rPr>
        <w:t>Ағымдағы I.</w:t>
      </w:r>
    </w:p>
    <w:p w:rsidR="009C1D00" w:rsidRPr="00A84AD2" w:rsidRDefault="009C1D00" w:rsidP="009C1D00">
      <w:pPr>
        <w:tabs>
          <w:tab w:val="num" w:pos="1080"/>
        </w:tabs>
        <w:ind w:right="-6" w:hanging="15"/>
        <w:jc w:val="center"/>
        <w:rPr>
          <w:sz w:val="28"/>
          <w:szCs w:val="28"/>
        </w:rPr>
      </w:pPr>
      <w:r w:rsidRPr="00A84AD2">
        <w:rPr>
          <w:b/>
          <w:sz w:val="28"/>
          <w:szCs w:val="28"/>
        </w:rPr>
        <w:t xml:space="preserve">      </w:t>
      </w:r>
      <w:r w:rsidRPr="00A84AD2">
        <w:rPr>
          <w:sz w:val="28"/>
          <w:szCs w:val="28"/>
        </w:rPr>
        <w:t>I ток - бұл S тығыздығы векторының S беті арқылы ағымы</w:t>
      </w:r>
    </w:p>
    <w:p w:rsidR="009C1D00" w:rsidRPr="00A84AD2" w:rsidRDefault="009C1D00" w:rsidP="009C1D00">
      <w:pPr>
        <w:tabs>
          <w:tab w:val="num" w:pos="1080"/>
        </w:tabs>
        <w:ind w:right="-6" w:hanging="15"/>
        <w:jc w:val="center"/>
        <w:rPr>
          <w:sz w:val="28"/>
          <w:szCs w:val="28"/>
        </w:rPr>
      </w:pPr>
      <w:r w:rsidRPr="00A84AD2">
        <w:rPr>
          <w:noProof/>
          <w:sz w:val="28"/>
          <w:szCs w:val="28"/>
          <w:vertAlign w:val="subscript"/>
        </w:rPr>
        <w:drawing>
          <wp:inline distT="0" distB="0" distL="0" distR="0" wp14:anchorId="10D70CC4" wp14:editId="2511804A">
            <wp:extent cx="714375" cy="485775"/>
            <wp:effectExtent l="0" t="0" r="9525" b="9525"/>
            <wp:docPr id="574" name="Рисунок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714375" cy="485775"/>
                    </a:xfrm>
                    <a:prstGeom prst="rect">
                      <a:avLst/>
                    </a:prstGeom>
                    <a:noFill/>
                    <a:ln>
                      <a:noFill/>
                    </a:ln>
                  </pic:spPr>
                </pic:pic>
              </a:graphicData>
            </a:graphic>
          </wp:inline>
        </w:drawing>
      </w:r>
    </w:p>
    <w:p w:rsidR="009C1D00" w:rsidRPr="00A84AD2" w:rsidRDefault="009C1D00" w:rsidP="009C1D00">
      <w:pPr>
        <w:tabs>
          <w:tab w:val="num" w:pos="1080"/>
        </w:tabs>
        <w:ind w:right="-6" w:hanging="15"/>
        <w:jc w:val="center"/>
        <w:rPr>
          <w:sz w:val="28"/>
          <w:szCs w:val="28"/>
        </w:rPr>
      </w:pPr>
      <w:r w:rsidRPr="00A84AD2">
        <w:rPr>
          <w:sz w:val="28"/>
          <w:szCs w:val="28"/>
        </w:rPr>
        <w:t>Кез-келген ағын сияқты, ток күші де алгебралық шама. Осыған байланысты ток күші жалпы заряд ағынына сан жағынан тең</w:t>
      </w:r>
    </w:p>
    <w:p w:rsidR="009C1D00" w:rsidRPr="00A84AD2" w:rsidRDefault="009C1D00" w:rsidP="009C1D00">
      <w:pPr>
        <w:tabs>
          <w:tab w:val="num" w:pos="1080"/>
        </w:tabs>
        <w:ind w:right="-6" w:hanging="15"/>
        <w:jc w:val="center"/>
        <w:rPr>
          <w:sz w:val="28"/>
          <w:szCs w:val="28"/>
        </w:rPr>
      </w:pPr>
      <w:r w:rsidRPr="00A84AD2">
        <w:rPr>
          <w:noProof/>
          <w:sz w:val="28"/>
          <w:szCs w:val="28"/>
          <w:vertAlign w:val="subscript"/>
        </w:rPr>
        <w:drawing>
          <wp:inline distT="0" distB="0" distL="0" distR="0" wp14:anchorId="2B735C7E" wp14:editId="03B01DCD">
            <wp:extent cx="542925" cy="390525"/>
            <wp:effectExtent l="0" t="0" r="0" b="9525"/>
            <wp:docPr id="573" name="Рисунок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542925" cy="390525"/>
                    </a:xfrm>
                    <a:prstGeom prst="rect">
                      <a:avLst/>
                    </a:prstGeom>
                    <a:noFill/>
                    <a:ln>
                      <a:noFill/>
                    </a:ln>
                  </pic:spPr>
                </pic:pic>
              </a:graphicData>
            </a:graphic>
          </wp:inline>
        </w:drawing>
      </w:r>
      <w:r w:rsidRPr="00A84AD2">
        <w:rPr>
          <w:sz w:val="28"/>
          <w:szCs w:val="28"/>
        </w:rPr>
        <w:t>.</w:t>
      </w:r>
    </w:p>
    <w:p w:rsidR="009C1D00" w:rsidRPr="00A84AD2" w:rsidRDefault="009C1D00" w:rsidP="009C1D00">
      <w:pPr>
        <w:tabs>
          <w:tab w:val="num" w:pos="1080"/>
        </w:tabs>
        <w:ind w:right="-6" w:hanging="15"/>
        <w:jc w:val="center"/>
        <w:rPr>
          <w:sz w:val="28"/>
          <w:szCs w:val="28"/>
        </w:rPr>
      </w:pPr>
      <w:r w:rsidRPr="00A84AD2">
        <w:rPr>
          <w:sz w:val="28"/>
          <w:szCs w:val="28"/>
        </w:rPr>
        <w:t>Тұрақты ток жағдайында</w:t>
      </w:r>
    </w:p>
    <w:p w:rsidR="009C1D00" w:rsidRPr="00A84AD2" w:rsidRDefault="009C1D00" w:rsidP="009C1D00">
      <w:pPr>
        <w:tabs>
          <w:tab w:val="num" w:pos="1080"/>
        </w:tabs>
        <w:ind w:right="-6" w:hanging="15"/>
        <w:jc w:val="center"/>
        <w:rPr>
          <w:sz w:val="28"/>
          <w:szCs w:val="28"/>
        </w:rPr>
      </w:pPr>
      <w:r w:rsidRPr="00A84AD2">
        <w:rPr>
          <w:noProof/>
          <w:sz w:val="28"/>
          <w:szCs w:val="28"/>
          <w:vertAlign w:val="subscript"/>
        </w:rPr>
        <w:drawing>
          <wp:inline distT="0" distB="0" distL="0" distR="0" wp14:anchorId="1673F4A7" wp14:editId="797D6077">
            <wp:extent cx="495300" cy="200025"/>
            <wp:effectExtent l="0" t="0" r="0" b="9525"/>
            <wp:docPr id="572" name="Рисунок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495300" cy="200025"/>
                    </a:xfrm>
                    <a:prstGeom prst="rect">
                      <a:avLst/>
                    </a:prstGeom>
                    <a:noFill/>
                    <a:ln>
                      <a:noFill/>
                    </a:ln>
                  </pic:spPr>
                </pic:pic>
              </a:graphicData>
            </a:graphic>
          </wp:inline>
        </w:drawing>
      </w:r>
      <w:r w:rsidRPr="00A84AD2">
        <w:rPr>
          <w:sz w:val="28"/>
          <w:szCs w:val="28"/>
        </w:rPr>
        <w:t>.</w:t>
      </w:r>
    </w:p>
    <w:p w:rsidR="009C1D00" w:rsidRPr="00A84AD2" w:rsidRDefault="009C1D00" w:rsidP="009C1D00">
      <w:pPr>
        <w:tabs>
          <w:tab w:val="num" w:pos="1080"/>
        </w:tabs>
        <w:ind w:right="-6" w:hanging="15"/>
        <w:jc w:val="center"/>
        <w:rPr>
          <w:b/>
          <w:sz w:val="28"/>
          <w:szCs w:val="28"/>
        </w:rPr>
      </w:pPr>
    </w:p>
    <w:p w:rsidR="009C1D00" w:rsidRPr="00A84AD2" w:rsidRDefault="009C1D00" w:rsidP="009C1D00">
      <w:pPr>
        <w:tabs>
          <w:tab w:val="num" w:pos="1080"/>
        </w:tabs>
        <w:ind w:right="-6" w:hanging="15"/>
        <w:jc w:val="both"/>
        <w:rPr>
          <w:b/>
          <w:sz w:val="28"/>
          <w:szCs w:val="28"/>
        </w:rPr>
      </w:pPr>
      <w:r w:rsidRPr="00A84AD2">
        <w:rPr>
          <w:b/>
          <w:sz w:val="28"/>
          <w:szCs w:val="28"/>
        </w:rPr>
        <w:t>Үздіксіздік теңдеуі.</w:t>
      </w:r>
    </w:p>
    <w:p w:rsidR="009C1D00" w:rsidRPr="00A84AD2" w:rsidRDefault="009C1D00" w:rsidP="009C1D00">
      <w:pPr>
        <w:tabs>
          <w:tab w:val="num" w:pos="1080"/>
        </w:tabs>
        <w:ind w:right="-6" w:hanging="15"/>
        <w:rPr>
          <w:sz w:val="28"/>
          <w:szCs w:val="28"/>
        </w:rPr>
      </w:pPr>
    </w:p>
    <w:p w:rsidR="009C1D00" w:rsidRPr="00A84AD2" w:rsidRDefault="009C1D00" w:rsidP="009C1D00">
      <w:pPr>
        <w:tabs>
          <w:tab w:val="num" w:pos="1080"/>
        </w:tabs>
        <w:ind w:right="-6" w:hanging="15"/>
        <w:rPr>
          <w:sz w:val="28"/>
          <w:szCs w:val="28"/>
        </w:rPr>
      </w:pPr>
      <w:r w:rsidRPr="00A84AD2">
        <w:rPr>
          <w:sz w:val="28"/>
          <w:szCs w:val="28"/>
        </w:rPr>
        <w:t>Белгілі бір ортадағы ток ағынын қарастырайық. Тұйықталған S беті арқылы күш тогы өтеді</w:t>
      </w:r>
    </w:p>
    <w:p w:rsidR="009C1D00" w:rsidRPr="00A84AD2" w:rsidRDefault="009C1D00" w:rsidP="009C1D00">
      <w:pPr>
        <w:tabs>
          <w:tab w:val="num" w:pos="1080"/>
        </w:tabs>
        <w:ind w:right="-6" w:hanging="15"/>
        <w:jc w:val="center"/>
        <w:rPr>
          <w:sz w:val="28"/>
          <w:szCs w:val="28"/>
        </w:rPr>
      </w:pPr>
      <w:r w:rsidRPr="00A84AD2">
        <w:rPr>
          <w:noProof/>
          <w:sz w:val="28"/>
          <w:szCs w:val="28"/>
          <w:vertAlign w:val="subscript"/>
        </w:rPr>
        <w:drawing>
          <wp:inline distT="0" distB="0" distL="0" distR="0" wp14:anchorId="59EA9F1A" wp14:editId="18E69B9D">
            <wp:extent cx="1038225" cy="447675"/>
            <wp:effectExtent l="0" t="0" r="9525" b="9525"/>
            <wp:docPr id="571" name="Рисунок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A84AD2">
        <w:rPr>
          <w:sz w:val="28"/>
          <w:szCs w:val="28"/>
        </w:rPr>
        <w:t>,</w:t>
      </w:r>
    </w:p>
    <w:p w:rsidR="009C1D00" w:rsidRPr="00A84AD2" w:rsidRDefault="009C1D00" w:rsidP="009C1D00">
      <w:pPr>
        <w:tabs>
          <w:tab w:val="num" w:pos="1080"/>
        </w:tabs>
        <w:ind w:right="-6" w:hanging="15"/>
        <w:jc w:val="both"/>
        <w:rPr>
          <w:sz w:val="28"/>
          <w:szCs w:val="28"/>
        </w:rPr>
      </w:pPr>
      <w:r w:rsidRPr="00A84AD2">
        <w:rPr>
          <w:sz w:val="28"/>
          <w:szCs w:val="28"/>
        </w:rPr>
        <w:t xml:space="preserve">зарядтың төмендеу жылдамдығына тең (“-” белгісі) (39б-сурет). Зарядтың өзгеру жылдамдығын өрнектеу </w:t>
      </w:r>
      <w:r w:rsidRPr="00A84AD2">
        <w:rPr>
          <w:i/>
          <w:sz w:val="28"/>
          <w:szCs w:val="28"/>
          <w:lang w:val="en-US"/>
        </w:rPr>
        <w:t>dq</w:t>
      </w:r>
      <w:r w:rsidRPr="00A84AD2">
        <w:rPr>
          <w:i/>
          <w:sz w:val="28"/>
          <w:szCs w:val="28"/>
        </w:rPr>
        <w:t>/</w:t>
      </w:r>
      <w:r w:rsidRPr="00A84AD2">
        <w:rPr>
          <w:i/>
          <w:sz w:val="28"/>
          <w:szCs w:val="28"/>
          <w:lang w:val="en-US"/>
        </w:rPr>
        <w:t>dt</w:t>
      </w:r>
      <w:r w:rsidRPr="00A84AD2">
        <w:rPr>
          <w:sz w:val="28"/>
          <w:szCs w:val="28"/>
        </w:rPr>
        <w:t xml:space="preserve"> </w:t>
      </w:r>
    </w:p>
    <w:p w:rsidR="009C1D00" w:rsidRPr="00A84AD2" w:rsidRDefault="009C1D00" w:rsidP="009C1D00">
      <w:pPr>
        <w:tabs>
          <w:tab w:val="num" w:pos="1080"/>
        </w:tabs>
        <w:ind w:right="-6" w:hanging="15"/>
        <w:jc w:val="center"/>
        <w:rPr>
          <w:sz w:val="28"/>
          <w:szCs w:val="28"/>
        </w:rPr>
      </w:pPr>
      <w:r w:rsidRPr="00A84AD2">
        <w:rPr>
          <w:noProof/>
          <w:sz w:val="28"/>
          <w:szCs w:val="28"/>
          <w:vertAlign w:val="subscript"/>
        </w:rPr>
        <w:drawing>
          <wp:inline distT="0" distB="0" distL="0" distR="0" wp14:anchorId="61EC907A" wp14:editId="4B6F8C3C">
            <wp:extent cx="1685925" cy="514350"/>
            <wp:effectExtent l="0" t="0" r="9525" b="0"/>
            <wp:docPr id="570" name="Рисунок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685925" cy="514350"/>
                    </a:xfrm>
                    <a:prstGeom prst="rect">
                      <a:avLst/>
                    </a:prstGeom>
                    <a:noFill/>
                    <a:ln>
                      <a:noFill/>
                    </a:ln>
                  </pic:spPr>
                </pic:pic>
              </a:graphicData>
            </a:graphic>
          </wp:inline>
        </w:drawing>
      </w:r>
    </w:p>
    <w:p w:rsidR="009C1D00" w:rsidRPr="00A84AD2" w:rsidRDefault="009C1D00" w:rsidP="009C1D00">
      <w:pPr>
        <w:tabs>
          <w:tab w:val="num" w:pos="1080"/>
        </w:tabs>
        <w:ind w:right="-6" w:hanging="15"/>
        <w:jc w:val="both"/>
        <w:rPr>
          <w:sz w:val="28"/>
          <w:szCs w:val="28"/>
        </w:rPr>
      </w:pPr>
      <w:r w:rsidRPr="00A84AD2">
        <w:rPr>
          <w:sz w:val="28"/>
          <w:szCs w:val="28"/>
        </w:rPr>
        <w:t xml:space="preserve">где </w:t>
      </w:r>
      <w:r w:rsidRPr="00A84AD2">
        <w:rPr>
          <w:i/>
          <w:sz w:val="28"/>
          <w:szCs w:val="28"/>
        </w:rPr>
        <w:t>ρ</w:t>
      </w:r>
      <w:r w:rsidRPr="00A84AD2">
        <w:rPr>
          <w:sz w:val="28"/>
          <w:szCs w:val="28"/>
        </w:rPr>
        <w:t xml:space="preserve"> - V көлеміндегі зарядтың көлемдік тығыздығы, ол уақытқа ғана емес, сонымен қатар x, y, z координаталарына тәуелді (демек, ішінара туынды жазылған). Екінші жағынан, Остроградский-Гаусс теоремасы бойынша </w:t>
      </w:r>
      <w:r w:rsidRPr="00A84AD2">
        <w:rPr>
          <w:noProof/>
          <w:sz w:val="28"/>
          <w:szCs w:val="28"/>
          <w:vertAlign w:val="subscript"/>
        </w:rPr>
        <w:drawing>
          <wp:inline distT="0" distB="0" distL="0" distR="0" wp14:anchorId="1163B390" wp14:editId="38EC6604">
            <wp:extent cx="142875" cy="228600"/>
            <wp:effectExtent l="0" t="0" r="9525" b="0"/>
            <wp:docPr id="569" name="Рисунок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42875" cy="228600"/>
                    </a:xfrm>
                    <a:prstGeom prst="rect">
                      <a:avLst/>
                    </a:prstGeom>
                    <a:noFill/>
                    <a:ln>
                      <a:noFill/>
                    </a:ln>
                  </pic:spPr>
                </pic:pic>
              </a:graphicData>
            </a:graphic>
          </wp:inline>
        </w:drawing>
      </w:r>
    </w:p>
    <w:p w:rsidR="009C1D00" w:rsidRPr="00A84AD2" w:rsidRDefault="009C1D00" w:rsidP="009C1D00">
      <w:pPr>
        <w:tabs>
          <w:tab w:val="num" w:pos="1080"/>
        </w:tabs>
        <w:ind w:right="-6" w:hanging="15"/>
        <w:jc w:val="center"/>
        <w:rPr>
          <w:sz w:val="28"/>
          <w:szCs w:val="28"/>
        </w:rPr>
      </w:pPr>
      <w:r w:rsidRPr="00A84AD2">
        <w:rPr>
          <w:noProof/>
          <w:sz w:val="28"/>
          <w:szCs w:val="28"/>
          <w:vertAlign w:val="subscript"/>
        </w:rPr>
        <w:drawing>
          <wp:inline distT="0" distB="0" distL="0" distR="0" wp14:anchorId="601284F6" wp14:editId="4183C595">
            <wp:extent cx="1095375" cy="390525"/>
            <wp:effectExtent l="0" t="0" r="0" b="9525"/>
            <wp:docPr id="568" name="Рисунок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095375" cy="390525"/>
                    </a:xfrm>
                    <a:prstGeom prst="rect">
                      <a:avLst/>
                    </a:prstGeom>
                    <a:noFill/>
                    <a:ln>
                      <a:noFill/>
                    </a:ln>
                  </pic:spPr>
                </pic:pic>
              </a:graphicData>
            </a:graphic>
          </wp:inline>
        </w:drawing>
      </w:r>
    </w:p>
    <w:p w:rsidR="009C1D00" w:rsidRPr="00A84AD2" w:rsidRDefault="009C1D00" w:rsidP="009C1D00">
      <w:pPr>
        <w:tabs>
          <w:tab w:val="num" w:pos="1080"/>
        </w:tabs>
        <w:ind w:right="-6" w:hanging="15"/>
        <w:jc w:val="center"/>
        <w:rPr>
          <w:sz w:val="28"/>
          <w:szCs w:val="28"/>
        </w:rPr>
      </w:pPr>
      <w:r w:rsidRPr="00A84AD2">
        <w:rPr>
          <w:sz w:val="28"/>
          <w:szCs w:val="28"/>
        </w:rPr>
        <w:t>Теңдеулердің оң жақтарын теңестіріп, өрнекті аламыз</w:t>
      </w:r>
    </w:p>
    <w:p w:rsidR="009C1D00" w:rsidRPr="00A84AD2" w:rsidRDefault="009C1D00" w:rsidP="009C1D00">
      <w:pPr>
        <w:tabs>
          <w:tab w:val="num" w:pos="1080"/>
        </w:tabs>
        <w:ind w:right="-6" w:hanging="15"/>
        <w:jc w:val="center"/>
        <w:rPr>
          <w:sz w:val="28"/>
          <w:szCs w:val="28"/>
        </w:rPr>
      </w:pPr>
      <w:r w:rsidRPr="00A84AD2">
        <w:rPr>
          <w:noProof/>
          <w:sz w:val="28"/>
          <w:szCs w:val="28"/>
          <w:vertAlign w:val="subscript"/>
        </w:rPr>
        <w:drawing>
          <wp:inline distT="0" distB="0" distL="0" distR="0" wp14:anchorId="773FB466" wp14:editId="61F8B400">
            <wp:extent cx="866775" cy="438150"/>
            <wp:effectExtent l="0" t="0" r="0" b="0"/>
            <wp:docPr id="567" name="Рисунок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866775" cy="438150"/>
                    </a:xfrm>
                    <a:prstGeom prst="rect">
                      <a:avLst/>
                    </a:prstGeom>
                    <a:noFill/>
                    <a:ln>
                      <a:noFill/>
                    </a:ln>
                  </pic:spPr>
                </pic:pic>
              </a:graphicData>
            </a:graphic>
          </wp:inline>
        </w:drawing>
      </w:r>
      <w:r w:rsidRPr="00A84AD2">
        <w:rPr>
          <w:sz w:val="28"/>
          <w:szCs w:val="28"/>
        </w:rPr>
        <w:t>,</w:t>
      </w:r>
    </w:p>
    <w:p w:rsidR="009C1D00" w:rsidRPr="00A84AD2" w:rsidRDefault="009C1D00" w:rsidP="009C1D00">
      <w:pPr>
        <w:tabs>
          <w:tab w:val="num" w:pos="1080"/>
        </w:tabs>
        <w:ind w:right="-6" w:hanging="15"/>
        <w:jc w:val="both"/>
        <w:rPr>
          <w:sz w:val="28"/>
          <w:szCs w:val="28"/>
        </w:rPr>
      </w:pPr>
      <w:r w:rsidRPr="00A84AD2">
        <w:rPr>
          <w:sz w:val="28"/>
          <w:szCs w:val="28"/>
        </w:rPr>
        <w:t>ол үздіксіздік теңдеуі деп аталады және зарядтың сақталу заңының математикалық жазбасы болып табылады. Теңдеу заряд тығыздығының төмендеу жылдамдығымен анықталатын заряд раковиналары болатын кез келген нүктенің маңында ток тығыздығы векторының ағынын қосады.</w:t>
      </w:r>
    </w:p>
    <w:p w:rsidR="009C1D00" w:rsidRPr="00A84AD2" w:rsidRDefault="009C1D00" w:rsidP="009C1D00">
      <w:pPr>
        <w:tabs>
          <w:tab w:val="num" w:pos="1080"/>
        </w:tabs>
        <w:ind w:right="-6" w:hanging="15"/>
        <w:jc w:val="both"/>
        <w:rPr>
          <w:sz w:val="28"/>
          <w:szCs w:val="28"/>
        </w:rPr>
      </w:pPr>
      <w:r w:rsidRPr="00A84AD2">
        <w:rPr>
          <w:sz w:val="28"/>
          <w:szCs w:val="28"/>
        </w:rPr>
        <w:lastRenderedPageBreak/>
        <w:t xml:space="preserve">Тұрақты ток жағдайында </w:t>
      </w:r>
      <w:r w:rsidRPr="00A84AD2">
        <w:rPr>
          <w:noProof/>
          <w:sz w:val="28"/>
          <w:szCs w:val="28"/>
          <w:vertAlign w:val="subscript"/>
        </w:rPr>
        <w:drawing>
          <wp:inline distT="0" distB="0" distL="0" distR="0" wp14:anchorId="1D1E4316" wp14:editId="2D0069BA">
            <wp:extent cx="514350" cy="428625"/>
            <wp:effectExtent l="0" t="0" r="0" b="9525"/>
            <wp:docPr id="566" name="Рисунок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514350" cy="428625"/>
                    </a:xfrm>
                    <a:prstGeom prst="rect">
                      <a:avLst/>
                    </a:prstGeom>
                    <a:noFill/>
                    <a:ln>
                      <a:noFill/>
                    </a:ln>
                  </pic:spPr>
                </pic:pic>
              </a:graphicData>
            </a:graphic>
          </wp:inline>
        </w:drawing>
      </w:r>
      <w:r w:rsidRPr="00A84AD2">
        <w:rPr>
          <w:sz w:val="28"/>
          <w:szCs w:val="28"/>
        </w:rPr>
        <w:t>. Со</w:t>
      </w:r>
      <w:r w:rsidRPr="00A84AD2">
        <w:rPr>
          <w:sz w:val="28"/>
          <w:szCs w:val="28"/>
          <w:lang w:val="kk-KZ"/>
        </w:rPr>
        <w:t>ндықтан</w:t>
      </w:r>
      <w:r w:rsidRPr="00A84AD2">
        <w:rPr>
          <w:sz w:val="28"/>
          <w:szCs w:val="28"/>
        </w:rPr>
        <w:t xml:space="preserve">, </w:t>
      </w:r>
      <w:r w:rsidRPr="00A84AD2">
        <w:rPr>
          <w:noProof/>
          <w:sz w:val="28"/>
          <w:szCs w:val="28"/>
          <w:vertAlign w:val="subscript"/>
        </w:rPr>
        <w:drawing>
          <wp:inline distT="0" distB="0" distL="0" distR="0" wp14:anchorId="03E4CA08" wp14:editId="7B2756FD">
            <wp:extent cx="619125" cy="276225"/>
            <wp:effectExtent l="0" t="0" r="9525" b="9525"/>
            <wp:docPr id="565" name="Рисунок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619125" cy="276225"/>
                    </a:xfrm>
                    <a:prstGeom prst="rect">
                      <a:avLst/>
                    </a:prstGeom>
                    <a:noFill/>
                    <a:ln>
                      <a:noFill/>
                    </a:ln>
                  </pic:spPr>
                </pic:pic>
              </a:graphicData>
            </a:graphic>
          </wp:inline>
        </w:drawing>
      </w:r>
      <w:r w:rsidRPr="00A84AD2">
        <w:rPr>
          <w:sz w:val="28"/>
          <w:szCs w:val="28"/>
        </w:rPr>
        <w:t>. Осылайша, қозғалмайтын ток үшін вектордың сызықтары еш жерде басталмайды және еш жерде аяқталмайды, яғни олар жабық болады, сондықтан</w:t>
      </w:r>
    </w:p>
    <w:p w:rsidR="009C1D00" w:rsidRPr="00A84AD2" w:rsidRDefault="009C1D00" w:rsidP="009C1D00">
      <w:pPr>
        <w:tabs>
          <w:tab w:val="num" w:pos="1080"/>
        </w:tabs>
        <w:ind w:right="-6" w:hanging="15"/>
        <w:jc w:val="both"/>
        <w:rPr>
          <w:sz w:val="28"/>
          <w:szCs w:val="28"/>
        </w:rPr>
      </w:pPr>
      <w:r w:rsidRPr="00A84AD2">
        <w:rPr>
          <w:noProof/>
          <w:sz w:val="28"/>
          <w:szCs w:val="28"/>
          <w:vertAlign w:val="subscript"/>
        </w:rPr>
        <w:drawing>
          <wp:inline distT="0" distB="0" distL="0" distR="0" wp14:anchorId="2F41300E" wp14:editId="72DD6492">
            <wp:extent cx="723900" cy="381000"/>
            <wp:effectExtent l="0" t="0" r="0" b="0"/>
            <wp:docPr id="563" name="Рисунок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23900" cy="381000"/>
                    </a:xfrm>
                    <a:prstGeom prst="rect">
                      <a:avLst/>
                    </a:prstGeom>
                    <a:noFill/>
                    <a:ln>
                      <a:noFill/>
                    </a:ln>
                  </pic:spPr>
                </pic:pic>
              </a:graphicData>
            </a:graphic>
          </wp:inline>
        </w:drawing>
      </w:r>
      <w:r w:rsidRPr="00A84AD2">
        <w:rPr>
          <w:sz w:val="28"/>
          <w:szCs w:val="28"/>
        </w:rPr>
        <w:t xml:space="preserve"> и </w:t>
      </w:r>
      <w:r w:rsidRPr="00A84AD2">
        <w:rPr>
          <w:noProof/>
          <w:sz w:val="28"/>
          <w:szCs w:val="28"/>
          <w:vertAlign w:val="subscript"/>
        </w:rPr>
        <w:drawing>
          <wp:inline distT="0" distB="0" distL="0" distR="0" wp14:anchorId="32682CED" wp14:editId="61904B8C">
            <wp:extent cx="676275" cy="285750"/>
            <wp:effectExtent l="0" t="0" r="9525" b="0"/>
            <wp:docPr id="562" name="Рисунок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676275" cy="285750"/>
                    </a:xfrm>
                    <a:prstGeom prst="rect">
                      <a:avLst/>
                    </a:prstGeom>
                    <a:noFill/>
                    <a:ln>
                      <a:noFill/>
                    </a:ln>
                  </pic:spPr>
                </pic:pic>
              </a:graphicData>
            </a:graphic>
          </wp:inline>
        </w:drawing>
      </w:r>
    </w:p>
    <w:p w:rsidR="009E1A96" w:rsidRPr="00A84AD2" w:rsidRDefault="009E1A96" w:rsidP="009E1A96">
      <w:pPr>
        <w:ind w:firstLine="708"/>
        <w:jc w:val="both"/>
        <w:rPr>
          <w:sz w:val="28"/>
          <w:szCs w:val="28"/>
        </w:rPr>
      </w:pPr>
    </w:p>
    <w:p w:rsidR="009E1A96" w:rsidRPr="00A84AD2" w:rsidRDefault="009E1A96" w:rsidP="009E1A96">
      <w:pPr>
        <w:ind w:firstLine="708"/>
        <w:jc w:val="both"/>
        <w:rPr>
          <w:color w:val="000000"/>
          <w:sz w:val="28"/>
          <w:szCs w:val="28"/>
        </w:rPr>
      </w:pPr>
      <w:r w:rsidRPr="00A84AD2">
        <w:rPr>
          <w:b/>
          <w:color w:val="000000"/>
          <w:sz w:val="28"/>
          <w:szCs w:val="28"/>
        </w:rPr>
        <w:t xml:space="preserve">7.1 мысал. </w:t>
      </w:r>
      <w:r w:rsidRPr="00A84AD2">
        <w:rPr>
          <w:color w:val="000000"/>
          <w:sz w:val="28"/>
          <w:szCs w:val="28"/>
        </w:rPr>
        <w:t>I = 5 А ток күшінде, электролиттік ваннада m = 1,02 г екі валентті металл t = 10 мин ішінде шығарылды. Оның салыстырмалы атомдық массасын анықтаңыз.</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Шешім. Фарадей заңы бойынша электродта бөлінетін металдың массасы мынада</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position w:val="-26"/>
          <w:sz w:val="28"/>
          <w:szCs w:val="28"/>
        </w:rPr>
        <w:object w:dxaOrig="1305" w:dyaOrig="705">
          <v:shape id="_x0000_i1154" type="#_x0000_t75" style="width:64.5pt;height:35.45pt" o:ole="">
            <v:imagedata r:id="rId290" o:title=""/>
          </v:shape>
          <o:OLEObject Type="Embed" ProgID="Equation.3" ShapeID="_x0000_i1154" DrawAspect="Content" ObjectID="_1685257828" r:id="rId291"/>
        </w:object>
      </w:r>
      <w:r w:rsidRPr="00A84AD2">
        <w:rPr>
          <w:rFonts w:ascii="Times New Roman" w:hAnsi="Times New Roman" w:cs="Times New Roman"/>
          <w:color w:val="000000"/>
          <w:sz w:val="28"/>
          <w:szCs w:val="28"/>
        </w:rPr>
        <w:t>.</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Осыдан біз молярлық массаны табамыз</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position w:val="-28"/>
          <w:sz w:val="28"/>
          <w:szCs w:val="28"/>
        </w:rPr>
        <w:object w:dxaOrig="1080" w:dyaOrig="720">
          <v:shape id="_x0000_i1155" type="#_x0000_t75" style="width:58.05pt;height:36.55pt" o:ole="">
            <v:imagedata r:id="rId292" o:title=""/>
          </v:shape>
          <o:OLEObject Type="Embed" ProgID="Equation.3" ShapeID="_x0000_i1155" DrawAspect="Content" ObjectID="_1685257829" r:id="rId293"/>
        </w:object>
      </w:r>
      <w:r w:rsidRPr="00A84AD2">
        <w:rPr>
          <w:rFonts w:ascii="Times New Roman" w:hAnsi="Times New Roman" w:cs="Times New Roman"/>
          <w:color w:val="000000"/>
          <w:sz w:val="28"/>
          <w:szCs w:val="28"/>
        </w:rPr>
        <w:t>.</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Салыстырмалы атомдық масса мен молярлық масса қатынасқа байланысты</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position w:val="-12"/>
          <w:sz w:val="28"/>
          <w:szCs w:val="28"/>
        </w:rPr>
        <w:object w:dxaOrig="1170" w:dyaOrig="405">
          <v:shape id="_x0000_i1156" type="#_x0000_t75" style="width:58.05pt;height:21.5pt" o:ole="">
            <v:imagedata r:id="rId294" o:title=""/>
          </v:shape>
          <o:OLEObject Type="Embed" ProgID="Equation.3" ShapeID="_x0000_i1156" DrawAspect="Content" ObjectID="_1685257830" r:id="rId295"/>
        </w:object>
      </w:r>
      <w:r w:rsidRPr="00A84AD2">
        <w:rPr>
          <w:rFonts w:ascii="Times New Roman" w:hAnsi="Times New Roman" w:cs="Times New Roman"/>
          <w:color w:val="000000"/>
          <w:sz w:val="28"/>
          <w:szCs w:val="28"/>
        </w:rPr>
        <w:t xml:space="preserve"> или </w:t>
      </w:r>
      <w:r w:rsidRPr="00A84AD2">
        <w:rPr>
          <w:rFonts w:ascii="Times New Roman" w:hAnsi="Times New Roman" w:cs="Times New Roman"/>
          <w:color w:val="000000"/>
          <w:position w:val="-28"/>
          <w:sz w:val="28"/>
          <w:szCs w:val="28"/>
        </w:rPr>
        <w:object w:dxaOrig="1515" w:dyaOrig="720">
          <v:shape id="_x0000_i1157" type="#_x0000_t75" style="width:79.5pt;height:36.55pt" o:ole="">
            <v:imagedata r:id="rId296" o:title=""/>
          </v:shape>
          <o:OLEObject Type="Embed" ProgID="Equation.3" ShapeID="_x0000_i1157" DrawAspect="Content" ObjectID="_1685257831" r:id="rId297"/>
        </w:objec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Физикалық шамалардың сандық мәндерін ауыстырамыз және табамыз</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position w:val="-28"/>
          <w:sz w:val="28"/>
          <w:szCs w:val="28"/>
        </w:rPr>
        <w:object w:dxaOrig="4260" w:dyaOrig="735">
          <v:shape id="_x0000_i1158" type="#_x0000_t75" style="width:3in;height:36.55pt" o:ole="">
            <v:imagedata r:id="rId298" o:title=""/>
          </v:shape>
          <o:OLEObject Type="Embed" ProgID="Equation.3" ShapeID="_x0000_i1158" DrawAspect="Content" ObjectID="_1685257832" r:id="rId299"/>
        </w:object>
      </w:r>
    </w:p>
    <w:p w:rsidR="009E1A96" w:rsidRPr="00A84AD2" w:rsidRDefault="009E1A96" w:rsidP="009E1A96">
      <w:pPr>
        <w:pStyle w:val="text"/>
        <w:ind w:firstLine="708"/>
        <w:jc w:val="both"/>
        <w:rPr>
          <w:rFonts w:ascii="Times New Roman" w:hAnsi="Times New Roman" w:cs="Times New Roman"/>
          <w:color w:val="000000"/>
          <w:sz w:val="28"/>
          <w:szCs w:val="28"/>
        </w:rPr>
      </w:pPr>
      <w:r w:rsidRPr="00A84AD2">
        <w:rPr>
          <w:rFonts w:ascii="Times New Roman" w:hAnsi="Times New Roman" w:cs="Times New Roman"/>
          <w:b/>
          <w:color w:val="000000"/>
          <w:sz w:val="28"/>
          <w:szCs w:val="28"/>
        </w:rPr>
        <w:t xml:space="preserve">7.2 мысал. </w:t>
      </w:r>
      <w:r w:rsidRPr="00A84AD2">
        <w:rPr>
          <w:rFonts w:ascii="Times New Roman" w:hAnsi="Times New Roman" w:cs="Times New Roman"/>
          <w:color w:val="000000"/>
          <w:sz w:val="28"/>
          <w:szCs w:val="28"/>
        </w:rPr>
        <w:t>Екі электролиттік ванна тізбектей қосылған. Бірінші ваннада m1 = 3,9 г мырыш, екіншісінде, сол уақытта m2 = 2,24 г темір бөлінді. Мырыш екі валентті. Темірдің валенттілігін анықтаңыз.</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Шешім. Фарадей заңы бойынша бірінші және екінші электролиттік ваннада металл электродында бөлінетін масса тең</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position w:val="-34"/>
          <w:sz w:val="28"/>
          <w:szCs w:val="28"/>
        </w:rPr>
        <w:object w:dxaOrig="1410" w:dyaOrig="780">
          <v:shape id="_x0000_i1159" type="#_x0000_t75" style="width:1in;height:35.45pt" o:ole="">
            <v:imagedata r:id="rId300" o:title=""/>
          </v:shape>
          <o:OLEObject Type="Embed" ProgID="Equation.3" ShapeID="_x0000_i1159" DrawAspect="Content" ObjectID="_1685257833" r:id="rId301"/>
        </w:object>
      </w:r>
      <w:r w:rsidRPr="00A84AD2">
        <w:rPr>
          <w:rFonts w:ascii="Times New Roman" w:hAnsi="Times New Roman" w:cs="Times New Roman"/>
          <w:color w:val="000000"/>
          <w:sz w:val="28"/>
          <w:szCs w:val="28"/>
        </w:rPr>
        <w:t xml:space="preserve">                                                                                                      (1)</w:t>
      </w:r>
    </w:p>
    <w:p w:rsidR="009E1A96" w:rsidRPr="00A84AD2" w:rsidRDefault="009E1A96" w:rsidP="009E1A96">
      <w:pPr>
        <w:pStyle w:val="text"/>
        <w:spacing w:before="0" w:beforeAutospacing="0" w:after="0" w:afterAutospacing="0"/>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 xml:space="preserve">және </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position w:val="-34"/>
          <w:sz w:val="28"/>
          <w:szCs w:val="28"/>
        </w:rPr>
        <w:object w:dxaOrig="1470" w:dyaOrig="780">
          <v:shape id="_x0000_i1160" type="#_x0000_t75" style="width:1in;height:35.45pt" o:ole="">
            <v:imagedata r:id="rId302" o:title=""/>
          </v:shape>
          <o:OLEObject Type="Embed" ProgID="Equation.3" ShapeID="_x0000_i1160" DrawAspect="Content" ObjectID="_1685257834" r:id="rId303"/>
        </w:object>
      </w:r>
      <w:r w:rsidRPr="00A84AD2">
        <w:rPr>
          <w:rFonts w:ascii="Times New Roman" w:hAnsi="Times New Roman" w:cs="Times New Roman"/>
          <w:color w:val="000000"/>
          <w:sz w:val="28"/>
          <w:szCs w:val="28"/>
        </w:rPr>
        <w:t>.                                                                                                    (2)</w:t>
      </w:r>
    </w:p>
    <w:p w:rsidR="009E1A96" w:rsidRPr="00A84AD2" w:rsidRDefault="009E1A96" w:rsidP="009E1A96">
      <w:pPr>
        <w:pStyle w:val="text"/>
        <w:spacing w:before="0" w:beforeAutospacing="0" w:after="0" w:afterAutospacing="0"/>
        <w:jc w:val="both"/>
        <w:rPr>
          <w:rStyle w:val="a5"/>
          <w:rFonts w:ascii="Times New Roman" w:hAnsi="Times New Roman" w:cs="Times New Roman"/>
          <w:color w:val="000000"/>
        </w:rPr>
      </w:pPr>
      <w:r w:rsidRPr="00A84AD2">
        <w:rPr>
          <w:rStyle w:val="a5"/>
          <w:rFonts w:ascii="Times New Roman" w:hAnsi="Times New Roman" w:cs="Times New Roman"/>
          <w:color w:val="000000"/>
          <w:sz w:val="28"/>
          <w:szCs w:val="28"/>
        </w:rPr>
        <w:t>(1) теңдеуді екіншіге бөлсек, табамыз</w:t>
      </w:r>
    </w:p>
    <w:p w:rsidR="009E1A96" w:rsidRPr="00A84AD2" w:rsidRDefault="009E1A96" w:rsidP="009E1A96">
      <w:pPr>
        <w:pStyle w:val="text"/>
        <w:spacing w:before="0" w:beforeAutospacing="0" w:after="0" w:afterAutospacing="0"/>
        <w:ind w:firstLine="708"/>
        <w:jc w:val="both"/>
        <w:rPr>
          <w:rStyle w:val="a5"/>
          <w:rFonts w:ascii="Times New Roman" w:hAnsi="Times New Roman" w:cs="Times New Roman"/>
          <w:color w:val="000000"/>
          <w:sz w:val="28"/>
          <w:szCs w:val="28"/>
        </w:rPr>
      </w:pPr>
      <w:r w:rsidRPr="00A84AD2">
        <w:rPr>
          <w:rFonts w:ascii="Times New Roman" w:hAnsi="Times New Roman" w:cs="Times New Roman"/>
          <w:color w:val="000000"/>
          <w:position w:val="-34"/>
          <w:sz w:val="28"/>
          <w:szCs w:val="28"/>
        </w:rPr>
        <w:object w:dxaOrig="1500" w:dyaOrig="780">
          <v:shape id="_x0000_i1161" type="#_x0000_t75" style="width:1in;height:35.45pt" o:ole="">
            <v:imagedata r:id="rId304" o:title=""/>
          </v:shape>
          <o:OLEObject Type="Embed" ProgID="Equation.3" ShapeID="_x0000_i1161" DrawAspect="Content" ObjectID="_1685257835" r:id="rId305"/>
        </w:object>
      </w:r>
      <w:r w:rsidRPr="00A84AD2">
        <w:rPr>
          <w:rStyle w:val="a5"/>
          <w:rFonts w:ascii="Times New Roman" w:hAnsi="Times New Roman" w:cs="Times New Roman"/>
          <w:color w:val="000000"/>
          <w:sz w:val="28"/>
          <w:szCs w:val="28"/>
        </w:rPr>
        <w:t>.</w:t>
      </w:r>
    </w:p>
    <w:p w:rsidR="009E1A96" w:rsidRPr="00A84AD2" w:rsidRDefault="009E1A96" w:rsidP="009E1A96">
      <w:pPr>
        <w:pStyle w:val="text"/>
        <w:spacing w:before="0" w:beforeAutospacing="0" w:after="0" w:afterAutospacing="0"/>
        <w:jc w:val="both"/>
        <w:rPr>
          <w:rFonts w:ascii="Times New Roman" w:hAnsi="Times New Roman" w:cs="Times New Roman"/>
          <w:color w:val="000000"/>
        </w:rPr>
      </w:pPr>
      <w:r w:rsidRPr="00A84AD2">
        <w:rPr>
          <w:rFonts w:ascii="Times New Roman" w:hAnsi="Times New Roman" w:cs="Times New Roman"/>
          <w:color w:val="000000"/>
          <w:sz w:val="28"/>
          <w:szCs w:val="28"/>
        </w:rPr>
        <w:t>Физикалық шамалардың сандық мәндерін ауыстырыңыз</w:t>
      </w:r>
    </w:p>
    <w:p w:rsidR="009E1A96" w:rsidRPr="00A84AD2" w:rsidRDefault="009E1A96" w:rsidP="009E1A96">
      <w:pPr>
        <w:pStyle w:val="text"/>
        <w:spacing w:before="0" w:beforeAutospacing="0" w:after="0" w:afterAutospacing="0"/>
        <w:ind w:firstLine="708"/>
        <w:jc w:val="both"/>
        <w:rPr>
          <w:rStyle w:val="a5"/>
          <w:rFonts w:ascii="Times New Roman" w:hAnsi="Times New Roman" w:cs="Times New Roman"/>
          <w:color w:val="000000"/>
          <w:u w:val="none"/>
        </w:rPr>
      </w:pPr>
      <w:r w:rsidRPr="00A84AD2">
        <w:rPr>
          <w:rFonts w:ascii="Times New Roman" w:hAnsi="Times New Roman" w:cs="Times New Roman"/>
          <w:color w:val="000000"/>
          <w:position w:val="-32"/>
          <w:sz w:val="28"/>
          <w:szCs w:val="28"/>
        </w:rPr>
        <w:object w:dxaOrig="2040" w:dyaOrig="765">
          <v:shape id="_x0000_i1162" type="#_x0000_t75" style="width:99.95pt;height:35.45pt" o:ole="">
            <v:imagedata r:id="rId306" o:title=""/>
          </v:shape>
          <o:OLEObject Type="Embed" ProgID="Equation.3" ShapeID="_x0000_i1162" DrawAspect="Content" ObjectID="_1685257836" r:id="rId307"/>
        </w:object>
      </w:r>
    </w:p>
    <w:p w:rsidR="009E1A96" w:rsidRPr="00A84AD2" w:rsidRDefault="009E1A96" w:rsidP="009E1A96">
      <w:pPr>
        <w:pStyle w:val="text"/>
        <w:ind w:firstLine="709"/>
        <w:jc w:val="both"/>
        <w:rPr>
          <w:rStyle w:val="a5"/>
          <w:rFonts w:ascii="Times New Roman" w:hAnsi="Times New Roman" w:cs="Times New Roman"/>
          <w:color w:val="000000"/>
          <w:sz w:val="28"/>
          <w:szCs w:val="28"/>
          <w:u w:val="none"/>
        </w:rPr>
      </w:pPr>
      <w:r w:rsidRPr="00A84AD2">
        <w:rPr>
          <w:rFonts w:ascii="Times New Roman" w:hAnsi="Times New Roman" w:cs="Times New Roman"/>
          <w:b/>
          <w:color w:val="000000"/>
          <w:sz w:val="28"/>
          <w:szCs w:val="28"/>
        </w:rPr>
        <w:t xml:space="preserve"> 7.3.</w:t>
      </w:r>
      <w:r w:rsidRPr="00A84AD2">
        <w:rPr>
          <w:rFonts w:ascii="Times New Roman" w:hAnsi="Times New Roman" w:cs="Times New Roman"/>
          <w:b/>
          <w:color w:val="000000"/>
          <w:sz w:val="28"/>
          <w:szCs w:val="28"/>
          <w:lang w:val="kk-KZ"/>
        </w:rPr>
        <w:t xml:space="preserve"> Мысалы</w:t>
      </w:r>
      <w:r w:rsidRPr="00A84AD2">
        <w:rPr>
          <w:rFonts w:ascii="Times New Roman" w:hAnsi="Times New Roman" w:cs="Times New Roman"/>
          <w:color w:val="000000"/>
          <w:sz w:val="28"/>
          <w:szCs w:val="28"/>
        </w:rPr>
        <w:t xml:space="preserve"> </w:t>
      </w:r>
      <w:r w:rsidRPr="00A84AD2">
        <w:rPr>
          <w:rStyle w:val="a5"/>
          <w:rFonts w:ascii="Times New Roman" w:hAnsi="Times New Roman" w:cs="Times New Roman"/>
          <w:color w:val="000000"/>
          <w:sz w:val="28"/>
          <w:szCs w:val="28"/>
          <w:u w:val="none"/>
        </w:rPr>
        <w:t>Мыс сульфатының ерітіндісі бар электролиттік ванна ЭҚК ξ = 4 В және ішкі кедергісі r = 0,1 Ом болатын батареялар батареясына қосылған. T = 10 мин уақыт ішінде электролиз кезінде бөлінген мыс массасын анықтаңыз, егер поляризация ЭҚК ξp = 1,5 В болса және ерітіндінің R кедергісі 0,5 Ом болса. Мыс екі валентті.</w:t>
      </w:r>
    </w:p>
    <w:p w:rsidR="009E1A96" w:rsidRPr="00A84AD2" w:rsidRDefault="009E1A96" w:rsidP="009E1A96">
      <w:pPr>
        <w:pStyle w:val="text"/>
        <w:spacing w:before="0" w:beforeAutospacing="0" w:after="0" w:afterAutospacing="0"/>
        <w:ind w:firstLine="709"/>
        <w:jc w:val="both"/>
        <w:rPr>
          <w:rStyle w:val="a5"/>
          <w:rFonts w:ascii="Times New Roman" w:hAnsi="Times New Roman" w:cs="Times New Roman"/>
          <w:color w:val="000000"/>
          <w:sz w:val="28"/>
          <w:szCs w:val="28"/>
          <w:u w:val="none"/>
        </w:rPr>
      </w:pPr>
      <w:r w:rsidRPr="00A84AD2">
        <w:rPr>
          <w:rStyle w:val="a5"/>
          <w:rFonts w:ascii="Times New Roman" w:hAnsi="Times New Roman" w:cs="Times New Roman"/>
          <w:color w:val="000000"/>
          <w:sz w:val="28"/>
          <w:szCs w:val="28"/>
          <w:u w:val="none"/>
        </w:rPr>
        <w:t>Шешім. Фарадей заңы бойынша электродта бөлінетін металдың массасы мынада</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position w:val="-26"/>
          <w:sz w:val="28"/>
          <w:szCs w:val="28"/>
        </w:rPr>
        <w:object w:dxaOrig="1305" w:dyaOrig="705">
          <v:shape id="_x0000_i1163" type="#_x0000_t75" style="width:64.5pt;height:35.45pt" o:ole="">
            <v:imagedata r:id="rId290" o:title=""/>
          </v:shape>
          <o:OLEObject Type="Embed" ProgID="Equation.3" ShapeID="_x0000_i1163" DrawAspect="Content" ObjectID="_1685257837" r:id="rId308"/>
        </w:object>
      </w:r>
      <w:r w:rsidRPr="00A84AD2">
        <w:rPr>
          <w:rFonts w:ascii="Times New Roman" w:hAnsi="Times New Roman" w:cs="Times New Roman"/>
          <w:color w:val="000000"/>
          <w:sz w:val="28"/>
          <w:szCs w:val="28"/>
        </w:rPr>
        <w:t>.                                                                                                       (1)</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Ағымдағы күшті Ом заңынан анықтаймыз</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position w:val="-26"/>
          <w:sz w:val="28"/>
          <w:szCs w:val="28"/>
        </w:rPr>
        <w:object w:dxaOrig="1200" w:dyaOrig="705">
          <v:shape id="_x0000_i1164" type="#_x0000_t75" style="width:58.05pt;height:35.45pt" o:ole="">
            <v:imagedata r:id="rId309" o:title=""/>
          </v:shape>
          <o:OLEObject Type="Embed" ProgID="Equation.3" ShapeID="_x0000_i1164" DrawAspect="Content" ObjectID="_1685257838" r:id="rId310"/>
        </w:object>
      </w:r>
      <w:r w:rsidRPr="00A84AD2">
        <w:rPr>
          <w:rFonts w:ascii="Times New Roman" w:hAnsi="Times New Roman" w:cs="Times New Roman"/>
          <w:color w:val="000000"/>
          <w:sz w:val="28"/>
          <w:szCs w:val="28"/>
        </w:rPr>
        <w:t>.                                                                                                        (2)</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(2) өрнекті ескере отырып, (1) формула форманы алады</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position w:val="-26"/>
          <w:sz w:val="28"/>
          <w:szCs w:val="28"/>
        </w:rPr>
        <w:object w:dxaOrig="1920" w:dyaOrig="705">
          <v:shape id="_x0000_i1165" type="#_x0000_t75" style="width:93.5pt;height:35.45pt" o:ole="">
            <v:imagedata r:id="rId311" o:title=""/>
          </v:shape>
          <o:OLEObject Type="Embed" ProgID="Equation.3" ShapeID="_x0000_i1165" DrawAspect="Content" ObjectID="_1685257839" r:id="rId312"/>
        </w:object>
      </w:r>
      <w:r w:rsidRPr="00A84AD2">
        <w:rPr>
          <w:rFonts w:ascii="Times New Roman" w:hAnsi="Times New Roman" w:cs="Times New Roman"/>
          <w:color w:val="000000"/>
          <w:sz w:val="28"/>
          <w:szCs w:val="28"/>
        </w:rPr>
        <w:t>.</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Физикалық шамалардың сандық мәндерін ауыстырамыз және табамыз</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position w:val="-32"/>
          <w:sz w:val="28"/>
          <w:szCs w:val="28"/>
        </w:rPr>
        <w:object w:dxaOrig="5520" w:dyaOrig="780">
          <v:shape id="_x0000_i1166" type="#_x0000_t75" style="width:274.05pt;height:35.45pt" o:ole="">
            <v:imagedata r:id="rId313" o:title=""/>
          </v:shape>
          <o:OLEObject Type="Embed" ProgID="Equation.3" ShapeID="_x0000_i1166" DrawAspect="Content" ObjectID="_1685257840" r:id="rId314"/>
        </w:object>
      </w:r>
    </w:p>
    <w:p w:rsidR="009E1A96" w:rsidRPr="00A84AD2" w:rsidRDefault="009E1A96" w:rsidP="009E1A96">
      <w:pPr>
        <w:ind w:firstLine="709"/>
        <w:jc w:val="both"/>
        <w:rPr>
          <w:b/>
          <w:color w:val="000000"/>
          <w:sz w:val="28"/>
          <w:szCs w:val="28"/>
        </w:rPr>
      </w:pPr>
      <w:r w:rsidRPr="00A84AD2">
        <w:rPr>
          <w:b/>
          <w:color w:val="000000"/>
          <w:sz w:val="28"/>
          <w:szCs w:val="28"/>
        </w:rPr>
        <w:t>Өз бетінше шешуге арналған тапсырмалар</w:t>
      </w:r>
    </w:p>
    <w:p w:rsidR="009E1A96" w:rsidRPr="00A84AD2" w:rsidRDefault="009E1A96" w:rsidP="009E1A96">
      <w:pPr>
        <w:ind w:firstLine="709"/>
        <w:jc w:val="both"/>
        <w:rPr>
          <w:b/>
          <w:color w:val="000000"/>
          <w:sz w:val="28"/>
          <w:szCs w:val="28"/>
        </w:rPr>
      </w:pPr>
      <w:r w:rsidRPr="00A84AD2">
        <w:rPr>
          <w:b/>
          <w:color w:val="000000"/>
          <w:sz w:val="28"/>
          <w:szCs w:val="28"/>
        </w:rPr>
        <w:t xml:space="preserve">Тапсырма 7.1. </w:t>
      </w:r>
      <w:r w:rsidRPr="00A84AD2">
        <w:rPr>
          <w:color w:val="000000"/>
          <w:sz w:val="28"/>
          <w:szCs w:val="28"/>
        </w:rPr>
        <w:t>Мыс сульфатының электролизі кезінде t = 5 с уақыт ішінде бөлінген мыс қабатының қалыңдығын h анықтаңыз, егер ток тығыздығы j = 80 А / м2 болса.</w:t>
      </w:r>
    </w:p>
    <w:p w:rsidR="009E1A96" w:rsidRPr="00A84AD2" w:rsidRDefault="009E1A96" w:rsidP="009E1A96">
      <w:pPr>
        <w:ind w:firstLine="709"/>
        <w:jc w:val="both"/>
        <w:rPr>
          <w:b/>
          <w:color w:val="000000"/>
          <w:sz w:val="28"/>
          <w:szCs w:val="28"/>
        </w:rPr>
      </w:pPr>
      <w:r w:rsidRPr="00A84AD2">
        <w:rPr>
          <w:b/>
          <w:color w:val="000000"/>
          <w:sz w:val="28"/>
          <w:szCs w:val="28"/>
        </w:rPr>
        <w:t xml:space="preserve">7.2-тапсырма. </w:t>
      </w:r>
      <w:r w:rsidRPr="00A84AD2">
        <w:rPr>
          <w:color w:val="000000"/>
          <w:sz w:val="28"/>
          <w:szCs w:val="28"/>
        </w:rPr>
        <w:t>Мыс сульфатының ерітіндісімен электролиттік ванна арқылы өтетін ток күші Δt = 20 с уақыт ішінде I0 = 0-ден I = 2 А-ға дейін бірқалыпты өседі, катодта осы уақыт аралығында бөлінген мыс массасын табыңыз. ванна.</w:t>
      </w:r>
    </w:p>
    <w:p w:rsidR="009E1A96" w:rsidRPr="00A84AD2" w:rsidRDefault="009E1A96" w:rsidP="009E1A96">
      <w:pPr>
        <w:ind w:firstLine="709"/>
        <w:jc w:val="both"/>
        <w:rPr>
          <w:b/>
          <w:color w:val="000000"/>
          <w:sz w:val="28"/>
          <w:szCs w:val="28"/>
        </w:rPr>
      </w:pPr>
      <w:r w:rsidRPr="00A84AD2">
        <w:rPr>
          <w:b/>
          <w:color w:val="000000"/>
          <w:sz w:val="28"/>
          <w:szCs w:val="28"/>
        </w:rPr>
        <w:t xml:space="preserve">Тапсырма 7.3. </w:t>
      </w:r>
      <w:r w:rsidRPr="00A84AD2">
        <w:rPr>
          <w:color w:val="000000"/>
          <w:sz w:val="28"/>
          <w:szCs w:val="28"/>
        </w:rPr>
        <w:t>Электролиттік ваннада ерітінді арқылы Q = 193 кС заряд өтті. Бұл жағдайда катодта ν = 1 моль зат мөлшері бар металл бөлінді. Металдың валенттілігін Z анықтаңыз.</w:t>
      </w:r>
    </w:p>
    <w:p w:rsidR="009E1A96" w:rsidRPr="00A84AD2" w:rsidRDefault="009E1A96" w:rsidP="009E1A96">
      <w:pPr>
        <w:ind w:firstLine="709"/>
        <w:jc w:val="both"/>
        <w:rPr>
          <w:b/>
          <w:color w:val="000000"/>
          <w:sz w:val="28"/>
          <w:szCs w:val="28"/>
        </w:rPr>
      </w:pPr>
      <w:r w:rsidRPr="00A84AD2">
        <w:rPr>
          <w:b/>
          <w:color w:val="000000"/>
          <w:sz w:val="28"/>
          <w:szCs w:val="28"/>
        </w:rPr>
        <w:t xml:space="preserve">Тапсырма 7.4. </w:t>
      </w:r>
      <w:r w:rsidRPr="00A84AD2">
        <w:rPr>
          <w:color w:val="000000"/>
          <w:sz w:val="28"/>
          <w:szCs w:val="28"/>
        </w:rPr>
        <w:t>Егер t = 5 мин уақыт ішінде ерітіндіден I = 2 А ток өтсе, электролиттік ваннаның катодына түскен екі валентті металдың ν мөлшері мен N атомдарының санын анықтаңыз.</w:t>
      </w:r>
    </w:p>
    <w:p w:rsidR="009E1A96" w:rsidRPr="00A84AD2" w:rsidRDefault="009E1A96" w:rsidP="009E1A96">
      <w:pPr>
        <w:ind w:firstLine="709"/>
        <w:jc w:val="both"/>
        <w:rPr>
          <w:color w:val="000000"/>
          <w:sz w:val="28"/>
          <w:szCs w:val="28"/>
        </w:rPr>
      </w:pPr>
      <w:r w:rsidRPr="00A84AD2">
        <w:rPr>
          <w:b/>
          <w:color w:val="000000"/>
          <w:sz w:val="28"/>
          <w:szCs w:val="28"/>
        </w:rPr>
        <w:t xml:space="preserve">Тапсырма 7.5. </w:t>
      </w:r>
      <w:r w:rsidRPr="00A84AD2">
        <w:rPr>
          <w:color w:val="000000"/>
          <w:sz w:val="28"/>
          <w:szCs w:val="28"/>
        </w:rPr>
        <w:t>J = 10 А / м2 ток тығыздығы кезінде t = 5 мин ішінде электрод бетінің 1 см2-не қанша екі валентті металл атомы бөлінеді?</w:t>
      </w:r>
    </w:p>
    <w:p w:rsidR="009E1A96" w:rsidRPr="00A84AD2" w:rsidRDefault="009E1A96" w:rsidP="009E1A96">
      <w:pPr>
        <w:ind w:firstLine="709"/>
        <w:jc w:val="both"/>
        <w:rPr>
          <w:b/>
          <w:color w:val="000000"/>
          <w:sz w:val="28"/>
          <w:szCs w:val="28"/>
        </w:rPr>
      </w:pPr>
    </w:p>
    <w:p w:rsidR="009E1A96" w:rsidRPr="00A84AD2" w:rsidRDefault="009E1A96" w:rsidP="009E1A96">
      <w:pPr>
        <w:ind w:firstLine="709"/>
        <w:jc w:val="both"/>
        <w:rPr>
          <w:b/>
          <w:color w:val="000000"/>
          <w:sz w:val="28"/>
          <w:szCs w:val="28"/>
          <w:lang w:val="kk-KZ"/>
        </w:rPr>
      </w:pPr>
      <w:r w:rsidRPr="00A84AD2">
        <w:rPr>
          <w:b/>
          <w:color w:val="000000"/>
          <w:sz w:val="28"/>
          <w:szCs w:val="28"/>
          <w:lang w:val="kk-KZ"/>
        </w:rPr>
        <w:t>8-сабақ. Электр қуаты.</w:t>
      </w:r>
    </w:p>
    <w:p w:rsidR="009E1A96" w:rsidRPr="00A84AD2" w:rsidRDefault="009E1A96" w:rsidP="009E1A96">
      <w:pPr>
        <w:ind w:firstLine="709"/>
        <w:jc w:val="both"/>
        <w:rPr>
          <w:b/>
          <w:color w:val="000000"/>
          <w:sz w:val="28"/>
          <w:szCs w:val="28"/>
          <w:lang w:val="kk-KZ"/>
        </w:rPr>
      </w:pPr>
    </w:p>
    <w:p w:rsidR="009E1A96" w:rsidRPr="00A84AD2" w:rsidRDefault="009E1A96" w:rsidP="009E1A96">
      <w:pPr>
        <w:ind w:firstLine="709"/>
        <w:jc w:val="both"/>
        <w:rPr>
          <w:b/>
          <w:color w:val="000000"/>
          <w:sz w:val="28"/>
          <w:szCs w:val="28"/>
          <w:lang w:val="kk-KZ"/>
        </w:rPr>
      </w:pPr>
      <w:r w:rsidRPr="00A84AD2">
        <w:rPr>
          <w:b/>
          <w:color w:val="000000"/>
          <w:sz w:val="28"/>
          <w:szCs w:val="28"/>
          <w:lang w:val="kk-KZ"/>
        </w:rPr>
        <w:lastRenderedPageBreak/>
        <w:t xml:space="preserve">Тапсырма 8.1. </w:t>
      </w:r>
      <w:r w:rsidRPr="00A84AD2">
        <w:rPr>
          <w:color w:val="000000"/>
          <w:sz w:val="28"/>
          <w:szCs w:val="28"/>
          <w:lang w:val="kk-KZ"/>
        </w:rPr>
        <w:t>Радиусы R = 1 см жалғыз металл шардың электр сыйымдылығын С табыңыз.</w:t>
      </w:r>
    </w:p>
    <w:p w:rsidR="009E1A96" w:rsidRPr="00A84AD2" w:rsidRDefault="009E1A96" w:rsidP="009E1A96">
      <w:pPr>
        <w:ind w:left="360" w:firstLine="348"/>
        <w:jc w:val="both"/>
        <w:rPr>
          <w:b/>
          <w:color w:val="000000"/>
          <w:sz w:val="28"/>
          <w:szCs w:val="28"/>
          <w:lang w:val="kk-KZ"/>
        </w:rPr>
      </w:pPr>
      <w:r w:rsidRPr="00A84AD2">
        <w:rPr>
          <w:b/>
          <w:color w:val="000000"/>
          <w:sz w:val="28"/>
          <w:szCs w:val="28"/>
          <w:lang w:val="kk-KZ"/>
        </w:rPr>
        <w:t xml:space="preserve">Мәселенің шешімі. </w:t>
      </w:r>
      <w:r w:rsidRPr="00A84AD2">
        <w:rPr>
          <w:color w:val="000000"/>
          <w:sz w:val="28"/>
          <w:szCs w:val="28"/>
          <w:lang w:val="kk-KZ"/>
        </w:rPr>
        <w:t>Жалғыз өткізгіштің сыйымдылығының анықтамасына сәйкес, біз жалғыз металл шардың сыйымдылығын табамыз</w:t>
      </w:r>
    </w:p>
    <w:p w:rsidR="009E1A96" w:rsidRPr="00A84AD2" w:rsidRDefault="009E1A96" w:rsidP="009E1A96">
      <w:pPr>
        <w:ind w:left="360" w:firstLine="348"/>
        <w:jc w:val="both"/>
        <w:rPr>
          <w:color w:val="000000"/>
          <w:sz w:val="28"/>
          <w:szCs w:val="28"/>
          <w:lang w:val="kk-KZ"/>
        </w:rPr>
      </w:pPr>
      <w:r w:rsidRPr="00A84AD2">
        <w:rPr>
          <w:color w:val="000000"/>
          <w:position w:val="-12"/>
          <w:sz w:val="28"/>
          <w:szCs w:val="28"/>
        </w:rPr>
        <w:object w:dxaOrig="1380" w:dyaOrig="380">
          <v:shape id="_x0000_i1167" type="#_x0000_t75" style="width:1in;height:21.5pt" o:ole="">
            <v:imagedata r:id="rId315" o:title=""/>
          </v:shape>
          <o:OLEObject Type="Embed" ProgID="Equation.3" ShapeID="_x0000_i1167" DrawAspect="Content" ObjectID="_1685257841" r:id="rId316"/>
        </w:object>
      </w:r>
      <w:r w:rsidRPr="00A84AD2">
        <w:rPr>
          <w:color w:val="000000"/>
          <w:sz w:val="28"/>
          <w:szCs w:val="28"/>
          <w:lang w:val="kk-KZ"/>
        </w:rPr>
        <w:t>.</w:t>
      </w:r>
    </w:p>
    <w:p w:rsidR="009E1A96" w:rsidRPr="00A84AD2" w:rsidRDefault="009E1A96" w:rsidP="009E1A96">
      <w:pPr>
        <w:ind w:firstLine="709"/>
        <w:jc w:val="both"/>
        <w:rPr>
          <w:color w:val="000000"/>
          <w:sz w:val="28"/>
          <w:szCs w:val="28"/>
          <w:lang w:val="kk-KZ"/>
        </w:rPr>
      </w:pPr>
      <w:r w:rsidRPr="00A84AD2">
        <w:rPr>
          <w:color w:val="000000"/>
          <w:sz w:val="28"/>
          <w:szCs w:val="28"/>
          <w:lang w:val="kk-KZ"/>
        </w:rPr>
        <w:t>Физикалық шамалар мен тұрақтылардың сандық мәндерін қойып, табамыз</w:t>
      </w:r>
    </w:p>
    <w:p w:rsidR="009E1A96" w:rsidRPr="00A84AD2" w:rsidRDefault="009E1A96" w:rsidP="009E1A96">
      <w:pPr>
        <w:ind w:firstLine="709"/>
        <w:jc w:val="both"/>
        <w:rPr>
          <w:color w:val="000000"/>
          <w:sz w:val="28"/>
          <w:szCs w:val="28"/>
        </w:rPr>
      </w:pPr>
      <w:r w:rsidRPr="00A84AD2">
        <w:rPr>
          <w:color w:val="000000"/>
          <w:position w:val="-10"/>
          <w:sz w:val="28"/>
          <w:szCs w:val="28"/>
        </w:rPr>
        <w:object w:dxaOrig="4740" w:dyaOrig="420">
          <v:shape id="_x0000_i1168" type="#_x0000_t75" style="width:237.5pt;height:21.5pt" o:ole="">
            <v:imagedata r:id="rId317" o:title=""/>
          </v:shape>
          <o:OLEObject Type="Embed" ProgID="Equation.3" ShapeID="_x0000_i1168" DrawAspect="Content" ObjectID="_1685257842" r:id="rId318"/>
        </w:object>
      </w:r>
      <w:r w:rsidRPr="00A84AD2">
        <w:rPr>
          <w:color w:val="000000"/>
          <w:sz w:val="28"/>
          <w:szCs w:val="28"/>
        </w:rPr>
        <w:t>Ф = 1,11 пФ.</w:t>
      </w:r>
    </w:p>
    <w:p w:rsidR="009E1A96" w:rsidRPr="00A84AD2" w:rsidRDefault="009E1A96" w:rsidP="009E1A96">
      <w:pPr>
        <w:ind w:firstLine="709"/>
        <w:jc w:val="both"/>
        <w:rPr>
          <w:color w:val="000000"/>
          <w:sz w:val="28"/>
          <w:szCs w:val="28"/>
        </w:rPr>
      </w:pPr>
      <w:r w:rsidRPr="00A84AD2">
        <w:rPr>
          <w:i/>
          <w:color w:val="000000"/>
          <w:sz w:val="28"/>
          <w:szCs w:val="28"/>
          <w:lang w:val="kk-KZ"/>
        </w:rPr>
        <w:t>Жауабы</w:t>
      </w:r>
      <w:r w:rsidRPr="00A84AD2">
        <w:rPr>
          <w:color w:val="000000"/>
          <w:sz w:val="28"/>
          <w:szCs w:val="28"/>
        </w:rPr>
        <w:t xml:space="preserve">: </w:t>
      </w:r>
      <w:r w:rsidRPr="00A84AD2">
        <w:rPr>
          <w:i/>
          <w:color w:val="000000"/>
          <w:sz w:val="28"/>
          <w:szCs w:val="28"/>
        </w:rPr>
        <w:t>C=</w:t>
      </w:r>
      <w:r w:rsidRPr="00A84AD2">
        <w:rPr>
          <w:color w:val="000000"/>
          <w:sz w:val="28"/>
          <w:szCs w:val="28"/>
        </w:rPr>
        <w:t>1,11 пФ.</w:t>
      </w:r>
    </w:p>
    <w:p w:rsidR="009E1A96" w:rsidRPr="00A84AD2" w:rsidRDefault="009E1A96" w:rsidP="009E1A96">
      <w:pPr>
        <w:ind w:firstLine="709"/>
        <w:jc w:val="both"/>
        <w:rPr>
          <w:b/>
          <w:color w:val="000000"/>
          <w:sz w:val="28"/>
          <w:szCs w:val="28"/>
        </w:rPr>
      </w:pPr>
      <w:r w:rsidRPr="00A84AD2">
        <w:rPr>
          <w:b/>
          <w:color w:val="000000"/>
          <w:sz w:val="28"/>
          <w:szCs w:val="28"/>
        </w:rPr>
        <w:t xml:space="preserve">Тапсырма 8.2. </w:t>
      </w:r>
      <w:r w:rsidRPr="00A84AD2">
        <w:rPr>
          <w:color w:val="000000"/>
          <w:sz w:val="28"/>
          <w:szCs w:val="28"/>
        </w:rPr>
        <w:t>R1 = 2 см және R2 = 6 см радиустары бар екі металл шарды өткізгіш байланыстырады, олардың сыйымдылығын ескермеуге болады. Шарларға Q = 1 nC заряды берілді. Шарлардағы зарядтардың беттік тығыздығын табыңыз</w:t>
      </w:r>
      <w:r w:rsidRPr="00A84AD2">
        <w:rPr>
          <w:b/>
          <w:color w:val="000000"/>
          <w:sz w:val="28"/>
          <w:szCs w:val="28"/>
        </w:rPr>
        <w:t>.</w:t>
      </w:r>
    </w:p>
    <w:p w:rsidR="009E1A96" w:rsidRPr="00A84AD2" w:rsidRDefault="009E1A96" w:rsidP="009E1A96">
      <w:pPr>
        <w:ind w:firstLine="709"/>
        <w:jc w:val="both"/>
        <w:rPr>
          <w:color w:val="000000"/>
          <w:sz w:val="28"/>
          <w:szCs w:val="28"/>
        </w:rPr>
      </w:pPr>
      <w:r w:rsidRPr="00A84AD2">
        <w:rPr>
          <w:b/>
          <w:color w:val="000000"/>
          <w:sz w:val="28"/>
          <w:szCs w:val="28"/>
        </w:rPr>
        <w:t>Мәселенің шешімі.</w:t>
      </w:r>
      <w:r w:rsidRPr="00A84AD2">
        <w:rPr>
          <w:color w:val="000000"/>
          <w:sz w:val="28"/>
          <w:szCs w:val="28"/>
        </w:rPr>
        <w:t xml:space="preserve"> Шарлардағы зарядтардың беттік тығыздығын анықтау үшін, шарлар арасындағы зарядтың таралуын білу керек, өйткені:</w:t>
      </w:r>
    </w:p>
    <w:p w:rsidR="009E1A96" w:rsidRPr="00A84AD2" w:rsidRDefault="009E1A96" w:rsidP="009E1A96">
      <w:pPr>
        <w:ind w:firstLine="709"/>
        <w:jc w:val="both"/>
        <w:rPr>
          <w:color w:val="000000"/>
          <w:sz w:val="28"/>
          <w:szCs w:val="28"/>
        </w:rPr>
      </w:pPr>
      <w:r w:rsidRPr="00A84AD2">
        <w:rPr>
          <w:color w:val="000000"/>
          <w:position w:val="-34"/>
          <w:sz w:val="28"/>
          <w:szCs w:val="28"/>
        </w:rPr>
        <w:object w:dxaOrig="1240" w:dyaOrig="780">
          <v:shape id="_x0000_i1169" type="#_x0000_t75" style="width:64.5pt;height:35.45pt" o:ole="">
            <v:imagedata r:id="rId319" o:title=""/>
          </v:shape>
          <o:OLEObject Type="Embed" ProgID="Equation.3" ShapeID="_x0000_i1169" DrawAspect="Content" ObjectID="_1685257843" r:id="rId320"/>
        </w:object>
      </w:r>
      <w:r w:rsidRPr="00A84AD2">
        <w:rPr>
          <w:color w:val="000000"/>
          <w:sz w:val="28"/>
          <w:szCs w:val="28"/>
        </w:rPr>
        <w:t xml:space="preserve"> и </w:t>
      </w:r>
      <w:r w:rsidRPr="00A84AD2">
        <w:rPr>
          <w:color w:val="000000"/>
          <w:position w:val="-34"/>
          <w:sz w:val="28"/>
          <w:szCs w:val="28"/>
        </w:rPr>
        <w:object w:dxaOrig="1280" w:dyaOrig="780">
          <v:shape id="_x0000_i1170" type="#_x0000_t75" style="width:64.5pt;height:35.45pt" o:ole="">
            <v:imagedata r:id="rId321" o:title=""/>
          </v:shape>
          <o:OLEObject Type="Embed" ProgID="Equation.3" ShapeID="_x0000_i1170" DrawAspect="Content" ObjectID="_1685257844" r:id="rId322"/>
        </w:object>
      </w:r>
      <w:r w:rsidRPr="00A84AD2">
        <w:rPr>
          <w:color w:val="000000"/>
          <w:sz w:val="28"/>
          <w:szCs w:val="28"/>
        </w:rPr>
        <w:t>,                                                                                     (1)</w:t>
      </w:r>
    </w:p>
    <w:p w:rsidR="009E1A96" w:rsidRPr="00A84AD2" w:rsidRDefault="009E1A96" w:rsidP="009E1A96">
      <w:pPr>
        <w:jc w:val="both"/>
        <w:rPr>
          <w:color w:val="000000"/>
          <w:sz w:val="28"/>
          <w:szCs w:val="28"/>
        </w:rPr>
      </w:pPr>
      <w:r w:rsidRPr="00A84AD2">
        <w:rPr>
          <w:color w:val="000000"/>
          <w:sz w:val="28"/>
          <w:szCs w:val="28"/>
        </w:rPr>
        <w:t>сонда</w:t>
      </w:r>
    </w:p>
    <w:p w:rsidR="009E1A96" w:rsidRPr="00A84AD2" w:rsidRDefault="009E1A96" w:rsidP="009E1A96">
      <w:pPr>
        <w:ind w:firstLine="708"/>
        <w:jc w:val="both"/>
        <w:rPr>
          <w:color w:val="000000"/>
          <w:sz w:val="28"/>
          <w:szCs w:val="28"/>
        </w:rPr>
      </w:pPr>
      <w:r w:rsidRPr="00A84AD2">
        <w:rPr>
          <w:color w:val="000000"/>
          <w:position w:val="-12"/>
          <w:sz w:val="28"/>
          <w:szCs w:val="28"/>
        </w:rPr>
        <w:object w:dxaOrig="1380" w:dyaOrig="380">
          <v:shape id="_x0000_i1171" type="#_x0000_t75" style="width:1in;height:21.5pt" o:ole="">
            <v:imagedata r:id="rId323" o:title=""/>
          </v:shape>
          <o:OLEObject Type="Embed" ProgID="Equation.3" ShapeID="_x0000_i1171" DrawAspect="Content" ObjectID="_1685257845" r:id="rId324"/>
        </w:object>
      </w:r>
      <w:r w:rsidRPr="00A84AD2">
        <w:rPr>
          <w:color w:val="000000"/>
          <w:sz w:val="28"/>
          <w:szCs w:val="28"/>
        </w:rPr>
        <w:t>.                                                                                                          (2)</w:t>
      </w:r>
    </w:p>
    <w:p w:rsidR="009E1A96" w:rsidRPr="00A84AD2" w:rsidRDefault="009E1A96" w:rsidP="009E1A96">
      <w:pPr>
        <w:ind w:firstLine="709"/>
        <w:jc w:val="both"/>
        <w:rPr>
          <w:color w:val="000000"/>
          <w:sz w:val="28"/>
          <w:szCs w:val="28"/>
        </w:rPr>
      </w:pPr>
      <w:r w:rsidRPr="00A84AD2">
        <w:rPr>
          <w:color w:val="000000"/>
          <w:sz w:val="28"/>
          <w:szCs w:val="28"/>
        </w:rPr>
        <w:t>Сыйымдылықтың анықтамасын қолданып, шарлардың потенциалын табамыз</w:t>
      </w:r>
    </w:p>
    <w:p w:rsidR="009E1A96" w:rsidRPr="00A84AD2" w:rsidRDefault="009E1A96" w:rsidP="009E1A96">
      <w:pPr>
        <w:ind w:firstLine="709"/>
        <w:jc w:val="both"/>
        <w:rPr>
          <w:color w:val="000000"/>
          <w:sz w:val="28"/>
          <w:szCs w:val="28"/>
        </w:rPr>
      </w:pPr>
      <w:r w:rsidRPr="00A84AD2">
        <w:rPr>
          <w:color w:val="000000"/>
          <w:position w:val="-34"/>
          <w:sz w:val="28"/>
          <w:szCs w:val="28"/>
        </w:rPr>
        <w:object w:dxaOrig="920" w:dyaOrig="780">
          <v:shape id="_x0000_i1172" type="#_x0000_t75" style="width:44.05pt;height:35.45pt" o:ole="">
            <v:imagedata r:id="rId325" o:title=""/>
          </v:shape>
          <o:OLEObject Type="Embed" ProgID="Equation.3" ShapeID="_x0000_i1172" DrawAspect="Content" ObjectID="_1685257846" r:id="rId326"/>
        </w:object>
      </w:r>
      <w:r w:rsidRPr="00A84AD2">
        <w:rPr>
          <w:color w:val="000000"/>
          <w:sz w:val="28"/>
          <w:szCs w:val="28"/>
        </w:rPr>
        <w:t xml:space="preserve">, </w:t>
      </w:r>
      <w:r w:rsidRPr="00A84AD2">
        <w:rPr>
          <w:color w:val="000000"/>
          <w:position w:val="-34"/>
          <w:sz w:val="28"/>
          <w:szCs w:val="28"/>
        </w:rPr>
        <w:object w:dxaOrig="999" w:dyaOrig="780">
          <v:shape id="_x0000_i1173" type="#_x0000_t75" style="width:50.5pt;height:35.45pt" o:ole="">
            <v:imagedata r:id="rId327" o:title=""/>
          </v:shape>
          <o:OLEObject Type="Embed" ProgID="Equation.3" ShapeID="_x0000_i1173" DrawAspect="Content" ObjectID="_1685257847" r:id="rId328"/>
        </w:object>
      </w:r>
      <w:r w:rsidRPr="00A84AD2">
        <w:rPr>
          <w:color w:val="000000"/>
          <w:sz w:val="28"/>
          <w:szCs w:val="28"/>
        </w:rPr>
        <w:t>.                                                                                                (3)</w:t>
      </w:r>
    </w:p>
    <w:p w:rsidR="009E1A96" w:rsidRPr="00A84AD2" w:rsidRDefault="009E1A96" w:rsidP="009E1A96">
      <w:pPr>
        <w:jc w:val="both"/>
        <w:rPr>
          <w:color w:val="000000"/>
          <w:sz w:val="28"/>
          <w:szCs w:val="28"/>
        </w:rPr>
      </w:pPr>
      <w:r w:rsidRPr="00A84AD2">
        <w:rPr>
          <w:color w:val="000000"/>
          <w:sz w:val="28"/>
          <w:szCs w:val="28"/>
        </w:rPr>
        <w:t>Шарларды өткізгіш байланыстырғандықтан, олардың потенциалдары тең</w:t>
      </w:r>
    </w:p>
    <w:p w:rsidR="009E1A96" w:rsidRPr="00A84AD2" w:rsidRDefault="009E1A96" w:rsidP="009E1A96">
      <w:pPr>
        <w:ind w:left="360" w:firstLine="348"/>
        <w:jc w:val="both"/>
        <w:rPr>
          <w:color w:val="000000"/>
          <w:sz w:val="28"/>
          <w:szCs w:val="28"/>
        </w:rPr>
      </w:pPr>
      <w:r w:rsidRPr="00A84AD2">
        <w:rPr>
          <w:color w:val="000000"/>
          <w:position w:val="-12"/>
          <w:sz w:val="28"/>
          <w:szCs w:val="28"/>
        </w:rPr>
        <w:object w:dxaOrig="859" w:dyaOrig="380">
          <v:shape id="_x0000_i1174" type="#_x0000_t75" style="width:44.05pt;height:21.5pt" o:ole="">
            <v:imagedata r:id="rId329" o:title=""/>
          </v:shape>
          <o:OLEObject Type="Embed" ProgID="Equation.3" ShapeID="_x0000_i1174" DrawAspect="Content" ObjectID="_1685257848" r:id="rId330"/>
        </w:object>
      </w:r>
      <w:r w:rsidRPr="00A84AD2">
        <w:rPr>
          <w:color w:val="000000"/>
          <w:sz w:val="28"/>
          <w:szCs w:val="28"/>
        </w:rPr>
        <w:t>,</w:t>
      </w:r>
    </w:p>
    <w:p w:rsidR="009E1A96" w:rsidRPr="00A84AD2" w:rsidRDefault="009E1A96" w:rsidP="009E1A96">
      <w:pPr>
        <w:jc w:val="both"/>
        <w:rPr>
          <w:color w:val="000000"/>
          <w:sz w:val="28"/>
          <w:szCs w:val="28"/>
        </w:rPr>
      </w:pPr>
      <w:r w:rsidRPr="00A84AD2">
        <w:rPr>
          <w:color w:val="000000"/>
          <w:sz w:val="28"/>
          <w:szCs w:val="28"/>
        </w:rPr>
        <w:t>нақты</w:t>
      </w:r>
    </w:p>
    <w:p w:rsidR="009E1A96" w:rsidRPr="00A84AD2" w:rsidRDefault="009E1A96" w:rsidP="009E1A96">
      <w:pPr>
        <w:ind w:left="360" w:firstLine="348"/>
        <w:jc w:val="both"/>
        <w:rPr>
          <w:color w:val="000000"/>
          <w:sz w:val="28"/>
          <w:szCs w:val="28"/>
        </w:rPr>
      </w:pPr>
      <w:r w:rsidRPr="00A84AD2">
        <w:rPr>
          <w:color w:val="000000"/>
          <w:position w:val="-34"/>
          <w:sz w:val="28"/>
          <w:szCs w:val="28"/>
        </w:rPr>
        <w:object w:dxaOrig="380" w:dyaOrig="780">
          <v:shape id="_x0000_i1175" type="#_x0000_t75" style="width:21.5pt;height:35.45pt" o:ole="">
            <v:imagedata r:id="rId331" o:title=""/>
          </v:shape>
          <o:OLEObject Type="Embed" ProgID="Equation.3" ShapeID="_x0000_i1175" DrawAspect="Content" ObjectID="_1685257849" r:id="rId332"/>
        </w:object>
      </w:r>
      <w:r w:rsidRPr="00A84AD2">
        <w:rPr>
          <w:color w:val="000000"/>
          <w:sz w:val="28"/>
          <w:szCs w:val="28"/>
        </w:rPr>
        <w:t>=</w:t>
      </w:r>
      <w:r w:rsidRPr="00A84AD2">
        <w:rPr>
          <w:color w:val="000000"/>
          <w:position w:val="-34"/>
          <w:sz w:val="28"/>
          <w:szCs w:val="28"/>
        </w:rPr>
        <w:object w:dxaOrig="420" w:dyaOrig="780">
          <v:shape id="_x0000_i1176" type="#_x0000_t75" style="width:21.5pt;height:35.45pt" o:ole="">
            <v:imagedata r:id="rId333" o:title=""/>
          </v:shape>
          <o:OLEObject Type="Embed" ProgID="Equation.3" ShapeID="_x0000_i1176" DrawAspect="Content" ObjectID="_1685257850" r:id="rId334"/>
        </w:object>
      </w:r>
      <w:r w:rsidRPr="00A84AD2">
        <w:rPr>
          <w:color w:val="000000"/>
          <w:sz w:val="28"/>
          <w:szCs w:val="28"/>
        </w:rPr>
        <w:t>.</w:t>
      </w:r>
    </w:p>
    <w:p w:rsidR="009E1A96" w:rsidRPr="00A84AD2" w:rsidRDefault="009E1A96" w:rsidP="009E1A96">
      <w:pPr>
        <w:jc w:val="both"/>
        <w:rPr>
          <w:b/>
          <w:i/>
          <w:color w:val="000000"/>
          <w:sz w:val="28"/>
          <w:szCs w:val="28"/>
          <w:lang w:val="kk-KZ"/>
        </w:rPr>
      </w:pPr>
      <w:r w:rsidRPr="00A84AD2">
        <w:rPr>
          <w:color w:val="000000"/>
          <w:sz w:val="28"/>
          <w:szCs w:val="28"/>
          <w:lang w:val="kk-KZ"/>
        </w:rPr>
        <w:t>Содан</w:t>
      </w:r>
    </w:p>
    <w:p w:rsidR="009E1A96" w:rsidRPr="004C748D" w:rsidRDefault="009E1A96" w:rsidP="009E1A96">
      <w:pPr>
        <w:ind w:left="360" w:firstLine="348"/>
        <w:jc w:val="both"/>
        <w:rPr>
          <w:color w:val="000000"/>
          <w:sz w:val="28"/>
          <w:szCs w:val="28"/>
          <w:lang w:val="kk-KZ"/>
        </w:rPr>
      </w:pPr>
      <w:r w:rsidRPr="00A84AD2">
        <w:rPr>
          <w:color w:val="000000"/>
          <w:position w:val="-34"/>
          <w:sz w:val="28"/>
          <w:szCs w:val="28"/>
        </w:rPr>
        <w:object w:dxaOrig="1300" w:dyaOrig="780">
          <v:shape id="_x0000_i1177" type="#_x0000_t75" style="width:64.5pt;height:35.45pt" o:ole="">
            <v:imagedata r:id="rId335" o:title=""/>
          </v:shape>
          <o:OLEObject Type="Embed" ProgID="Equation.3" ShapeID="_x0000_i1177" DrawAspect="Content" ObjectID="_1685257851" r:id="rId336"/>
        </w:object>
      </w:r>
      <w:r w:rsidRPr="004C748D">
        <w:rPr>
          <w:color w:val="000000"/>
          <w:sz w:val="28"/>
          <w:szCs w:val="28"/>
          <w:lang w:val="kk-KZ"/>
        </w:rPr>
        <w:t xml:space="preserve">, </w:t>
      </w:r>
    </w:p>
    <w:p w:rsidR="009E1A96" w:rsidRPr="004C748D" w:rsidRDefault="009E1A96" w:rsidP="009E1A96">
      <w:pPr>
        <w:jc w:val="both"/>
        <w:rPr>
          <w:color w:val="000000"/>
          <w:sz w:val="28"/>
          <w:szCs w:val="28"/>
          <w:lang w:val="kk-KZ"/>
        </w:rPr>
      </w:pPr>
      <w:r w:rsidRPr="004C748D">
        <w:rPr>
          <w:color w:val="000000"/>
          <w:sz w:val="28"/>
          <w:szCs w:val="28"/>
          <w:lang w:val="kk-KZ"/>
        </w:rPr>
        <w:t>бірақ металл шардың сыйымдылығы болғандықтан</w:t>
      </w:r>
    </w:p>
    <w:p w:rsidR="009E1A96" w:rsidRPr="004C748D" w:rsidRDefault="009E1A96" w:rsidP="009E1A96">
      <w:pPr>
        <w:ind w:left="360" w:firstLine="348"/>
        <w:jc w:val="both"/>
        <w:rPr>
          <w:color w:val="000000"/>
          <w:sz w:val="28"/>
          <w:szCs w:val="28"/>
          <w:lang w:val="kk-KZ"/>
        </w:rPr>
      </w:pPr>
      <w:r w:rsidRPr="00A84AD2">
        <w:rPr>
          <w:color w:val="000000"/>
          <w:position w:val="-12"/>
          <w:sz w:val="28"/>
          <w:szCs w:val="28"/>
        </w:rPr>
        <w:object w:dxaOrig="1380" w:dyaOrig="380">
          <v:shape id="_x0000_i1178" type="#_x0000_t75" style="width:1in;height:21.5pt" o:ole="">
            <v:imagedata r:id="rId315" o:title=""/>
          </v:shape>
          <o:OLEObject Type="Embed" ProgID="Equation.3" ShapeID="_x0000_i1178" DrawAspect="Content" ObjectID="_1685257852" r:id="rId337"/>
        </w:object>
      </w:r>
      <w:r w:rsidRPr="004C748D">
        <w:rPr>
          <w:color w:val="000000"/>
          <w:sz w:val="28"/>
          <w:szCs w:val="28"/>
          <w:lang w:val="kk-KZ"/>
        </w:rPr>
        <w:t>,</w:t>
      </w:r>
    </w:p>
    <w:p w:rsidR="009E1A96" w:rsidRPr="00A84AD2" w:rsidRDefault="009E1A96" w:rsidP="009E1A96">
      <w:pPr>
        <w:jc w:val="both"/>
        <w:rPr>
          <w:color w:val="000000"/>
          <w:sz w:val="28"/>
          <w:szCs w:val="28"/>
          <w:lang w:val="kk-KZ"/>
        </w:rPr>
      </w:pPr>
      <w:r w:rsidRPr="00A84AD2">
        <w:rPr>
          <w:color w:val="000000"/>
          <w:sz w:val="28"/>
          <w:szCs w:val="28"/>
        </w:rPr>
        <w:t xml:space="preserve">Сонда </w:t>
      </w:r>
      <w:r w:rsidRPr="00A84AD2">
        <w:rPr>
          <w:color w:val="000000"/>
          <w:sz w:val="28"/>
          <w:szCs w:val="28"/>
          <w:lang w:val="kk-KZ"/>
        </w:rPr>
        <w:t>аламыз</w:t>
      </w:r>
    </w:p>
    <w:p w:rsidR="009E1A96" w:rsidRPr="00A84AD2" w:rsidRDefault="009E1A96" w:rsidP="009E1A96">
      <w:pPr>
        <w:ind w:firstLine="708"/>
        <w:jc w:val="both"/>
        <w:rPr>
          <w:color w:val="000000"/>
          <w:sz w:val="28"/>
          <w:szCs w:val="28"/>
        </w:rPr>
      </w:pPr>
      <w:r w:rsidRPr="00A84AD2">
        <w:rPr>
          <w:color w:val="000000"/>
          <w:position w:val="-34"/>
          <w:sz w:val="28"/>
          <w:szCs w:val="28"/>
        </w:rPr>
        <w:object w:dxaOrig="1280" w:dyaOrig="780">
          <v:shape id="_x0000_i1179" type="#_x0000_t75" style="width:64.5pt;height:35.45pt" o:ole="">
            <v:imagedata r:id="rId338" o:title=""/>
          </v:shape>
          <o:OLEObject Type="Embed" ProgID="Equation.3" ShapeID="_x0000_i1179" DrawAspect="Content" ObjectID="_1685257853" r:id="rId339"/>
        </w:object>
      </w:r>
      <w:r w:rsidRPr="00A84AD2">
        <w:rPr>
          <w:color w:val="000000"/>
          <w:sz w:val="28"/>
          <w:szCs w:val="28"/>
        </w:rPr>
        <w:t>.                                                                                                              (4)</w:t>
      </w:r>
    </w:p>
    <w:p w:rsidR="009E1A96" w:rsidRPr="00A84AD2" w:rsidRDefault="009E1A96" w:rsidP="009E1A96">
      <w:pPr>
        <w:jc w:val="both"/>
        <w:rPr>
          <w:color w:val="000000"/>
          <w:sz w:val="28"/>
          <w:szCs w:val="28"/>
        </w:rPr>
      </w:pPr>
      <w:r w:rsidRPr="00A84AD2">
        <w:rPr>
          <w:color w:val="000000"/>
          <w:sz w:val="28"/>
          <w:szCs w:val="28"/>
        </w:rPr>
        <w:t>(2) формуланы ескере отырып, біз зарядты:</w:t>
      </w:r>
    </w:p>
    <w:p w:rsidR="009E1A96" w:rsidRPr="00A84AD2" w:rsidRDefault="009E1A96" w:rsidP="009E1A96">
      <w:pPr>
        <w:ind w:firstLine="708"/>
        <w:jc w:val="both"/>
        <w:rPr>
          <w:b/>
          <w:i/>
          <w:color w:val="000000"/>
          <w:sz w:val="28"/>
          <w:szCs w:val="28"/>
        </w:rPr>
      </w:pPr>
      <w:r w:rsidRPr="00A84AD2">
        <w:rPr>
          <w:color w:val="000000"/>
          <w:position w:val="-34"/>
          <w:sz w:val="28"/>
          <w:szCs w:val="28"/>
        </w:rPr>
        <w:object w:dxaOrig="1719" w:dyaOrig="780">
          <v:shape id="_x0000_i1180" type="#_x0000_t75" style="width:85.95pt;height:35.45pt" o:ole="">
            <v:imagedata r:id="rId340" o:title=""/>
          </v:shape>
          <o:OLEObject Type="Embed" ProgID="Equation.3" ShapeID="_x0000_i1180" DrawAspect="Content" ObjectID="_1685257854" r:id="rId341"/>
        </w:object>
      </w:r>
      <w:r w:rsidRPr="00A84AD2">
        <w:rPr>
          <w:color w:val="000000"/>
          <w:sz w:val="28"/>
          <w:szCs w:val="28"/>
        </w:rPr>
        <w:t>.                                                                                                        (5)</w:t>
      </w:r>
    </w:p>
    <w:p w:rsidR="009E1A96" w:rsidRPr="00A84AD2" w:rsidRDefault="009E1A96" w:rsidP="009E1A96">
      <w:pPr>
        <w:jc w:val="both"/>
        <w:rPr>
          <w:color w:val="000000"/>
          <w:sz w:val="28"/>
          <w:szCs w:val="28"/>
        </w:rPr>
      </w:pPr>
      <w:r w:rsidRPr="00A84AD2">
        <w:rPr>
          <w:color w:val="000000"/>
          <w:sz w:val="28"/>
          <w:szCs w:val="28"/>
        </w:rPr>
        <w:t>Содан кейін (5) формуланы пайдаланып (1) формуладан табамыз</w:t>
      </w:r>
    </w:p>
    <w:p w:rsidR="009E1A96" w:rsidRPr="00A84AD2" w:rsidRDefault="009E1A96" w:rsidP="009E1A96">
      <w:pPr>
        <w:ind w:firstLine="708"/>
        <w:jc w:val="both"/>
        <w:rPr>
          <w:color w:val="000000"/>
          <w:sz w:val="28"/>
          <w:szCs w:val="28"/>
        </w:rPr>
      </w:pPr>
      <w:r w:rsidRPr="00A84AD2">
        <w:rPr>
          <w:color w:val="000000"/>
          <w:position w:val="-34"/>
          <w:sz w:val="28"/>
          <w:szCs w:val="28"/>
        </w:rPr>
        <w:object w:dxaOrig="7339" w:dyaOrig="820">
          <v:shape id="_x0000_i1181" type="#_x0000_t75" style="width:367.5pt;height:44.05pt" o:ole="">
            <v:imagedata r:id="rId342" o:title=""/>
          </v:shape>
          <o:OLEObject Type="Embed" ProgID="Equation.3" ShapeID="_x0000_i1181" DrawAspect="Content" ObjectID="_1685257855" r:id="rId343"/>
        </w:object>
      </w:r>
      <w:r w:rsidRPr="00A84AD2">
        <w:rPr>
          <w:color w:val="000000"/>
          <w:sz w:val="28"/>
          <w:szCs w:val="28"/>
        </w:rPr>
        <w:t>,</w:t>
      </w:r>
    </w:p>
    <w:p w:rsidR="009E1A96" w:rsidRPr="00A84AD2" w:rsidRDefault="009E1A96" w:rsidP="009E1A96">
      <w:pPr>
        <w:ind w:firstLine="708"/>
        <w:jc w:val="both"/>
        <w:rPr>
          <w:color w:val="000000"/>
          <w:sz w:val="28"/>
          <w:szCs w:val="28"/>
        </w:rPr>
      </w:pPr>
      <w:r w:rsidRPr="00A84AD2">
        <w:rPr>
          <w:color w:val="000000"/>
          <w:position w:val="-34"/>
          <w:sz w:val="28"/>
          <w:szCs w:val="28"/>
        </w:rPr>
        <w:object w:dxaOrig="7460" w:dyaOrig="820">
          <v:shape id="_x0000_i1182" type="#_x0000_t75" style="width:373.95pt;height:44.05pt" o:ole="">
            <v:imagedata r:id="rId344" o:title=""/>
          </v:shape>
          <o:OLEObject Type="Embed" ProgID="Equation.3" ShapeID="_x0000_i1182" DrawAspect="Content" ObjectID="_1685257856" r:id="rId345"/>
        </w:object>
      </w:r>
      <w:r w:rsidRPr="00A84AD2">
        <w:rPr>
          <w:color w:val="000000"/>
          <w:sz w:val="28"/>
          <w:szCs w:val="28"/>
        </w:rPr>
        <w:t>.</w:t>
      </w:r>
    </w:p>
    <w:p w:rsidR="009E1A96" w:rsidRPr="00A84AD2" w:rsidRDefault="009E1A96" w:rsidP="009E1A96">
      <w:pPr>
        <w:jc w:val="both"/>
        <w:rPr>
          <w:color w:val="000000"/>
          <w:sz w:val="28"/>
          <w:szCs w:val="28"/>
        </w:rPr>
      </w:pPr>
      <w:r w:rsidRPr="00A84AD2">
        <w:rPr>
          <w:i/>
          <w:color w:val="000000"/>
          <w:sz w:val="28"/>
          <w:szCs w:val="28"/>
          <w:lang w:val="kk-KZ"/>
        </w:rPr>
        <w:t>Жауабы</w:t>
      </w:r>
      <w:r w:rsidRPr="00A84AD2">
        <w:rPr>
          <w:color w:val="000000"/>
          <w:sz w:val="28"/>
          <w:szCs w:val="28"/>
        </w:rPr>
        <w:t xml:space="preserve">: </w:t>
      </w:r>
      <w:r w:rsidRPr="00A84AD2">
        <w:rPr>
          <w:color w:val="000000"/>
          <w:position w:val="-28"/>
          <w:sz w:val="28"/>
          <w:szCs w:val="28"/>
        </w:rPr>
        <w:object w:dxaOrig="2120" w:dyaOrig="720">
          <v:shape id="_x0000_i1183" type="#_x0000_t75" style="width:108.55pt;height:36.55pt" o:ole="">
            <v:imagedata r:id="rId346" o:title=""/>
          </v:shape>
          <o:OLEObject Type="Embed" ProgID="Equation.3" ShapeID="_x0000_i1183" DrawAspect="Content" ObjectID="_1685257857" r:id="rId347"/>
        </w:object>
      </w:r>
      <w:r w:rsidRPr="00A84AD2">
        <w:rPr>
          <w:color w:val="000000"/>
          <w:sz w:val="28"/>
          <w:szCs w:val="28"/>
        </w:rPr>
        <w:t xml:space="preserve">, </w:t>
      </w:r>
      <w:r w:rsidRPr="00A84AD2">
        <w:rPr>
          <w:color w:val="000000"/>
          <w:position w:val="-28"/>
          <w:sz w:val="28"/>
          <w:szCs w:val="28"/>
        </w:rPr>
        <w:object w:dxaOrig="2100" w:dyaOrig="720">
          <v:shape id="_x0000_i1184" type="#_x0000_t75" style="width:108.55pt;height:36.55pt" o:ole="">
            <v:imagedata r:id="rId348" o:title=""/>
          </v:shape>
          <o:OLEObject Type="Embed" ProgID="Equation.3" ShapeID="_x0000_i1184" DrawAspect="Content" ObjectID="_1685257858" r:id="rId349"/>
        </w:object>
      </w:r>
      <w:r w:rsidRPr="00A84AD2">
        <w:rPr>
          <w:color w:val="000000"/>
          <w:sz w:val="28"/>
          <w:szCs w:val="28"/>
        </w:rPr>
        <w:t>.</w:t>
      </w:r>
    </w:p>
    <w:p w:rsidR="009E1A96" w:rsidRPr="00A84AD2" w:rsidRDefault="009E1A96" w:rsidP="009E1A96">
      <w:pPr>
        <w:pStyle w:val="text"/>
        <w:spacing w:before="0" w:beforeAutospacing="0" w:after="0" w:afterAutospacing="0"/>
        <w:ind w:firstLine="680"/>
        <w:jc w:val="both"/>
        <w:rPr>
          <w:rFonts w:ascii="Times New Roman" w:hAnsi="Times New Roman" w:cs="Times New Roman"/>
          <w:b/>
          <w:color w:val="000000"/>
          <w:sz w:val="28"/>
          <w:szCs w:val="28"/>
          <w:lang w:val="kk-KZ"/>
        </w:rPr>
      </w:pPr>
      <w:r w:rsidRPr="00A84AD2">
        <w:rPr>
          <w:rFonts w:ascii="Times New Roman" w:hAnsi="Times New Roman" w:cs="Times New Roman"/>
          <w:b/>
          <w:color w:val="000000"/>
          <w:sz w:val="28"/>
          <w:szCs w:val="28"/>
          <w:lang w:val="kk-KZ"/>
        </w:rPr>
        <w:t xml:space="preserve">                            </w:t>
      </w:r>
    </w:p>
    <w:p w:rsidR="009E1A96" w:rsidRPr="00A84AD2" w:rsidRDefault="009E1A96" w:rsidP="009E1A96">
      <w:pPr>
        <w:pStyle w:val="text"/>
        <w:spacing w:before="0" w:beforeAutospacing="0" w:after="0" w:afterAutospacing="0"/>
        <w:ind w:firstLine="680"/>
        <w:jc w:val="both"/>
        <w:rPr>
          <w:rFonts w:ascii="Times New Roman" w:hAnsi="Times New Roman" w:cs="Times New Roman"/>
          <w:b/>
          <w:color w:val="000000"/>
          <w:sz w:val="28"/>
          <w:szCs w:val="28"/>
        </w:rPr>
      </w:pPr>
      <w:r w:rsidRPr="00A84AD2">
        <w:rPr>
          <w:rFonts w:ascii="Times New Roman" w:hAnsi="Times New Roman" w:cs="Times New Roman"/>
          <w:b/>
          <w:color w:val="000000"/>
          <w:sz w:val="28"/>
          <w:szCs w:val="28"/>
        </w:rPr>
        <w:t xml:space="preserve">Сабақ </w:t>
      </w:r>
      <w:r w:rsidR="00D3076C">
        <w:rPr>
          <w:rFonts w:ascii="Times New Roman" w:hAnsi="Times New Roman" w:cs="Times New Roman"/>
          <w:b/>
          <w:color w:val="000000"/>
          <w:sz w:val="28"/>
          <w:szCs w:val="28"/>
          <w:lang w:val="kk-KZ"/>
        </w:rPr>
        <w:t>9-</w:t>
      </w:r>
      <w:r w:rsidRPr="00A84AD2">
        <w:rPr>
          <w:rFonts w:ascii="Times New Roman" w:hAnsi="Times New Roman" w:cs="Times New Roman"/>
          <w:b/>
          <w:color w:val="000000"/>
          <w:sz w:val="28"/>
          <w:szCs w:val="28"/>
        </w:rPr>
        <w:t>10. Заттағы магнит өрісі.</w:t>
      </w:r>
    </w:p>
    <w:p w:rsidR="009E1A96" w:rsidRPr="00A84AD2" w:rsidRDefault="009E1A96" w:rsidP="009E1A96">
      <w:pPr>
        <w:pStyle w:val="text"/>
        <w:spacing w:before="0" w:beforeAutospacing="0" w:after="0" w:afterAutospacing="0"/>
        <w:ind w:firstLine="680"/>
        <w:jc w:val="both"/>
        <w:rPr>
          <w:rFonts w:ascii="Times New Roman" w:hAnsi="Times New Roman" w:cs="Times New Roman"/>
          <w:b/>
          <w:color w:val="000000"/>
          <w:sz w:val="28"/>
          <w:szCs w:val="28"/>
        </w:rPr>
      </w:pPr>
    </w:p>
    <w:p w:rsidR="009E1A96" w:rsidRPr="00A84AD2" w:rsidRDefault="009E1A96" w:rsidP="009E1A96">
      <w:pPr>
        <w:pStyle w:val="text"/>
        <w:spacing w:before="0" w:beforeAutospacing="0" w:after="0" w:afterAutospacing="0"/>
        <w:ind w:firstLine="680"/>
        <w:jc w:val="both"/>
        <w:rPr>
          <w:rFonts w:ascii="Times New Roman" w:hAnsi="Times New Roman" w:cs="Times New Roman"/>
          <w:color w:val="000000"/>
          <w:sz w:val="28"/>
          <w:szCs w:val="28"/>
        </w:rPr>
      </w:pPr>
      <w:r w:rsidRPr="00A84AD2">
        <w:rPr>
          <w:rFonts w:ascii="Times New Roman" w:hAnsi="Times New Roman" w:cs="Times New Roman"/>
          <w:b/>
          <w:color w:val="000000"/>
          <w:sz w:val="28"/>
          <w:szCs w:val="28"/>
        </w:rPr>
        <w:t xml:space="preserve">Мысал 1. </w:t>
      </w:r>
      <w:r w:rsidRPr="00A84AD2">
        <w:rPr>
          <w:rFonts w:ascii="Times New Roman" w:hAnsi="Times New Roman" w:cs="Times New Roman"/>
          <w:color w:val="000000"/>
          <w:sz w:val="28"/>
          <w:szCs w:val="28"/>
        </w:rPr>
        <w:t>Егер әрбір атомның магниттік моменті Бор магнетонына және атомдардың концентрациясына тең болса, дененің қанығу кезіндегі магниттелуін анықтаңыз</w:t>
      </w:r>
      <w:r w:rsidRPr="00A84AD2">
        <w:rPr>
          <w:rFonts w:ascii="Times New Roman" w:hAnsi="Times New Roman" w:cs="Times New Roman"/>
          <w:b/>
          <w:color w:val="000000"/>
          <w:sz w:val="28"/>
          <w:szCs w:val="28"/>
        </w:rPr>
        <w:t xml:space="preserve">. </w:t>
      </w:r>
      <w:r w:rsidRPr="00A84AD2">
        <w:rPr>
          <w:rFonts w:ascii="Times New Roman" w:hAnsi="Times New Roman" w:cs="Times New Roman"/>
          <w:color w:val="000000"/>
          <w:sz w:val="28"/>
          <w:szCs w:val="28"/>
        </w:rPr>
        <w:t>6∙10</w:t>
      </w:r>
      <w:r w:rsidRPr="00A84AD2">
        <w:rPr>
          <w:rFonts w:ascii="Times New Roman" w:hAnsi="Times New Roman" w:cs="Times New Roman"/>
          <w:color w:val="000000"/>
          <w:sz w:val="28"/>
          <w:szCs w:val="28"/>
          <w:vertAlign w:val="superscript"/>
        </w:rPr>
        <w:t>28</w:t>
      </w:r>
      <w:r w:rsidRPr="00A84AD2">
        <w:rPr>
          <w:rFonts w:ascii="Times New Roman" w:hAnsi="Times New Roman" w:cs="Times New Roman"/>
          <w:color w:val="000000"/>
          <w:sz w:val="28"/>
          <w:szCs w:val="28"/>
        </w:rPr>
        <w:t xml:space="preserve"> м</w:t>
      </w:r>
      <w:r w:rsidRPr="00A84AD2">
        <w:rPr>
          <w:rFonts w:ascii="Times New Roman" w:hAnsi="Times New Roman" w:cs="Times New Roman"/>
          <w:color w:val="000000"/>
          <w:sz w:val="28"/>
          <w:szCs w:val="28"/>
          <w:vertAlign w:val="superscript"/>
        </w:rPr>
        <w:t>-3</w:t>
      </w:r>
      <w:r w:rsidRPr="00A84AD2">
        <w:rPr>
          <w:rFonts w:ascii="Times New Roman" w:hAnsi="Times New Roman" w:cs="Times New Roman"/>
          <w:color w:val="000000"/>
          <w:sz w:val="28"/>
          <w:szCs w:val="28"/>
        </w:rPr>
        <w:t>.</w:t>
      </w:r>
    </w:p>
    <w:p w:rsidR="009E1A96" w:rsidRPr="00A84AD2" w:rsidRDefault="009E1A96" w:rsidP="009E1A96">
      <w:pPr>
        <w:pStyle w:val="text"/>
        <w:spacing w:before="0" w:beforeAutospacing="0" w:after="0" w:afterAutospacing="0"/>
        <w:ind w:firstLine="680"/>
        <w:jc w:val="both"/>
        <w:rPr>
          <w:rFonts w:ascii="Times New Roman" w:hAnsi="Times New Roman" w:cs="Times New Roman"/>
          <w:i/>
          <w:color w:val="000000"/>
          <w:sz w:val="28"/>
          <w:szCs w:val="28"/>
        </w:rPr>
      </w:pPr>
      <w:r w:rsidRPr="00A84AD2">
        <w:rPr>
          <w:rFonts w:ascii="Times New Roman" w:hAnsi="Times New Roman" w:cs="Times New Roman"/>
          <w:i/>
          <w:color w:val="000000"/>
          <w:sz w:val="28"/>
          <w:szCs w:val="28"/>
        </w:rPr>
        <w:t>Шешім. Дененің магниттелуі, анықтамаға сәйкес</w:t>
      </w:r>
    </w:p>
    <w:p w:rsidR="009E1A96" w:rsidRPr="00A84AD2" w:rsidRDefault="009E1A96" w:rsidP="009E1A96">
      <w:pPr>
        <w:pStyle w:val="text"/>
        <w:spacing w:before="0" w:beforeAutospacing="0" w:after="0" w:afterAutospacing="0"/>
        <w:ind w:firstLine="680"/>
        <w:jc w:val="both"/>
        <w:rPr>
          <w:rFonts w:ascii="Times New Roman" w:hAnsi="Times New Roman" w:cs="Times New Roman"/>
          <w:color w:val="000000"/>
          <w:sz w:val="28"/>
          <w:szCs w:val="28"/>
        </w:rPr>
      </w:pPr>
      <w:r w:rsidRPr="00A84AD2">
        <w:rPr>
          <w:rFonts w:ascii="Times New Roman" w:hAnsi="Times New Roman" w:cs="Times New Roman"/>
          <w:color w:val="000000"/>
          <w:position w:val="-6"/>
          <w:sz w:val="28"/>
          <w:szCs w:val="28"/>
        </w:rPr>
        <w:object w:dxaOrig="480" w:dyaOrig="300">
          <v:shape id="_x0000_i1185" type="#_x0000_t75" style="width:21.5pt;height:13.95pt" o:ole="">
            <v:imagedata r:id="rId350" o:title=""/>
          </v:shape>
          <o:OLEObject Type="Embed" ProgID="Equation.3" ShapeID="_x0000_i1185" DrawAspect="Content" ObjectID="_1685257859" r:id="rId351"/>
        </w:object>
      </w:r>
      <w:r w:rsidRPr="00A84AD2">
        <w:rPr>
          <w:rFonts w:ascii="Times New Roman" w:hAnsi="Times New Roman" w:cs="Times New Roman"/>
          <w:color w:val="000000"/>
          <w:position w:val="-28"/>
          <w:sz w:val="28"/>
          <w:szCs w:val="28"/>
        </w:rPr>
        <w:object w:dxaOrig="300" w:dyaOrig="720">
          <v:shape id="_x0000_i1186" type="#_x0000_t75" style="width:13.95pt;height:36.55pt" o:ole="">
            <v:imagedata r:id="rId352" o:title=""/>
          </v:shape>
          <o:OLEObject Type="Embed" ProgID="Equation.3" ShapeID="_x0000_i1186" DrawAspect="Content" ObjectID="_1685257860" r:id="rId353"/>
        </w:object>
      </w:r>
      <w:r w:rsidRPr="00A84AD2">
        <w:rPr>
          <w:rFonts w:ascii="Times New Roman" w:hAnsi="Times New Roman" w:cs="Times New Roman"/>
          <w:color w:val="000000"/>
          <w:position w:val="-32"/>
          <w:sz w:val="28"/>
          <w:szCs w:val="28"/>
        </w:rPr>
        <w:object w:dxaOrig="720" w:dyaOrig="780">
          <v:shape id="_x0000_i1187" type="#_x0000_t75" style="width:36.55pt;height:35.45pt" o:ole="">
            <v:imagedata r:id="rId354" o:title=""/>
          </v:shape>
          <o:OLEObject Type="Embed" ProgID="Equation.3" ShapeID="_x0000_i1187" DrawAspect="Content" ObjectID="_1685257861" r:id="rId355"/>
        </w:object>
      </w:r>
      <w:r w:rsidRPr="00A84AD2">
        <w:rPr>
          <w:rFonts w:ascii="Times New Roman" w:hAnsi="Times New Roman" w:cs="Times New Roman"/>
          <w:color w:val="000000"/>
          <w:sz w:val="28"/>
          <w:szCs w:val="28"/>
        </w:rPr>
        <w:t>.                                                                                                    (1)</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Әр атомның магниттік моменті Бор магнетонына μ тең болғандықтан, онда</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position w:val="-28"/>
          <w:sz w:val="28"/>
          <w:szCs w:val="28"/>
        </w:rPr>
        <w:object w:dxaOrig="2380" w:dyaOrig="720">
          <v:shape id="_x0000_i1188" type="#_x0000_t75" style="width:122.5pt;height:36.55pt" o:ole="">
            <v:imagedata r:id="rId356" o:title=""/>
          </v:shape>
          <o:OLEObject Type="Embed" ProgID="Equation.3" ShapeID="_x0000_i1188" DrawAspect="Content" ObjectID="_1685257862" r:id="rId357"/>
        </w:object>
      </w:r>
      <w:r w:rsidRPr="00A84AD2">
        <w:rPr>
          <w:rFonts w:ascii="Times New Roman" w:hAnsi="Times New Roman" w:cs="Times New Roman"/>
          <w:color w:val="000000"/>
          <w:sz w:val="28"/>
          <w:szCs w:val="28"/>
        </w:rPr>
        <w:t>.                                                                                       (2)</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Физикалық шамалардың сандық мәндерін есептің шартынан ауыстырып, аламыз</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position w:val="-28"/>
          <w:sz w:val="28"/>
          <w:szCs w:val="28"/>
        </w:rPr>
        <w:object w:dxaOrig="4180" w:dyaOrig="720">
          <v:shape id="_x0000_i1189" type="#_x0000_t75" style="width:208.5pt;height:36.55pt" o:ole="">
            <v:imagedata r:id="rId358" o:title=""/>
          </v:shape>
          <o:OLEObject Type="Embed" ProgID="Equation.3" ShapeID="_x0000_i1189" DrawAspect="Content" ObjectID="_1685257863" r:id="rId359"/>
        </w:object>
      </w:r>
      <w:r w:rsidRPr="00A84AD2">
        <w:rPr>
          <w:rFonts w:ascii="Times New Roman" w:hAnsi="Times New Roman" w:cs="Times New Roman"/>
          <w:color w:val="000000"/>
          <w:sz w:val="28"/>
          <w:szCs w:val="28"/>
        </w:rPr>
        <w:t>.</w:t>
      </w:r>
    </w:p>
    <w:p w:rsidR="009E1A96" w:rsidRPr="00A84AD2" w:rsidRDefault="009E1A96" w:rsidP="009E1A96">
      <w:pPr>
        <w:pStyle w:val="text"/>
        <w:ind w:firstLine="709"/>
        <w:jc w:val="both"/>
        <w:rPr>
          <w:rFonts w:ascii="Times New Roman" w:hAnsi="Times New Roman" w:cs="Times New Roman"/>
          <w:color w:val="000000"/>
          <w:sz w:val="28"/>
          <w:szCs w:val="28"/>
        </w:rPr>
      </w:pPr>
      <w:r w:rsidRPr="00A84AD2">
        <w:rPr>
          <w:rFonts w:ascii="Times New Roman" w:hAnsi="Times New Roman" w:cs="Times New Roman"/>
          <w:b/>
          <w:color w:val="000000"/>
          <w:sz w:val="28"/>
          <w:szCs w:val="28"/>
        </w:rPr>
        <w:t xml:space="preserve">Мысал 2. </w:t>
      </w:r>
      <w:r w:rsidRPr="00A84AD2">
        <w:rPr>
          <w:rFonts w:ascii="Times New Roman" w:hAnsi="Times New Roman" w:cs="Times New Roman"/>
          <w:color w:val="000000"/>
          <w:sz w:val="28"/>
          <w:szCs w:val="28"/>
        </w:rPr>
        <w:t>Марганецтің магниттік сезімталдығы тең</w:t>
      </w:r>
      <w:r w:rsidRPr="00A84AD2">
        <w:rPr>
          <w:rFonts w:ascii="Times New Roman" w:hAnsi="Times New Roman" w:cs="Times New Roman"/>
          <w:b/>
          <w:color w:val="000000"/>
          <w:sz w:val="28"/>
          <w:szCs w:val="28"/>
        </w:rPr>
        <w:t xml:space="preserve"> </w:t>
      </w:r>
      <w:r w:rsidRPr="00A84AD2">
        <w:rPr>
          <w:rFonts w:ascii="Times New Roman" w:hAnsi="Times New Roman" w:cs="Times New Roman"/>
          <w:color w:val="000000"/>
          <w:sz w:val="28"/>
          <w:szCs w:val="28"/>
        </w:rPr>
        <w:t>1,21∙10</w:t>
      </w:r>
      <w:r w:rsidRPr="00A84AD2">
        <w:rPr>
          <w:rFonts w:ascii="Times New Roman" w:hAnsi="Times New Roman" w:cs="Times New Roman"/>
          <w:color w:val="000000"/>
          <w:sz w:val="28"/>
          <w:szCs w:val="28"/>
          <w:vertAlign w:val="superscript"/>
        </w:rPr>
        <w:t>-4</w:t>
      </w:r>
      <w:r w:rsidRPr="00A84AD2">
        <w:rPr>
          <w:rFonts w:ascii="Times New Roman" w:hAnsi="Times New Roman" w:cs="Times New Roman"/>
          <w:color w:val="000000"/>
          <w:sz w:val="28"/>
          <w:szCs w:val="28"/>
        </w:rPr>
        <w:t>. Күшті H = 100 кА / м магнит өрісіндегі марганецтің J магниттелуін, меншікті магниттелу Jsp және мольдік магниттелуді Jm есептеңіз. Марганецтің тығыздығы белгілі деп саналады.</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Шешім. Заттың магниттелуі J және магнит өрісінің кернеулігі өрнекпен байланысты</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position w:val="-6"/>
          <w:sz w:val="28"/>
          <w:szCs w:val="28"/>
        </w:rPr>
        <w:object w:dxaOrig="260" w:dyaOrig="300">
          <v:shape id="_x0000_i1190" type="#_x0000_t75" style="width:13.95pt;height:13.95pt" o:ole="">
            <v:imagedata r:id="rId360" o:title=""/>
          </v:shape>
          <o:OLEObject Type="Embed" ProgID="Equation.3" ShapeID="_x0000_i1190" DrawAspect="Content" ObjectID="_1685257864" r:id="rId361"/>
        </w:object>
      </w:r>
      <w:r w:rsidRPr="00A84AD2">
        <w:rPr>
          <w:rFonts w:ascii="Times New Roman" w:hAnsi="Times New Roman" w:cs="Times New Roman"/>
          <w:color w:val="000000"/>
          <w:sz w:val="28"/>
          <w:szCs w:val="28"/>
        </w:rPr>
        <w:t>=</w:t>
      </w:r>
      <w:r w:rsidRPr="00A84AD2">
        <w:rPr>
          <w:rFonts w:ascii="Times New Roman" w:hAnsi="Times New Roman" w:cs="Times New Roman"/>
          <w:i/>
          <w:color w:val="000000"/>
          <w:sz w:val="28"/>
          <w:szCs w:val="28"/>
        </w:rPr>
        <w:t>χ</w:t>
      </w:r>
      <w:r w:rsidRPr="00A84AD2">
        <w:rPr>
          <w:rFonts w:ascii="Times New Roman" w:hAnsi="Times New Roman" w:cs="Times New Roman"/>
          <w:color w:val="000000"/>
          <w:position w:val="-4"/>
          <w:sz w:val="28"/>
          <w:szCs w:val="28"/>
        </w:rPr>
        <w:object w:dxaOrig="340" w:dyaOrig="279">
          <v:shape id="_x0000_i1191" type="#_x0000_t75" style="width:13.95pt;height:13.95pt" o:ole="">
            <v:imagedata r:id="rId362" o:title=""/>
          </v:shape>
          <o:OLEObject Type="Embed" ProgID="Equation.3" ShapeID="_x0000_i1191" DrawAspect="Content" ObjectID="_1685257865" r:id="rId363"/>
        </w:object>
      </w:r>
      <w:r w:rsidRPr="00A84AD2">
        <w:rPr>
          <w:rFonts w:ascii="Times New Roman" w:hAnsi="Times New Roman" w:cs="Times New Roman"/>
          <w:color w:val="000000"/>
          <w:sz w:val="28"/>
          <w:szCs w:val="28"/>
        </w:rPr>
        <w:t>.                                                                                                             (1)</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Физикалық шамалардың сандық мәндерін мысал шарттан (1) формулаға ауыстырып аламыз</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position w:val="-28"/>
          <w:sz w:val="28"/>
          <w:szCs w:val="28"/>
        </w:rPr>
        <w:object w:dxaOrig="3620" w:dyaOrig="720">
          <v:shape id="_x0000_i1192" type="#_x0000_t75" style="width:179.45pt;height:36.55pt" o:ole="">
            <v:imagedata r:id="rId364" o:title=""/>
          </v:shape>
          <o:OLEObject Type="Embed" ProgID="Equation.3" ShapeID="_x0000_i1192" DrawAspect="Content" ObjectID="_1685257866" r:id="rId365"/>
        </w:object>
      </w:r>
      <w:r w:rsidRPr="00A84AD2">
        <w:rPr>
          <w:rFonts w:ascii="Times New Roman" w:hAnsi="Times New Roman" w:cs="Times New Roman"/>
          <w:color w:val="000000"/>
          <w:sz w:val="28"/>
          <w:szCs w:val="28"/>
        </w:rPr>
        <w:t>.</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Магниттеу көлем бірлігіне келетін магниттік момент болғандықтан, меншікті магниттелу</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position w:val="-32"/>
          <w:sz w:val="28"/>
          <w:szCs w:val="28"/>
        </w:rPr>
        <w:object w:dxaOrig="3780" w:dyaOrig="800">
          <v:shape id="_x0000_i1193" type="#_x0000_t75" style="width:187pt;height:44.05pt" o:ole="">
            <v:imagedata r:id="rId366" o:title=""/>
          </v:shape>
          <o:OLEObject Type="Embed" ProgID="Equation.3" ShapeID="_x0000_i1193" DrawAspect="Content" ObjectID="_1685257867" r:id="rId367"/>
        </w:object>
      </w:r>
      <w:r w:rsidRPr="00A84AD2">
        <w:rPr>
          <w:rFonts w:ascii="Times New Roman" w:hAnsi="Times New Roman" w:cs="Times New Roman"/>
          <w:color w:val="000000"/>
          <w:sz w:val="28"/>
          <w:szCs w:val="28"/>
        </w:rPr>
        <w:t>.</w:t>
      </w:r>
    </w:p>
    <w:p w:rsidR="009E1A96" w:rsidRPr="00A84AD2" w:rsidRDefault="009E1A96" w:rsidP="009E1A96">
      <w:pPr>
        <w:pStyle w:val="text"/>
        <w:spacing w:before="0" w:beforeAutospacing="0" w:after="0" w:afterAutospacing="0"/>
        <w:ind w:firstLine="708"/>
        <w:jc w:val="both"/>
        <w:rPr>
          <w:rFonts w:ascii="Times New Roman" w:hAnsi="Times New Roman" w:cs="Times New Roman"/>
          <w:i/>
          <w:color w:val="000000"/>
          <w:sz w:val="28"/>
          <w:szCs w:val="28"/>
        </w:rPr>
      </w:pPr>
      <w:r w:rsidRPr="00A84AD2">
        <w:rPr>
          <w:rFonts w:ascii="Times New Roman" w:hAnsi="Times New Roman" w:cs="Times New Roman"/>
          <w:color w:val="000000"/>
          <w:sz w:val="28"/>
          <w:szCs w:val="28"/>
        </w:rPr>
        <w:lastRenderedPageBreak/>
        <w:t>Меншікті магниттелу дегеніміз - масса бірлігіне келетін магниттік момент, сондықтан марганецтің мольдік магниттелуі Jm болады</w:t>
      </w:r>
      <w:r w:rsidRPr="00A84AD2">
        <w:rPr>
          <w:rFonts w:ascii="Times New Roman" w:hAnsi="Times New Roman" w:cs="Times New Roman"/>
          <w:color w:val="000000"/>
          <w:position w:val="-32"/>
          <w:sz w:val="28"/>
          <w:szCs w:val="28"/>
        </w:rPr>
        <w:object w:dxaOrig="5300" w:dyaOrig="800">
          <v:shape id="_x0000_i1194" type="#_x0000_t75" style="width:266.5pt;height:44.05pt" o:ole="">
            <v:imagedata r:id="rId368" o:title=""/>
          </v:shape>
          <o:OLEObject Type="Embed" ProgID="Equation.3" ShapeID="_x0000_i1194" DrawAspect="Content" ObjectID="_1685257868" r:id="rId369"/>
        </w:object>
      </w:r>
      <w:r w:rsidRPr="00A84AD2">
        <w:rPr>
          <w:rFonts w:ascii="Times New Roman" w:hAnsi="Times New Roman" w:cs="Times New Roman"/>
          <w:color w:val="000000"/>
          <w:sz w:val="28"/>
          <w:szCs w:val="28"/>
        </w:rPr>
        <w:t>.</w:t>
      </w:r>
    </w:p>
    <w:p w:rsidR="009E1A96" w:rsidRPr="00A84AD2" w:rsidRDefault="009E1A96" w:rsidP="009E1A96">
      <w:pPr>
        <w:pStyle w:val="text"/>
        <w:spacing w:before="0" w:beforeAutospacing="0" w:after="0" w:afterAutospacing="0"/>
        <w:ind w:firstLine="709"/>
        <w:jc w:val="both"/>
        <w:rPr>
          <w:rFonts w:ascii="Times New Roman" w:hAnsi="Times New Roman" w:cs="Times New Roman"/>
          <w:sz w:val="28"/>
          <w:szCs w:val="28"/>
        </w:rPr>
      </w:pPr>
    </w:p>
    <w:p w:rsidR="009E1A96" w:rsidRPr="00A84AD2" w:rsidRDefault="00D3076C" w:rsidP="009E1A96">
      <w:pPr>
        <w:pStyle w:val="text"/>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11-12. </w:t>
      </w:r>
      <w:r w:rsidR="009E1A96" w:rsidRPr="00A84AD2">
        <w:rPr>
          <w:rFonts w:ascii="Times New Roman" w:hAnsi="Times New Roman" w:cs="Times New Roman"/>
          <w:b/>
          <w:sz w:val="28"/>
          <w:szCs w:val="28"/>
          <w:lang w:val="kk-KZ"/>
        </w:rPr>
        <w:t>Тізбектің кесіндісі үшін Ом заңы.</w:t>
      </w:r>
    </w:p>
    <w:p w:rsidR="009E1A96" w:rsidRPr="00A84AD2" w:rsidRDefault="009E1A96" w:rsidP="009E1A96">
      <w:pPr>
        <w:pStyle w:val="text"/>
        <w:ind w:firstLine="709"/>
        <w:jc w:val="both"/>
        <w:rPr>
          <w:rFonts w:ascii="Times New Roman" w:hAnsi="Times New Roman" w:cs="Times New Roman"/>
          <w:sz w:val="28"/>
          <w:szCs w:val="28"/>
          <w:lang w:val="kk-KZ"/>
        </w:rPr>
      </w:pPr>
      <w:r w:rsidRPr="00A84AD2">
        <w:rPr>
          <w:rFonts w:ascii="Times New Roman" w:hAnsi="Times New Roman" w:cs="Times New Roman"/>
          <w:b/>
          <w:sz w:val="28"/>
          <w:szCs w:val="28"/>
          <w:lang w:val="kk-KZ"/>
        </w:rPr>
        <w:t xml:space="preserve">Мысал 1. </w:t>
      </w:r>
      <w:r w:rsidRPr="00A84AD2">
        <w:rPr>
          <w:rFonts w:ascii="Times New Roman" w:hAnsi="Times New Roman" w:cs="Times New Roman"/>
          <w:sz w:val="28"/>
          <w:szCs w:val="28"/>
          <w:lang w:val="kk-KZ"/>
        </w:rPr>
        <w:t>Өткізгіштегі ток t1 = 10 с уақыт ішінде біртіндеп I0 = 0-ден I1 = 3 А-ға дейін артады. Өткізгіштен өткен Q зарядын анықтаңыз.</w:t>
      </w:r>
    </w:p>
    <w:p w:rsidR="009E1A96" w:rsidRPr="00A84AD2" w:rsidRDefault="009E1A96" w:rsidP="009E1A96">
      <w:pPr>
        <w:ind w:firstLine="708"/>
        <w:jc w:val="both"/>
        <w:rPr>
          <w:sz w:val="28"/>
          <w:szCs w:val="28"/>
          <w:lang w:val="kk-KZ"/>
        </w:rPr>
      </w:pPr>
      <w:r w:rsidRPr="00A84AD2">
        <w:rPr>
          <w:sz w:val="28"/>
          <w:szCs w:val="28"/>
          <w:lang w:val="kk-KZ"/>
        </w:rPr>
        <w:t>Шешім. Ток күшінің анықтамасы бойынша</w:t>
      </w:r>
    </w:p>
    <w:p w:rsidR="009E1A96" w:rsidRPr="00A84AD2" w:rsidRDefault="009E1A96" w:rsidP="009E1A96">
      <w:pPr>
        <w:ind w:firstLine="708"/>
        <w:jc w:val="both"/>
        <w:rPr>
          <w:sz w:val="28"/>
          <w:szCs w:val="28"/>
          <w:lang w:val="kk-KZ"/>
        </w:rPr>
      </w:pPr>
      <w:r w:rsidRPr="00A84AD2">
        <w:rPr>
          <w:position w:val="-28"/>
          <w:sz w:val="28"/>
          <w:szCs w:val="28"/>
        </w:rPr>
        <w:object w:dxaOrig="885" w:dyaOrig="720">
          <v:shape id="_x0000_i1195" type="#_x0000_t75" style="width:44.05pt;height:36.55pt" o:ole="">
            <v:imagedata r:id="rId370" o:title=""/>
          </v:shape>
          <o:OLEObject Type="Embed" ProgID="Equation.3" ShapeID="_x0000_i1195" DrawAspect="Content" ObjectID="_1685257869" r:id="rId371"/>
        </w:object>
      </w:r>
      <w:r w:rsidRPr="00A84AD2">
        <w:rPr>
          <w:sz w:val="28"/>
          <w:szCs w:val="28"/>
          <w:lang w:val="kk-KZ"/>
        </w:rPr>
        <w:t>,</w:t>
      </w:r>
    </w:p>
    <w:p w:rsidR="009E1A96" w:rsidRPr="00A84AD2" w:rsidRDefault="009E1A96" w:rsidP="009E1A96">
      <w:pPr>
        <w:ind w:firstLine="720"/>
        <w:jc w:val="both"/>
        <w:rPr>
          <w:sz w:val="28"/>
          <w:szCs w:val="28"/>
          <w:lang w:val="kk-KZ"/>
        </w:rPr>
      </w:pPr>
      <w:r w:rsidRPr="00A84AD2">
        <w:rPr>
          <w:sz w:val="28"/>
          <w:szCs w:val="28"/>
          <w:lang w:val="kk-KZ"/>
        </w:rPr>
        <w:t>бұл қайдан шығады</w:t>
      </w:r>
    </w:p>
    <w:p w:rsidR="009E1A96" w:rsidRPr="00A84AD2" w:rsidRDefault="009E1A96" w:rsidP="009E1A96">
      <w:pPr>
        <w:ind w:firstLine="720"/>
        <w:jc w:val="both"/>
        <w:rPr>
          <w:sz w:val="28"/>
          <w:szCs w:val="28"/>
          <w:lang w:val="kk-KZ"/>
        </w:rPr>
      </w:pPr>
      <w:r w:rsidRPr="00A84AD2">
        <w:rPr>
          <w:position w:val="-38"/>
          <w:sz w:val="28"/>
          <w:szCs w:val="28"/>
        </w:rPr>
        <w:object w:dxaOrig="1860" w:dyaOrig="885">
          <v:shape id="_x0000_i1196" type="#_x0000_t75" style="width:93.5pt;height:44.05pt" o:ole="">
            <v:imagedata r:id="rId372" o:title=""/>
          </v:shape>
          <o:OLEObject Type="Embed" ProgID="Equation.3" ShapeID="_x0000_i1196" DrawAspect="Content" ObjectID="_1685257870" r:id="rId373"/>
        </w:object>
      </w:r>
      <w:r w:rsidRPr="00A84AD2">
        <w:rPr>
          <w:sz w:val="28"/>
          <w:szCs w:val="28"/>
          <w:lang w:val="kk-KZ"/>
        </w:rPr>
        <w:t>.                                                                                           (1)</w:t>
      </w:r>
    </w:p>
    <w:p w:rsidR="009E1A96" w:rsidRPr="00A84AD2" w:rsidRDefault="009E1A96" w:rsidP="009E1A96">
      <w:pPr>
        <w:jc w:val="both"/>
        <w:rPr>
          <w:sz w:val="28"/>
          <w:szCs w:val="28"/>
          <w:lang w:val="kk-KZ"/>
        </w:rPr>
      </w:pPr>
      <w:r w:rsidRPr="00A84AD2">
        <w:rPr>
          <w:sz w:val="28"/>
          <w:szCs w:val="28"/>
          <w:lang w:val="kk-KZ"/>
        </w:rPr>
        <w:t xml:space="preserve">Ағым біркелкі көтерілгендіктен </w:t>
      </w:r>
      <w:r w:rsidRPr="00A84AD2">
        <w:rPr>
          <w:position w:val="-12"/>
          <w:sz w:val="28"/>
          <w:szCs w:val="28"/>
        </w:rPr>
        <w:object w:dxaOrig="1440" w:dyaOrig="375">
          <v:shape id="_x0000_i1197" type="#_x0000_t75" style="width:1in;height:21.5pt" o:ole="">
            <v:imagedata r:id="rId374" o:title=""/>
          </v:shape>
          <o:OLEObject Type="Embed" ProgID="Equation.3" ShapeID="_x0000_i1197" DrawAspect="Content" ObjectID="_1685257871" r:id="rId375"/>
        </w:object>
      </w:r>
      <w:r w:rsidRPr="00A84AD2">
        <w:rPr>
          <w:sz w:val="28"/>
          <w:szCs w:val="28"/>
          <w:lang w:val="kk-KZ"/>
        </w:rPr>
        <w:t xml:space="preserve">, онда </w:t>
      </w:r>
      <w:r w:rsidRPr="00A84AD2">
        <w:rPr>
          <w:position w:val="-6"/>
          <w:sz w:val="28"/>
          <w:szCs w:val="28"/>
        </w:rPr>
        <w:object w:dxaOrig="705" w:dyaOrig="300">
          <v:shape id="_x0000_i1198" type="#_x0000_t75" style="width:35.45pt;height:13.95pt" o:ole="">
            <v:imagedata r:id="rId376" o:title=""/>
          </v:shape>
          <o:OLEObject Type="Embed" ProgID="Equation.3" ShapeID="_x0000_i1198" DrawAspect="Content" ObjectID="_1685257872" r:id="rId377"/>
        </w:object>
      </w:r>
      <w:r w:rsidRPr="00A84AD2">
        <w:rPr>
          <w:sz w:val="28"/>
          <w:szCs w:val="28"/>
          <w:lang w:val="kk-KZ"/>
        </w:rPr>
        <w:t xml:space="preserve"> және </w:t>
      </w:r>
      <w:r w:rsidRPr="00A84AD2">
        <w:rPr>
          <w:position w:val="-34"/>
          <w:sz w:val="28"/>
          <w:szCs w:val="28"/>
        </w:rPr>
        <w:object w:dxaOrig="1545" w:dyaOrig="780">
          <v:shape id="_x0000_i1199" type="#_x0000_t75" style="width:79.5pt;height:35.45pt" o:ole="">
            <v:imagedata r:id="rId378" o:title=""/>
          </v:shape>
          <o:OLEObject Type="Embed" ProgID="Equation.3" ShapeID="_x0000_i1199" DrawAspect="Content" ObjectID="_1685257873" r:id="rId379"/>
        </w:object>
      </w:r>
      <w:r w:rsidRPr="00A84AD2">
        <w:rPr>
          <w:sz w:val="28"/>
          <w:szCs w:val="28"/>
          <w:lang w:val="kk-KZ"/>
        </w:rPr>
        <w:t xml:space="preserve">.  Осылайша, </w:t>
      </w:r>
      <w:r w:rsidRPr="00A84AD2">
        <w:rPr>
          <w:position w:val="-34"/>
          <w:sz w:val="28"/>
          <w:szCs w:val="28"/>
        </w:rPr>
        <w:object w:dxaOrig="840" w:dyaOrig="780">
          <v:shape id="_x0000_i1200" type="#_x0000_t75" style="width:44.05pt;height:35.45pt" o:ole="">
            <v:imagedata r:id="rId380" o:title=""/>
          </v:shape>
          <o:OLEObject Type="Embed" ProgID="Equation.3" ShapeID="_x0000_i1200" DrawAspect="Content" ObjectID="_1685257874" r:id="rId381"/>
        </w:object>
      </w:r>
      <w:r w:rsidRPr="00A84AD2">
        <w:rPr>
          <w:sz w:val="28"/>
          <w:szCs w:val="28"/>
          <w:lang w:val="kk-KZ"/>
        </w:rPr>
        <w:t xml:space="preserve"> (1) формулаға мәнді қойып, аламыз</w:t>
      </w:r>
    </w:p>
    <w:p w:rsidR="009E1A96" w:rsidRPr="00A84AD2" w:rsidRDefault="009E1A96" w:rsidP="009E1A96">
      <w:pPr>
        <w:ind w:firstLine="720"/>
        <w:jc w:val="both"/>
        <w:rPr>
          <w:sz w:val="28"/>
          <w:szCs w:val="28"/>
          <w:lang w:val="kk-KZ"/>
        </w:rPr>
      </w:pPr>
      <w:r w:rsidRPr="00A84AD2">
        <w:rPr>
          <w:position w:val="-36"/>
          <w:sz w:val="28"/>
          <w:szCs w:val="28"/>
        </w:rPr>
        <w:object w:dxaOrig="4065" w:dyaOrig="855">
          <v:shape id="_x0000_i1201" type="#_x0000_t75" style="width:202.05pt;height:44.05pt" o:ole="">
            <v:imagedata r:id="rId382" o:title=""/>
          </v:shape>
          <o:OLEObject Type="Embed" ProgID="Equation.3" ShapeID="_x0000_i1201" DrawAspect="Content" ObjectID="_1685257875" r:id="rId383"/>
        </w:object>
      </w:r>
      <w:r w:rsidRPr="00A84AD2">
        <w:rPr>
          <w:sz w:val="28"/>
          <w:szCs w:val="28"/>
          <w:lang w:val="kk-KZ"/>
        </w:rPr>
        <w:t>Кл</w:t>
      </w:r>
    </w:p>
    <w:p w:rsidR="009E1A96" w:rsidRPr="00A84AD2" w:rsidRDefault="009E1A96" w:rsidP="009E1A96">
      <w:pPr>
        <w:ind w:firstLine="720"/>
        <w:jc w:val="both"/>
        <w:rPr>
          <w:sz w:val="28"/>
          <w:szCs w:val="28"/>
          <w:lang w:val="kk-KZ"/>
        </w:rPr>
      </w:pPr>
      <w:r w:rsidRPr="00A84AD2">
        <w:rPr>
          <w:b/>
          <w:sz w:val="28"/>
          <w:szCs w:val="28"/>
          <w:lang w:val="kk-KZ"/>
        </w:rPr>
        <w:t xml:space="preserve">Мысал 2. </w:t>
      </w:r>
      <w:r w:rsidRPr="00A84AD2">
        <w:rPr>
          <w:sz w:val="28"/>
          <w:szCs w:val="28"/>
          <w:lang w:val="kk-KZ"/>
        </w:rPr>
        <w:t>Ұзындығы l = 10 м темір өткізгіштегі j тығыздығын анықтаңыз, егер сымға U = 4,9 В кернеу берілсе.</w:t>
      </w:r>
    </w:p>
    <w:p w:rsidR="009E1A96" w:rsidRPr="00A84AD2" w:rsidRDefault="009E1A96" w:rsidP="009E1A96">
      <w:pPr>
        <w:ind w:firstLine="708"/>
        <w:jc w:val="both"/>
        <w:rPr>
          <w:sz w:val="28"/>
          <w:szCs w:val="28"/>
          <w:lang w:val="kk-KZ"/>
        </w:rPr>
      </w:pPr>
      <w:r w:rsidRPr="00A84AD2">
        <w:rPr>
          <w:sz w:val="28"/>
          <w:szCs w:val="28"/>
          <w:lang w:val="kk-KZ"/>
        </w:rPr>
        <w:t>Шешім. Ағымдағы тығыздықтың анықтамасы бойынша</w:t>
      </w:r>
    </w:p>
    <w:p w:rsidR="009E1A96" w:rsidRPr="00A84AD2" w:rsidRDefault="009E1A96" w:rsidP="009E1A96">
      <w:pPr>
        <w:ind w:firstLine="708"/>
        <w:jc w:val="both"/>
        <w:rPr>
          <w:sz w:val="28"/>
          <w:szCs w:val="28"/>
          <w:lang w:val="kk-KZ"/>
        </w:rPr>
      </w:pPr>
      <w:r w:rsidRPr="00A84AD2">
        <w:rPr>
          <w:position w:val="-28"/>
          <w:sz w:val="28"/>
          <w:szCs w:val="28"/>
        </w:rPr>
        <w:object w:dxaOrig="705" w:dyaOrig="720">
          <v:shape id="_x0000_i1202" type="#_x0000_t75" style="width:35.45pt;height:36.55pt" o:ole="">
            <v:imagedata r:id="rId384" o:title=""/>
          </v:shape>
          <o:OLEObject Type="Embed" ProgID="Equation.3" ShapeID="_x0000_i1202" DrawAspect="Content" ObjectID="_1685257876" r:id="rId385"/>
        </w:object>
      </w:r>
      <w:r w:rsidRPr="00A84AD2">
        <w:rPr>
          <w:sz w:val="28"/>
          <w:szCs w:val="28"/>
          <w:lang w:val="kk-KZ"/>
        </w:rPr>
        <w:t>.                                                                                                           (1)</w:t>
      </w:r>
    </w:p>
    <w:p w:rsidR="009E1A96" w:rsidRPr="00A84AD2" w:rsidRDefault="009E1A96" w:rsidP="009E1A96">
      <w:pPr>
        <w:ind w:firstLine="720"/>
        <w:jc w:val="both"/>
        <w:rPr>
          <w:sz w:val="28"/>
          <w:szCs w:val="28"/>
          <w:lang w:val="kk-KZ"/>
        </w:rPr>
      </w:pPr>
      <w:r w:rsidRPr="00A84AD2">
        <w:rPr>
          <w:sz w:val="28"/>
          <w:szCs w:val="28"/>
          <w:lang w:val="kk-KZ"/>
        </w:rPr>
        <w:t>Ток күшін тізбектің бөлімі үшін Ом заңынан табуға болады</w:t>
      </w:r>
    </w:p>
    <w:p w:rsidR="009E1A96" w:rsidRPr="00A84AD2" w:rsidRDefault="009E1A96" w:rsidP="009E1A96">
      <w:pPr>
        <w:ind w:firstLine="720"/>
        <w:jc w:val="both"/>
        <w:rPr>
          <w:sz w:val="28"/>
          <w:szCs w:val="28"/>
          <w:lang w:val="kk-KZ"/>
        </w:rPr>
      </w:pPr>
      <w:r w:rsidRPr="00A84AD2">
        <w:rPr>
          <w:position w:val="-26"/>
          <w:sz w:val="28"/>
          <w:szCs w:val="28"/>
        </w:rPr>
        <w:object w:dxaOrig="735" w:dyaOrig="705">
          <v:shape id="_x0000_i1203" type="#_x0000_t75" style="width:36.55pt;height:35.45pt" o:ole="">
            <v:imagedata r:id="rId386" o:title=""/>
          </v:shape>
          <o:OLEObject Type="Embed" ProgID="Equation.3" ShapeID="_x0000_i1203" DrawAspect="Content" ObjectID="_1685257877" r:id="rId387"/>
        </w:object>
      </w:r>
      <w:r w:rsidRPr="00A84AD2">
        <w:rPr>
          <w:sz w:val="28"/>
          <w:szCs w:val="28"/>
          <w:lang w:val="kk-KZ"/>
        </w:rPr>
        <w:t>.                                                                                                           (2)</w:t>
      </w:r>
    </w:p>
    <w:p w:rsidR="009E1A96" w:rsidRPr="00A84AD2" w:rsidRDefault="009E1A96" w:rsidP="009E1A96">
      <w:pPr>
        <w:ind w:firstLine="708"/>
        <w:jc w:val="both"/>
        <w:rPr>
          <w:sz w:val="28"/>
          <w:szCs w:val="28"/>
          <w:lang w:val="kk-KZ"/>
        </w:rPr>
      </w:pPr>
      <w:r w:rsidRPr="00A84AD2">
        <w:rPr>
          <w:sz w:val="28"/>
          <w:szCs w:val="28"/>
          <w:lang w:val="kk-KZ"/>
        </w:rPr>
        <w:t>Сонда формула (1) форманы қабылдайды</w:t>
      </w:r>
    </w:p>
    <w:p w:rsidR="009E1A96" w:rsidRPr="00A84AD2" w:rsidRDefault="009E1A96" w:rsidP="009E1A96">
      <w:pPr>
        <w:ind w:firstLine="708"/>
        <w:jc w:val="both"/>
        <w:rPr>
          <w:sz w:val="28"/>
          <w:szCs w:val="28"/>
          <w:lang w:val="kk-KZ"/>
        </w:rPr>
      </w:pPr>
      <w:r w:rsidRPr="00A84AD2">
        <w:rPr>
          <w:position w:val="-28"/>
          <w:sz w:val="28"/>
          <w:szCs w:val="28"/>
        </w:rPr>
        <w:object w:dxaOrig="885" w:dyaOrig="720">
          <v:shape id="_x0000_i1204" type="#_x0000_t75" style="width:44.05pt;height:36.55pt" o:ole="">
            <v:imagedata r:id="rId388" o:title=""/>
          </v:shape>
          <o:OLEObject Type="Embed" ProgID="Equation.3" ShapeID="_x0000_i1204" DrawAspect="Content" ObjectID="_1685257878" r:id="rId389"/>
        </w:object>
      </w:r>
      <w:r w:rsidRPr="00A84AD2">
        <w:rPr>
          <w:sz w:val="28"/>
          <w:szCs w:val="28"/>
          <w:lang w:val="kk-KZ"/>
        </w:rPr>
        <w:t>.                                                                                                         (3)</w:t>
      </w:r>
    </w:p>
    <w:p w:rsidR="009E1A96" w:rsidRPr="00A84AD2" w:rsidRDefault="009E1A96" w:rsidP="009E1A96">
      <w:pPr>
        <w:ind w:firstLine="708"/>
        <w:jc w:val="both"/>
        <w:rPr>
          <w:sz w:val="28"/>
          <w:szCs w:val="28"/>
          <w:lang w:val="kk-KZ"/>
        </w:rPr>
      </w:pPr>
      <w:r w:rsidRPr="00A84AD2">
        <w:rPr>
          <w:sz w:val="28"/>
          <w:szCs w:val="28"/>
          <w:lang w:val="kk-KZ"/>
        </w:rPr>
        <w:t>Шамалардың көбейтіндісін кедергінің өткізгіштің геометриялық пішініне тәуелділігінің формуласын қолдана отырып табамыз</w:t>
      </w:r>
    </w:p>
    <w:p w:rsidR="009E1A96" w:rsidRPr="00A84AD2" w:rsidRDefault="009E1A96" w:rsidP="009E1A96">
      <w:pPr>
        <w:ind w:firstLine="708"/>
        <w:jc w:val="both"/>
        <w:rPr>
          <w:sz w:val="28"/>
          <w:szCs w:val="28"/>
          <w:lang w:val="kk-KZ"/>
        </w:rPr>
      </w:pPr>
      <w:r w:rsidRPr="00A84AD2">
        <w:rPr>
          <w:position w:val="-28"/>
          <w:sz w:val="28"/>
          <w:szCs w:val="28"/>
        </w:rPr>
        <w:object w:dxaOrig="945" w:dyaOrig="720">
          <v:shape id="_x0000_i1205" type="#_x0000_t75" style="width:50.5pt;height:36.55pt" o:ole="">
            <v:imagedata r:id="rId390" o:title=""/>
          </v:shape>
          <o:OLEObject Type="Embed" ProgID="Equation.3" ShapeID="_x0000_i1205" DrawAspect="Content" ObjectID="_1685257879" r:id="rId391"/>
        </w:object>
      </w:r>
      <w:r w:rsidRPr="00A84AD2">
        <w:rPr>
          <w:sz w:val="28"/>
          <w:szCs w:val="28"/>
          <w:lang w:val="kk-KZ"/>
        </w:rPr>
        <w:t>.                                                                                                        (4)</w:t>
      </w:r>
    </w:p>
    <w:p w:rsidR="009E1A96" w:rsidRPr="00A84AD2" w:rsidRDefault="009E1A96" w:rsidP="009E1A96">
      <w:pPr>
        <w:ind w:firstLine="708"/>
        <w:jc w:val="both"/>
        <w:rPr>
          <w:sz w:val="28"/>
          <w:szCs w:val="28"/>
          <w:lang w:val="kk-KZ"/>
        </w:rPr>
      </w:pPr>
      <w:r w:rsidRPr="00A84AD2">
        <w:rPr>
          <w:sz w:val="28"/>
          <w:szCs w:val="28"/>
          <w:lang w:val="kk-KZ"/>
        </w:rPr>
        <w:t>Осылайша</w:t>
      </w:r>
    </w:p>
    <w:p w:rsidR="009E1A96" w:rsidRPr="00A84AD2" w:rsidRDefault="009E1A96" w:rsidP="009E1A96">
      <w:pPr>
        <w:ind w:firstLine="708"/>
        <w:jc w:val="both"/>
        <w:rPr>
          <w:sz w:val="28"/>
          <w:szCs w:val="28"/>
          <w:lang w:val="kk-KZ"/>
        </w:rPr>
      </w:pPr>
      <w:r w:rsidRPr="00A84AD2">
        <w:rPr>
          <w:position w:val="-32"/>
          <w:sz w:val="28"/>
          <w:szCs w:val="28"/>
        </w:rPr>
        <w:object w:dxaOrig="765" w:dyaOrig="765">
          <v:shape id="_x0000_i1206" type="#_x0000_t75" style="width:35.45pt;height:35.45pt" o:ole="">
            <v:imagedata r:id="rId392" o:title=""/>
          </v:shape>
          <o:OLEObject Type="Embed" ProgID="Equation.3" ShapeID="_x0000_i1206" DrawAspect="Content" ObjectID="_1685257880" r:id="rId393"/>
        </w:object>
      </w:r>
      <w:r w:rsidRPr="00A84AD2">
        <w:rPr>
          <w:sz w:val="28"/>
          <w:szCs w:val="28"/>
          <w:lang w:val="kk-KZ"/>
        </w:rPr>
        <w:t>.                                                                                                           (5)</w:t>
      </w:r>
    </w:p>
    <w:p w:rsidR="009E1A96" w:rsidRPr="00A84AD2" w:rsidRDefault="009E1A96" w:rsidP="009E1A96">
      <w:pPr>
        <w:ind w:firstLine="708"/>
        <w:jc w:val="both"/>
        <w:rPr>
          <w:sz w:val="28"/>
          <w:szCs w:val="28"/>
          <w:lang w:val="kk-KZ"/>
        </w:rPr>
      </w:pPr>
      <w:r w:rsidRPr="00A84AD2">
        <w:rPr>
          <w:sz w:val="28"/>
          <w:szCs w:val="28"/>
          <w:lang w:val="kk-KZ"/>
        </w:rPr>
        <w:t>Физикалық шамалардың мәндерін (5) формулаға қойып, ал (мәнді анықтамалықтан аламыз)</w:t>
      </w:r>
    </w:p>
    <w:p w:rsidR="009E1A96" w:rsidRPr="00A84AD2" w:rsidRDefault="009E1A96" w:rsidP="009E1A96">
      <w:pPr>
        <w:ind w:firstLine="708"/>
        <w:jc w:val="both"/>
        <w:rPr>
          <w:sz w:val="28"/>
          <w:szCs w:val="28"/>
        </w:rPr>
      </w:pPr>
      <w:r w:rsidRPr="00A84AD2">
        <w:rPr>
          <w:position w:val="-32"/>
          <w:sz w:val="28"/>
          <w:szCs w:val="28"/>
        </w:rPr>
        <w:object w:dxaOrig="2775" w:dyaOrig="765">
          <v:shape id="_x0000_i1207" type="#_x0000_t75" style="width:136.5pt;height:35.45pt" o:ole="">
            <v:imagedata r:id="rId394" o:title=""/>
          </v:shape>
          <o:OLEObject Type="Embed" ProgID="Equation.3" ShapeID="_x0000_i1207" DrawAspect="Content" ObjectID="_1685257881" r:id="rId395"/>
        </w:object>
      </w:r>
      <w:r w:rsidRPr="00A84AD2">
        <w:rPr>
          <w:sz w:val="28"/>
          <w:szCs w:val="28"/>
        </w:rPr>
        <w:t>А/м</w:t>
      </w:r>
      <w:r w:rsidRPr="00A84AD2">
        <w:rPr>
          <w:sz w:val="28"/>
          <w:szCs w:val="28"/>
          <w:vertAlign w:val="superscript"/>
        </w:rPr>
        <w:t>2</w:t>
      </w:r>
      <w:r w:rsidRPr="00A84AD2">
        <w:rPr>
          <w:sz w:val="28"/>
          <w:szCs w:val="28"/>
        </w:rPr>
        <w:t>.</w:t>
      </w:r>
    </w:p>
    <w:p w:rsidR="009E1A96" w:rsidRPr="00A84AD2" w:rsidRDefault="009E1A96" w:rsidP="009E1A96">
      <w:pPr>
        <w:ind w:firstLine="708"/>
        <w:jc w:val="both"/>
        <w:rPr>
          <w:sz w:val="28"/>
          <w:szCs w:val="28"/>
        </w:rPr>
      </w:pPr>
      <w:r w:rsidRPr="00A84AD2">
        <w:rPr>
          <w:b/>
          <w:sz w:val="28"/>
          <w:szCs w:val="28"/>
        </w:rPr>
        <w:t xml:space="preserve">Мысал 3. </w:t>
      </w:r>
      <w:r w:rsidRPr="00A84AD2">
        <w:rPr>
          <w:sz w:val="28"/>
          <w:szCs w:val="28"/>
        </w:rPr>
        <w:t>Электр станциясының автобустарындағы U кернеуі 6,6 кВ құрайды. Тұтынушы l = 10 км қашықтықта орналасқан. Мыс сымның көлденең қимасының ауданын анықтаңыз, оны екі сымды электр беру желісінің құрылғысы үшін қабылдау керек, егер желідегі I ток 20 А болса және сымдардағы кернеу шығыны 3% -дан аспаса.</w:t>
      </w:r>
    </w:p>
    <w:p w:rsidR="009E1A96" w:rsidRPr="00A84AD2" w:rsidRDefault="009E1A96" w:rsidP="009E1A96">
      <w:pPr>
        <w:ind w:firstLine="708"/>
        <w:jc w:val="both"/>
        <w:rPr>
          <w:sz w:val="28"/>
          <w:szCs w:val="28"/>
        </w:rPr>
      </w:pPr>
      <w:r w:rsidRPr="00A84AD2">
        <w:rPr>
          <w:sz w:val="28"/>
          <w:szCs w:val="28"/>
        </w:rPr>
        <w:t>Шешім. Бұл жағдайда кернеудің жоғалуы дегеніміз - тізбектің бөлімі үшін Ом заңынан табылған мыс сымындағы кернеудің төмендеуі.</w:t>
      </w:r>
    </w:p>
    <w:p w:rsidR="009E1A96" w:rsidRPr="00A84AD2" w:rsidRDefault="009E1A96" w:rsidP="009E1A96">
      <w:pPr>
        <w:ind w:firstLine="708"/>
        <w:jc w:val="both"/>
        <w:rPr>
          <w:sz w:val="28"/>
          <w:szCs w:val="28"/>
        </w:rPr>
      </w:pPr>
      <w:r w:rsidRPr="00A84AD2">
        <w:rPr>
          <w:position w:val="-6"/>
          <w:sz w:val="28"/>
          <w:szCs w:val="28"/>
        </w:rPr>
        <w:object w:dxaOrig="1245" w:dyaOrig="300">
          <v:shape id="_x0000_i1208" type="#_x0000_t75" style="width:64.5pt;height:13.95pt" o:ole="">
            <v:imagedata r:id="rId396" o:title=""/>
          </v:shape>
          <o:OLEObject Type="Embed" ProgID="Equation.3" ShapeID="_x0000_i1208" DrawAspect="Content" ObjectID="_1685257882" r:id="rId397"/>
        </w:object>
      </w:r>
      <w:r w:rsidRPr="00A84AD2">
        <w:rPr>
          <w:sz w:val="28"/>
          <w:szCs w:val="28"/>
        </w:rPr>
        <w:t>.                                                                                                    (1)</w:t>
      </w:r>
    </w:p>
    <w:p w:rsidR="009E1A96" w:rsidRPr="00A84AD2" w:rsidRDefault="009E1A96" w:rsidP="009E1A96">
      <w:pPr>
        <w:ind w:firstLine="708"/>
        <w:jc w:val="both"/>
        <w:rPr>
          <w:sz w:val="28"/>
          <w:szCs w:val="28"/>
        </w:rPr>
      </w:pPr>
      <w:r w:rsidRPr="00A84AD2">
        <w:rPr>
          <w:sz w:val="28"/>
          <w:szCs w:val="28"/>
        </w:rPr>
        <w:t>Өткізгіштің кедергісінің оның геометриялық пішіні мен өлшемдеріне тәуелділігін ескере отырып, формула (1) форманы алады</w:t>
      </w:r>
    </w:p>
    <w:p w:rsidR="009E1A96" w:rsidRPr="00A84AD2" w:rsidRDefault="009E1A96" w:rsidP="009E1A96">
      <w:pPr>
        <w:ind w:firstLine="708"/>
        <w:jc w:val="both"/>
        <w:rPr>
          <w:sz w:val="28"/>
          <w:szCs w:val="28"/>
        </w:rPr>
      </w:pPr>
      <w:r w:rsidRPr="00A84AD2">
        <w:rPr>
          <w:position w:val="-28"/>
          <w:sz w:val="28"/>
          <w:szCs w:val="28"/>
        </w:rPr>
        <w:object w:dxaOrig="1485" w:dyaOrig="720">
          <v:shape id="_x0000_i1209" type="#_x0000_t75" style="width:1in;height:36.55pt" o:ole="">
            <v:imagedata r:id="rId398" o:title=""/>
          </v:shape>
          <o:OLEObject Type="Embed" ProgID="Equation.3" ShapeID="_x0000_i1209" DrawAspect="Content" ObjectID="_1685257883" r:id="rId399"/>
        </w:object>
      </w:r>
      <w:r w:rsidRPr="00A84AD2">
        <w:rPr>
          <w:sz w:val="28"/>
          <w:szCs w:val="28"/>
        </w:rPr>
        <w:t>.                                                                                                (2)</w:t>
      </w:r>
    </w:p>
    <w:p w:rsidR="009E1A96" w:rsidRPr="00A84AD2" w:rsidRDefault="009E1A96" w:rsidP="009E1A96">
      <w:pPr>
        <w:jc w:val="both"/>
        <w:rPr>
          <w:sz w:val="28"/>
          <w:szCs w:val="28"/>
        </w:rPr>
      </w:pPr>
      <w:r w:rsidRPr="00A84AD2">
        <w:rPr>
          <w:sz w:val="28"/>
          <w:szCs w:val="28"/>
        </w:rPr>
        <w:t xml:space="preserve">Мұнда электр беру желісінің екі өткізгіштігі ескерілген. Сол сияқты </w:t>
      </w:r>
      <w:r w:rsidRPr="00A84AD2">
        <w:rPr>
          <w:position w:val="-10"/>
          <w:sz w:val="28"/>
          <w:szCs w:val="28"/>
        </w:rPr>
        <w:object w:dxaOrig="1185" w:dyaOrig="345">
          <v:shape id="_x0000_i1210" type="#_x0000_t75" style="width:58.05pt;height:13.95pt" o:ole="">
            <v:imagedata r:id="rId400" o:title=""/>
          </v:shape>
          <o:OLEObject Type="Embed" ProgID="Equation.3" ShapeID="_x0000_i1210" DrawAspect="Content" ObjectID="_1685257884" r:id="rId401"/>
        </w:object>
      </w:r>
      <w:r w:rsidRPr="00A84AD2">
        <w:rPr>
          <w:sz w:val="28"/>
          <w:szCs w:val="28"/>
        </w:rPr>
        <w:t>, онда мыс сымның көлденең қимасының ауданы S болады</w:t>
      </w:r>
    </w:p>
    <w:p w:rsidR="009E1A96" w:rsidRPr="00A84AD2" w:rsidRDefault="009E1A96" w:rsidP="009E1A96">
      <w:pPr>
        <w:ind w:firstLine="708"/>
        <w:jc w:val="both"/>
        <w:rPr>
          <w:sz w:val="28"/>
          <w:szCs w:val="28"/>
        </w:rPr>
      </w:pPr>
      <w:r w:rsidRPr="00A84AD2">
        <w:rPr>
          <w:position w:val="-32"/>
          <w:sz w:val="28"/>
          <w:szCs w:val="28"/>
        </w:rPr>
        <w:object w:dxaOrig="5625" w:dyaOrig="795">
          <v:shape id="_x0000_i1211" type="#_x0000_t75" style="width:280.5pt;height:44.05pt" o:ole="">
            <v:imagedata r:id="rId402" o:title=""/>
          </v:shape>
          <o:OLEObject Type="Embed" ProgID="Equation.3" ShapeID="_x0000_i1211" DrawAspect="Content" ObjectID="_1685257885" r:id="rId403"/>
        </w:object>
      </w:r>
      <w:r w:rsidRPr="00A84AD2">
        <w:rPr>
          <w:sz w:val="28"/>
          <w:szCs w:val="28"/>
        </w:rPr>
        <w:t>м</w:t>
      </w:r>
      <w:r w:rsidRPr="00A84AD2">
        <w:rPr>
          <w:sz w:val="28"/>
          <w:szCs w:val="28"/>
          <w:vertAlign w:val="superscript"/>
        </w:rPr>
        <w:t>2</w:t>
      </w:r>
      <w:r w:rsidRPr="00A84AD2">
        <w:rPr>
          <w:sz w:val="28"/>
          <w:szCs w:val="28"/>
        </w:rPr>
        <w:t xml:space="preserve"> = 50мм</w:t>
      </w:r>
      <w:r w:rsidRPr="00A84AD2">
        <w:rPr>
          <w:sz w:val="28"/>
          <w:szCs w:val="28"/>
          <w:vertAlign w:val="superscript"/>
        </w:rPr>
        <w:t>2</w:t>
      </w:r>
      <w:r w:rsidRPr="00A84AD2">
        <w:rPr>
          <w:sz w:val="28"/>
          <w:szCs w:val="28"/>
        </w:rPr>
        <w:t>.</w:t>
      </w:r>
    </w:p>
    <w:p w:rsidR="009E1A96" w:rsidRPr="00A84AD2" w:rsidRDefault="009E1A96" w:rsidP="009E1A96">
      <w:pPr>
        <w:ind w:firstLine="708"/>
        <w:jc w:val="both"/>
        <w:rPr>
          <w:sz w:val="28"/>
          <w:szCs w:val="28"/>
        </w:rPr>
      </w:pPr>
      <w:r w:rsidRPr="00A84AD2">
        <w:rPr>
          <w:b/>
          <w:sz w:val="28"/>
          <w:szCs w:val="28"/>
        </w:rPr>
        <w:t xml:space="preserve">Мысал 4. </w:t>
      </w:r>
      <w:r w:rsidRPr="00A84AD2">
        <w:rPr>
          <w:sz w:val="28"/>
          <w:szCs w:val="28"/>
        </w:rPr>
        <w:t>Сым куб тек өткізгіштерден тұрады. Кубтың шетін құрайтын әр өткізгіштің кедергісі R1 1 Ом. Егер көрсетілгендей электр тізбегіне қосылса, осы кубтың R кедергісін есептеңіз</w:t>
      </w:r>
    </w:p>
    <w:p w:rsidR="009E1A96" w:rsidRPr="00A84AD2" w:rsidRDefault="009E1A96" w:rsidP="009E1A96">
      <w:pPr>
        <w:ind w:firstLine="708"/>
        <w:jc w:val="both"/>
        <w:rPr>
          <w:sz w:val="28"/>
          <w:szCs w:val="28"/>
        </w:rPr>
      </w:pPr>
      <w:r w:rsidRPr="00A84AD2">
        <w:rPr>
          <w:sz w:val="28"/>
          <w:szCs w:val="28"/>
        </w:rPr>
        <w:t>1) суретте 12.1а;</w:t>
      </w:r>
    </w:p>
    <w:p w:rsidR="009E1A96" w:rsidRPr="00A84AD2" w:rsidRDefault="009E1A96" w:rsidP="009E1A96">
      <w:pPr>
        <w:ind w:firstLine="708"/>
        <w:jc w:val="both"/>
        <w:rPr>
          <w:sz w:val="28"/>
          <w:szCs w:val="28"/>
        </w:rPr>
      </w:pPr>
      <w:r w:rsidRPr="00A84AD2">
        <w:rPr>
          <w:sz w:val="28"/>
          <w:szCs w:val="28"/>
        </w:rPr>
        <w:t>2) суретте. 12.1б;</w:t>
      </w:r>
    </w:p>
    <w:p w:rsidR="009E1A96" w:rsidRPr="00A84AD2" w:rsidRDefault="009E1A96" w:rsidP="009E1A96">
      <w:pPr>
        <w:ind w:firstLine="708"/>
        <w:jc w:val="both"/>
        <w:rPr>
          <w:sz w:val="28"/>
          <w:szCs w:val="28"/>
        </w:rPr>
      </w:pPr>
      <w:r w:rsidRPr="00A84AD2">
        <w:rPr>
          <w:sz w:val="28"/>
          <w:szCs w:val="28"/>
        </w:rPr>
        <w:t>3) суретте 12.1c.</w:t>
      </w:r>
    </w:p>
    <w:p w:rsidR="009E1A96" w:rsidRPr="00A84AD2" w:rsidRDefault="009E1A96" w:rsidP="009E1A96">
      <w:pPr>
        <w:ind w:firstLine="708"/>
        <w:jc w:val="both"/>
        <w:rPr>
          <w:sz w:val="28"/>
          <w:szCs w:val="28"/>
        </w:rPr>
      </w:pPr>
      <w:r w:rsidRPr="00A84AD2">
        <w:rPr>
          <w:sz w:val="28"/>
          <w:szCs w:val="28"/>
        </w:rPr>
        <w:t>Шешім. Текшенің алдыңғы бетінің төбелерін 1-ден 4-ке дейінгі сандармен (ең жақын шыңнан бастап және сағат тілімен) және артқы бетке 5 - 8 сандарымен санайық. Содан кейін бірінші жағдайда ток шың арқылы енеді 1 және 7 шыңынан шығады (1 - 7). Потенциалдары тең нүктелерді қосайық: 2,5,4 және 6,3,8. Осылайша, біз параллель жалғанған өткізгіштер жүйесін аламыз: 2 - үш сыммен және 1 - алты сыммен (кубтың қалған шеттері). Демек, кубтың жалпы кедергісі мынада</w:t>
      </w:r>
    </w:p>
    <w:p w:rsidR="009E1A96" w:rsidRPr="00A84AD2" w:rsidRDefault="009E1A96" w:rsidP="009E1A96">
      <w:pPr>
        <w:ind w:firstLine="708"/>
        <w:jc w:val="both"/>
        <w:rPr>
          <w:sz w:val="28"/>
          <w:szCs w:val="28"/>
        </w:rPr>
      </w:pPr>
      <w:r w:rsidRPr="00A84AD2">
        <w:rPr>
          <w:position w:val="-28"/>
          <w:sz w:val="28"/>
          <w:szCs w:val="28"/>
        </w:rPr>
        <w:object w:dxaOrig="2220" w:dyaOrig="720">
          <v:shape id="_x0000_i1212" type="#_x0000_t75" style="width:108.55pt;height:36.55pt" o:ole="">
            <v:imagedata r:id="rId404" o:title=""/>
          </v:shape>
          <o:OLEObject Type="Embed" ProgID="Equation.3" ShapeID="_x0000_i1212" DrawAspect="Content" ObjectID="_1685257886" r:id="rId405"/>
        </w:object>
      </w:r>
      <w:r w:rsidRPr="00A84AD2">
        <w:rPr>
          <w:sz w:val="28"/>
          <w:szCs w:val="28"/>
        </w:rPr>
        <w:t>.</w:t>
      </w:r>
    </w:p>
    <w:p w:rsidR="009E1A96" w:rsidRPr="00A84AD2" w:rsidRDefault="009E1A96" w:rsidP="009E1A96">
      <w:pPr>
        <w:ind w:firstLine="680"/>
        <w:jc w:val="both"/>
        <w:rPr>
          <w:sz w:val="28"/>
          <w:szCs w:val="28"/>
        </w:rPr>
      </w:pPr>
      <w:r w:rsidRPr="00A84AD2">
        <w:rPr>
          <w:sz w:val="28"/>
          <w:szCs w:val="28"/>
        </w:rPr>
        <w:t>2-жағдай) Ток 1 шыңы арқылы еніп, 2 шыңынан шығады (1 - 2). Потенциалдары тең нүктелерді қосайық: 5.4 және 6.3. Содан кейін тізбектей жалғанған үш бөліктен тұратын жүйе 1-2 сымына параллель қосылады. Бірінші және үшінші бөліктер серияға қосылған екі сымнан тұрады: 1-5, 1-4 және 6-2, 3-2. Сондықтан олардың қарсыласуы болып табылады</w:t>
      </w:r>
    </w:p>
    <w:p w:rsidR="009E1A96" w:rsidRPr="00A84AD2" w:rsidRDefault="009E1A96" w:rsidP="009E1A96">
      <w:pPr>
        <w:ind w:firstLine="680"/>
        <w:jc w:val="both"/>
        <w:rPr>
          <w:sz w:val="28"/>
          <w:szCs w:val="28"/>
        </w:rPr>
      </w:pPr>
      <w:r w:rsidRPr="00A84AD2">
        <w:rPr>
          <w:position w:val="-26"/>
          <w:sz w:val="28"/>
          <w:szCs w:val="28"/>
        </w:rPr>
        <w:object w:dxaOrig="1935" w:dyaOrig="705">
          <v:shape id="_x0000_i1213" type="#_x0000_t75" style="width:93.5pt;height:35.45pt" o:ole="">
            <v:imagedata r:id="rId406" o:title=""/>
          </v:shape>
          <o:OLEObject Type="Embed" ProgID="Equation.3" ShapeID="_x0000_i1213" DrawAspect="Content" ObjectID="_1685257887" r:id="rId407"/>
        </w:object>
      </w:r>
      <w:r w:rsidRPr="00A84AD2">
        <w:rPr>
          <w:sz w:val="28"/>
          <w:szCs w:val="28"/>
        </w:rPr>
        <w:t>.</w:t>
      </w:r>
    </w:p>
    <w:p w:rsidR="009E1A96" w:rsidRPr="00A84AD2" w:rsidRDefault="009E1A96" w:rsidP="009E1A96">
      <w:pPr>
        <w:ind w:firstLine="680"/>
        <w:jc w:val="both"/>
        <w:rPr>
          <w:sz w:val="28"/>
          <w:szCs w:val="28"/>
        </w:rPr>
      </w:pPr>
      <w:r w:rsidRPr="00A84AD2">
        <w:rPr>
          <w:sz w:val="28"/>
          <w:szCs w:val="28"/>
        </w:rPr>
        <w:t>Үшінші жүйенің өзі параллель жалғанған екі бөлікке бөлінеді. Бірінші бөлім үш жүйеден тұрады.</w:t>
      </w:r>
    </w:p>
    <w:p w:rsidR="009E1A96" w:rsidRPr="00A84AD2" w:rsidRDefault="009E1A96" w:rsidP="009E1A96">
      <w:pPr>
        <w:ind w:firstLine="680"/>
        <w:jc w:val="both"/>
        <w:rPr>
          <w:sz w:val="28"/>
          <w:szCs w:val="28"/>
        </w:rPr>
      </w:pPr>
      <w:r w:rsidRPr="00A84AD2">
        <w:rPr>
          <w:sz w:val="28"/>
          <w:szCs w:val="28"/>
        </w:rPr>
        <w:t>Алдымен 8-5 және 8-4 сымдары параллель жалғанған.</w:t>
      </w:r>
    </w:p>
    <w:p w:rsidR="009E1A96" w:rsidRPr="00A84AD2" w:rsidRDefault="009E1A96" w:rsidP="009E1A96">
      <w:pPr>
        <w:ind w:firstLine="680"/>
        <w:jc w:val="both"/>
        <w:rPr>
          <w:sz w:val="28"/>
          <w:szCs w:val="28"/>
        </w:rPr>
      </w:pPr>
      <w:r w:rsidRPr="00A84AD2">
        <w:rPr>
          <w:sz w:val="28"/>
          <w:szCs w:val="28"/>
        </w:rPr>
        <w:t>Екінші: 7-6 және 7-3 сымдары параллель жалғанған.</w:t>
      </w:r>
    </w:p>
    <w:p w:rsidR="009E1A96" w:rsidRPr="00A84AD2" w:rsidRDefault="009E1A96" w:rsidP="009E1A96">
      <w:pPr>
        <w:ind w:firstLine="680"/>
        <w:jc w:val="both"/>
        <w:rPr>
          <w:sz w:val="28"/>
          <w:szCs w:val="28"/>
        </w:rPr>
      </w:pPr>
      <w:r w:rsidRPr="00A84AD2">
        <w:rPr>
          <w:sz w:val="28"/>
          <w:szCs w:val="28"/>
        </w:rPr>
        <w:t>Үшіншісі: сым 7-8.</w:t>
      </w:r>
    </w:p>
    <w:p w:rsidR="009E1A96" w:rsidRPr="00A84AD2" w:rsidRDefault="009E1A96" w:rsidP="009E1A96">
      <w:pPr>
        <w:ind w:firstLine="680"/>
        <w:jc w:val="both"/>
        <w:rPr>
          <w:sz w:val="28"/>
          <w:szCs w:val="28"/>
        </w:rPr>
      </w:pPr>
      <w:r w:rsidRPr="00A84AD2">
        <w:rPr>
          <w:sz w:val="28"/>
          <w:szCs w:val="28"/>
        </w:rPr>
        <w:t>Сонымен, үшінші жүйенің бірінші бөлігінің кедергісі болып табылады</w:t>
      </w:r>
    </w:p>
    <w:p w:rsidR="009E1A96" w:rsidRPr="00A84AD2" w:rsidRDefault="009E1A96" w:rsidP="009E1A96">
      <w:pPr>
        <w:ind w:firstLine="680"/>
        <w:jc w:val="both"/>
        <w:rPr>
          <w:sz w:val="28"/>
          <w:szCs w:val="28"/>
        </w:rPr>
      </w:pPr>
      <w:r w:rsidRPr="00A84AD2">
        <w:rPr>
          <w:position w:val="-26"/>
          <w:sz w:val="28"/>
          <w:szCs w:val="28"/>
        </w:rPr>
        <w:object w:dxaOrig="2505" w:dyaOrig="705">
          <v:shape id="_x0000_i1214" type="#_x0000_t75" style="width:122.5pt;height:35.45pt" o:ole="">
            <v:imagedata r:id="rId408" o:title=""/>
          </v:shape>
          <o:OLEObject Type="Embed" ProgID="Equation.3" ShapeID="_x0000_i1214" DrawAspect="Content" ObjectID="_1685257888" r:id="rId409"/>
        </w:object>
      </w:r>
    </w:p>
    <w:p w:rsidR="009E1A96" w:rsidRPr="00A84AD2" w:rsidRDefault="009E1A96" w:rsidP="009E1A96">
      <w:pPr>
        <w:jc w:val="both"/>
        <w:rPr>
          <w:sz w:val="28"/>
          <w:szCs w:val="28"/>
        </w:rPr>
      </w:pPr>
      <w:r w:rsidRPr="00A84AD2">
        <w:rPr>
          <w:sz w:val="28"/>
          <w:szCs w:val="28"/>
        </w:rPr>
        <w:t>Үшінші жүйенің екінші бөлігі параллель жалғанған екі сымнан тұрады: 5-6 және 3-4. Демек,</w:t>
      </w:r>
    </w:p>
    <w:p w:rsidR="009E1A96" w:rsidRPr="00A84AD2" w:rsidRDefault="009E1A96" w:rsidP="009E1A96">
      <w:pPr>
        <w:ind w:firstLine="680"/>
        <w:jc w:val="both"/>
        <w:rPr>
          <w:sz w:val="28"/>
          <w:szCs w:val="28"/>
        </w:rPr>
      </w:pPr>
      <w:r w:rsidRPr="00A84AD2">
        <w:rPr>
          <w:position w:val="-26"/>
          <w:sz w:val="28"/>
          <w:szCs w:val="28"/>
        </w:rPr>
        <w:object w:dxaOrig="1005" w:dyaOrig="705">
          <v:shape id="_x0000_i1215" type="#_x0000_t75" style="width:50.5pt;height:35.45pt" o:ole="">
            <v:imagedata r:id="rId410" o:title=""/>
          </v:shape>
          <o:OLEObject Type="Embed" ProgID="Equation.3" ShapeID="_x0000_i1215" DrawAspect="Content" ObjectID="_1685257889" r:id="rId411"/>
        </w:object>
      </w:r>
    </w:p>
    <w:p w:rsidR="009E1A96" w:rsidRPr="00A84AD2" w:rsidRDefault="009E1A96" w:rsidP="009E1A96">
      <w:pPr>
        <w:ind w:firstLine="680"/>
        <w:jc w:val="both"/>
        <w:rPr>
          <w:sz w:val="28"/>
          <w:szCs w:val="28"/>
        </w:rPr>
      </w:pPr>
      <w:r w:rsidRPr="00A84AD2">
        <w:rPr>
          <w:sz w:val="28"/>
          <w:szCs w:val="28"/>
        </w:rPr>
        <w:t>Осылайша, үшінші жүйенің кедергісі болып табылады</w:t>
      </w:r>
    </w:p>
    <w:p w:rsidR="009E1A96" w:rsidRPr="00A84AD2" w:rsidRDefault="009E1A96" w:rsidP="009E1A96">
      <w:pPr>
        <w:ind w:firstLine="680"/>
        <w:jc w:val="both"/>
        <w:rPr>
          <w:sz w:val="28"/>
          <w:szCs w:val="28"/>
        </w:rPr>
      </w:pPr>
      <w:r w:rsidRPr="00A84AD2">
        <w:rPr>
          <w:position w:val="-62"/>
          <w:sz w:val="28"/>
          <w:szCs w:val="28"/>
        </w:rPr>
        <w:object w:dxaOrig="2175" w:dyaOrig="1380">
          <v:shape id="_x0000_i1216" type="#_x0000_t75" style="width:107.45pt;height:1in" o:ole="">
            <v:imagedata r:id="rId412" o:title=""/>
          </v:shape>
          <o:OLEObject Type="Embed" ProgID="Equation.3" ShapeID="_x0000_i1216" DrawAspect="Content" ObjectID="_1685257890" r:id="rId413"/>
        </w:object>
      </w:r>
      <w:r w:rsidRPr="00A84AD2">
        <w:rPr>
          <w:sz w:val="28"/>
          <w:szCs w:val="28"/>
        </w:rPr>
        <w:t>.</w:t>
      </w:r>
    </w:p>
    <w:p w:rsidR="009E1A96" w:rsidRPr="00A84AD2" w:rsidRDefault="009E1A96" w:rsidP="009E1A96">
      <w:pPr>
        <w:ind w:firstLine="680"/>
        <w:jc w:val="both"/>
        <w:rPr>
          <w:sz w:val="28"/>
          <w:szCs w:val="28"/>
        </w:rPr>
      </w:pPr>
      <w:r w:rsidRPr="00A84AD2">
        <w:rPr>
          <w:sz w:val="28"/>
          <w:szCs w:val="28"/>
        </w:rPr>
        <w:t>Сонда 1-2 сымына параллель жалғанған барлық сымдардың (барлық үш жүйенің) жалпы кедергісі тең болады</w:t>
      </w:r>
    </w:p>
    <w:p w:rsidR="009E1A96" w:rsidRPr="00A84AD2" w:rsidRDefault="009E1A96" w:rsidP="009E1A96">
      <w:pPr>
        <w:ind w:firstLine="680"/>
        <w:jc w:val="both"/>
        <w:rPr>
          <w:sz w:val="28"/>
          <w:szCs w:val="28"/>
        </w:rPr>
      </w:pPr>
      <w:r w:rsidRPr="00A84AD2">
        <w:rPr>
          <w:position w:val="-28"/>
          <w:sz w:val="28"/>
          <w:szCs w:val="28"/>
        </w:rPr>
        <w:object w:dxaOrig="2400" w:dyaOrig="720">
          <v:shape id="_x0000_i1217" type="#_x0000_t75" style="width:122.5pt;height:36.55pt" o:ole="">
            <v:imagedata r:id="rId414" o:title=""/>
          </v:shape>
          <o:OLEObject Type="Embed" ProgID="Equation.3" ShapeID="_x0000_i1217" DrawAspect="Content" ObjectID="_1685257891" r:id="rId415"/>
        </w:object>
      </w:r>
      <w:r w:rsidRPr="00A84AD2">
        <w:rPr>
          <w:sz w:val="28"/>
          <w:szCs w:val="28"/>
        </w:rPr>
        <w:t>.</w:t>
      </w:r>
    </w:p>
    <w:p w:rsidR="009E1A96" w:rsidRPr="00A84AD2" w:rsidRDefault="009E1A96" w:rsidP="009E1A96">
      <w:pPr>
        <w:ind w:firstLine="680"/>
        <w:jc w:val="both"/>
        <w:rPr>
          <w:sz w:val="28"/>
          <w:szCs w:val="28"/>
        </w:rPr>
      </w:pPr>
      <w:r w:rsidRPr="00A84AD2">
        <w:rPr>
          <w:sz w:val="28"/>
          <w:szCs w:val="28"/>
        </w:rPr>
        <w:t>Сонымен, кубтың жалпы кедергісі мынада</w:t>
      </w:r>
    </w:p>
    <w:p w:rsidR="009E1A96" w:rsidRPr="00A84AD2" w:rsidRDefault="009E1A96" w:rsidP="009E1A96">
      <w:pPr>
        <w:ind w:firstLine="680"/>
        <w:jc w:val="both"/>
        <w:rPr>
          <w:sz w:val="28"/>
          <w:szCs w:val="28"/>
        </w:rPr>
      </w:pPr>
      <w:r w:rsidRPr="00A84AD2">
        <w:rPr>
          <w:position w:val="-62"/>
          <w:sz w:val="28"/>
          <w:szCs w:val="28"/>
        </w:rPr>
        <w:object w:dxaOrig="2295" w:dyaOrig="1380">
          <v:shape id="_x0000_i1218" type="#_x0000_t75" style="width:116.05pt;height:1in" o:ole="">
            <v:imagedata r:id="rId416" o:title=""/>
          </v:shape>
          <o:OLEObject Type="Embed" ProgID="Equation.3" ShapeID="_x0000_i1218" DrawAspect="Content" ObjectID="_1685257892" r:id="rId417"/>
        </w:object>
      </w:r>
    </w:p>
    <w:p w:rsidR="009E1A96" w:rsidRPr="00A84AD2" w:rsidRDefault="009E1A96" w:rsidP="009E1A96">
      <w:pPr>
        <w:ind w:firstLine="708"/>
        <w:jc w:val="both"/>
        <w:rPr>
          <w:sz w:val="28"/>
          <w:szCs w:val="28"/>
        </w:rPr>
      </w:pPr>
    </w:p>
    <w:p w:rsidR="009E1A96" w:rsidRPr="00A84AD2" w:rsidRDefault="009E1A96" w:rsidP="009E1A96">
      <w:pPr>
        <w:ind w:firstLine="567"/>
        <w:jc w:val="both"/>
        <w:rPr>
          <w:bCs/>
          <w:noProof/>
          <w:sz w:val="28"/>
          <w:szCs w:val="28"/>
        </w:rPr>
      </w:pPr>
      <w:r w:rsidRPr="00A84AD2">
        <w:rPr>
          <w:b/>
          <w:bCs/>
          <w:noProof/>
          <w:sz w:val="28"/>
          <w:szCs w:val="28"/>
        </w:rPr>
        <w:t xml:space="preserve">Квазистационарлы ауыспалы токтар. </w:t>
      </w:r>
      <w:r w:rsidRPr="00A84AD2">
        <w:rPr>
          <w:bCs/>
          <w:noProof/>
          <w:sz w:val="28"/>
          <w:szCs w:val="28"/>
        </w:rPr>
        <w:t>Квазистационарлы айнымалы ток. Айнымалы сыртқы ЭҚК, кедергісі, сыйымдылығы және индуктивтілігі көзі бар тізбек. Импеданс. Айнымалы ток тізбегіндегі резонанстар. Трансформаторлар және автотрансформаторлар. Үш фазалы ток туралы негізгі ақпарат. Технологияда үш фазалы токты қолданудың артықшылығы.</w:t>
      </w:r>
    </w:p>
    <w:p w:rsidR="009E1A96" w:rsidRPr="00A84AD2" w:rsidRDefault="009E1A96" w:rsidP="009E1A96">
      <w:pPr>
        <w:ind w:firstLine="567"/>
        <w:jc w:val="both"/>
        <w:rPr>
          <w:noProof/>
          <w:sz w:val="28"/>
          <w:szCs w:val="28"/>
        </w:rPr>
      </w:pPr>
      <w:r w:rsidRPr="00A84AD2">
        <w:rPr>
          <w:b/>
          <w:bCs/>
          <w:noProof/>
          <w:sz w:val="28"/>
          <w:szCs w:val="28"/>
        </w:rPr>
        <w:t>Тері әсері</w:t>
      </w:r>
      <w:r w:rsidRPr="00A84AD2">
        <w:rPr>
          <w:bCs/>
          <w:noProof/>
          <w:sz w:val="28"/>
          <w:szCs w:val="28"/>
        </w:rPr>
        <w:t>. Терінің әсері, оның заңдылықтары, өткізгіштердің омдық төзімділігі мен индуктивтілігіне әсері, оны технологияда қолдану туралы негізгі мәліметтер. Төмен және жоғары жиіліктегі сүзгілер, өткізу қабілетін сүзгілер, оларды іске асырудың физикалық принциптері туралы негізгі мәліметтер (13-нұсқа).</w:t>
      </w:r>
    </w:p>
    <w:p w:rsidR="009E1A96" w:rsidRPr="00A84AD2" w:rsidRDefault="009E1A96" w:rsidP="009E1A96">
      <w:pPr>
        <w:ind w:firstLine="709"/>
        <w:rPr>
          <w:noProof/>
          <w:sz w:val="28"/>
          <w:szCs w:val="28"/>
        </w:rPr>
      </w:pPr>
    </w:p>
    <w:p w:rsidR="009E1A96" w:rsidRPr="00A84AD2" w:rsidRDefault="009E1A96" w:rsidP="009E1A96">
      <w:pPr>
        <w:ind w:firstLine="709"/>
        <w:rPr>
          <w:noProof/>
          <w:sz w:val="28"/>
          <w:szCs w:val="28"/>
        </w:rPr>
      </w:pPr>
    </w:p>
    <w:p w:rsidR="009E1A96" w:rsidRPr="00A84AD2" w:rsidRDefault="00D3076C" w:rsidP="009E1A96">
      <w:pPr>
        <w:ind w:firstLine="709"/>
        <w:rPr>
          <w:b/>
          <w:sz w:val="28"/>
          <w:szCs w:val="28"/>
        </w:rPr>
      </w:pPr>
      <w:r>
        <w:rPr>
          <w:b/>
          <w:sz w:val="28"/>
          <w:szCs w:val="28"/>
          <w:lang w:val="kk-KZ"/>
        </w:rPr>
        <w:lastRenderedPageBreak/>
        <w:t xml:space="preserve">13-Сабақ. </w:t>
      </w:r>
      <w:r w:rsidR="009E1A96" w:rsidRPr="00A84AD2">
        <w:rPr>
          <w:b/>
          <w:sz w:val="28"/>
          <w:szCs w:val="28"/>
        </w:rPr>
        <w:t>Электрлік тербелістер.</w:t>
      </w:r>
    </w:p>
    <w:p w:rsidR="009E1A96" w:rsidRPr="00A84AD2" w:rsidRDefault="009E1A96" w:rsidP="009E1A96">
      <w:pPr>
        <w:ind w:firstLine="709"/>
        <w:rPr>
          <w:b/>
          <w:sz w:val="28"/>
          <w:szCs w:val="28"/>
        </w:rPr>
      </w:pPr>
      <w:r w:rsidRPr="00A84AD2">
        <w:rPr>
          <w:b/>
          <w:sz w:val="28"/>
          <w:szCs w:val="28"/>
        </w:rPr>
        <w:t>Мәселелерді шешудің мысалдары.</w:t>
      </w:r>
    </w:p>
    <w:p w:rsidR="009E1A96" w:rsidRPr="00A84AD2" w:rsidRDefault="009E1A96" w:rsidP="009E1A96">
      <w:pPr>
        <w:ind w:firstLine="709"/>
        <w:rPr>
          <w:sz w:val="28"/>
          <w:szCs w:val="28"/>
        </w:rPr>
      </w:pPr>
      <w:r w:rsidRPr="00A84AD2">
        <w:rPr>
          <w:b/>
          <w:sz w:val="28"/>
          <w:szCs w:val="28"/>
        </w:rPr>
        <w:t xml:space="preserve">13.1 мысал. </w:t>
      </w:r>
      <w:r w:rsidRPr="00A84AD2">
        <w:rPr>
          <w:sz w:val="28"/>
          <w:szCs w:val="28"/>
        </w:rPr>
        <w:t>С сыйымдылығының конденсаторы U0 кернеуіне дейін зарядталады және L индуктивтілігі бар катушкаға тұйықталады (Cурет 13.1). Пайда болған тербелмелі контурдағы ток күшінің амплитудасы қандай? Тізбектің белсенді кедергісін ескермеңіз.</w:t>
      </w:r>
    </w:p>
    <w:p w:rsidR="009E1A96" w:rsidRPr="00A84AD2" w:rsidRDefault="009E1A96" w:rsidP="009E1A96">
      <w:pPr>
        <w:ind w:firstLine="709"/>
        <w:rPr>
          <w:sz w:val="28"/>
          <w:szCs w:val="28"/>
        </w:rPr>
      </w:pPr>
      <w:r w:rsidRPr="00A84AD2">
        <w:rPr>
          <w:sz w:val="28"/>
          <w:szCs w:val="28"/>
        </w:rPr>
        <w:t xml:space="preserve">Шешім. Белсенді кедергісі жоқ тізбектегі тербелістер теңдеуін табайық. Конденсатордың зарядталуын оң деп санауға келісейік (13.1-сурет). </w:t>
      </w:r>
    </w:p>
    <w:p w:rsidR="009E1A96" w:rsidRPr="00A84AD2" w:rsidRDefault="009E1A96" w:rsidP="009E1A96">
      <w:pPr>
        <w:ind w:firstLine="709"/>
        <w:rPr>
          <w:sz w:val="28"/>
          <w:szCs w:val="28"/>
        </w:rPr>
      </w:pPr>
      <w:r w:rsidRPr="00A84AD2">
        <w:rPr>
          <w:sz w:val="28"/>
          <w:szCs w:val="28"/>
        </w:rPr>
        <w:t>Содан кейін</w:t>
      </w:r>
      <w:r w:rsidRPr="00A84AD2">
        <w:rPr>
          <w:position w:val="-28"/>
          <w:sz w:val="28"/>
          <w:szCs w:val="28"/>
        </w:rPr>
        <w:object w:dxaOrig="1260" w:dyaOrig="720">
          <v:shape id="_x0000_i1219" type="#_x0000_t75" style="width:64.5pt;height:36.55pt" o:ole="">
            <v:imagedata r:id="rId418" o:title=""/>
          </v:shape>
          <o:OLEObject Type="Embed" ProgID="Equation.3" ShapeID="_x0000_i1219" DrawAspect="Content" ObjectID="_1685257893" r:id="rId419"/>
        </w:object>
      </w:r>
      <w:r w:rsidRPr="00A84AD2">
        <w:rPr>
          <w:sz w:val="28"/>
          <w:szCs w:val="28"/>
        </w:rPr>
        <w:t>.                                                                                                       (1)</w:t>
      </w:r>
    </w:p>
    <w:p w:rsidR="009E1A96" w:rsidRPr="00A84AD2" w:rsidRDefault="009E1A96" w:rsidP="009E1A96">
      <w:pPr>
        <w:ind w:firstLine="709"/>
        <w:jc w:val="both"/>
        <w:rPr>
          <w:sz w:val="28"/>
          <w:szCs w:val="28"/>
        </w:rPr>
      </w:pPr>
      <w:r w:rsidRPr="00A84AD2">
        <w:rPr>
          <w:sz w:val="28"/>
          <w:szCs w:val="28"/>
        </w:rPr>
        <w:t>Тізбек бөлімі үшін Ом заңын жазайық</w:t>
      </w:r>
    </w:p>
    <w:p w:rsidR="009E1A96" w:rsidRPr="00A84AD2" w:rsidRDefault="009E1A96" w:rsidP="009E1A96">
      <w:pPr>
        <w:ind w:firstLine="709"/>
        <w:jc w:val="both"/>
        <w:rPr>
          <w:sz w:val="28"/>
          <w:szCs w:val="28"/>
        </w:rPr>
      </w:pPr>
      <w:r w:rsidRPr="00A84AD2">
        <w:rPr>
          <w:position w:val="-12"/>
          <w:sz w:val="28"/>
          <w:szCs w:val="28"/>
        </w:rPr>
        <w:object w:dxaOrig="1965" w:dyaOrig="375">
          <v:shape id="_x0000_i1220" type="#_x0000_t75" style="width:99.95pt;height:21.5pt" o:ole="">
            <v:imagedata r:id="rId420" o:title=""/>
          </v:shape>
          <o:OLEObject Type="Embed" ProgID="Equation.3" ShapeID="_x0000_i1220" DrawAspect="Content" ObjectID="_1685257894" r:id="rId421"/>
        </w:object>
      </w:r>
      <w:r w:rsidRPr="00A84AD2">
        <w:rPr>
          <w:sz w:val="28"/>
          <w:szCs w:val="28"/>
        </w:rPr>
        <w:t>.                                                                                             (2)</w:t>
      </w:r>
    </w:p>
    <w:p w:rsidR="009E1A96" w:rsidRPr="00A84AD2" w:rsidRDefault="009E1A96" w:rsidP="009E1A96">
      <w:pPr>
        <w:ind w:firstLine="709"/>
        <w:jc w:val="both"/>
        <w:rPr>
          <w:sz w:val="28"/>
          <w:szCs w:val="28"/>
        </w:rPr>
      </w:pPr>
      <w:r w:rsidRPr="00A84AD2">
        <w:rPr>
          <w:sz w:val="28"/>
          <w:szCs w:val="28"/>
          <w:lang w:val="kk-KZ"/>
        </w:rPr>
        <w:t>Біздің жағдайда</w:t>
      </w:r>
      <w:r w:rsidRPr="00A84AD2">
        <w:rPr>
          <w:sz w:val="28"/>
          <w:szCs w:val="28"/>
        </w:rPr>
        <w:t xml:space="preserve"> </w:t>
      </w:r>
      <w:r w:rsidRPr="00A84AD2">
        <w:rPr>
          <w:position w:val="-4"/>
          <w:sz w:val="28"/>
          <w:szCs w:val="28"/>
        </w:rPr>
        <w:object w:dxaOrig="255" w:dyaOrig="270">
          <v:shape id="_x0000_i1221" type="#_x0000_t75" style="width:13.95pt;height:13.95pt" o:ole="">
            <v:imagedata r:id="rId422" o:title=""/>
          </v:shape>
          <o:OLEObject Type="Embed" ProgID="Equation.3" ShapeID="_x0000_i1221" DrawAspect="Content" ObjectID="_1685257895" r:id="rId423"/>
        </w:object>
      </w:r>
      <w:r w:rsidRPr="00A84AD2">
        <w:rPr>
          <w:sz w:val="28"/>
          <w:szCs w:val="28"/>
        </w:rPr>
        <w:t xml:space="preserve"> =0, </w:t>
      </w:r>
      <w:r w:rsidRPr="00A84AD2">
        <w:rPr>
          <w:position w:val="-12"/>
          <w:sz w:val="28"/>
          <w:szCs w:val="28"/>
        </w:rPr>
        <w:object w:dxaOrig="1815" w:dyaOrig="375">
          <v:shape id="_x0000_i1222" type="#_x0000_t75" style="width:93.5pt;height:21.5pt" o:ole="">
            <v:imagedata r:id="rId424" o:title=""/>
          </v:shape>
          <o:OLEObject Type="Embed" ProgID="Equation.3" ShapeID="_x0000_i1222" DrawAspect="Content" ObjectID="_1685257896" r:id="rId425"/>
        </w:object>
      </w:r>
      <w:r w:rsidRPr="00A84AD2">
        <w:rPr>
          <w:sz w:val="28"/>
          <w:szCs w:val="28"/>
        </w:rPr>
        <w:t xml:space="preserve">, </w:t>
      </w:r>
      <w:r w:rsidRPr="00A84AD2">
        <w:rPr>
          <w:position w:val="-12"/>
          <w:sz w:val="28"/>
          <w:szCs w:val="28"/>
        </w:rPr>
        <w:object w:dxaOrig="2370" w:dyaOrig="375">
          <v:shape id="_x0000_i1223" type="#_x0000_t75" style="width:116.05pt;height:21.5pt" o:ole="">
            <v:imagedata r:id="rId426" o:title=""/>
          </v:shape>
          <o:OLEObject Type="Embed" ProgID="Equation.3" ShapeID="_x0000_i1223" DrawAspect="Content" ObjectID="_1685257897" r:id="rId427"/>
        </w:object>
      </w:r>
      <w:r w:rsidRPr="00A84AD2">
        <w:rPr>
          <w:sz w:val="28"/>
          <w:szCs w:val="28"/>
        </w:rPr>
        <w:t>. Сондықтан (2) теңдік, (1) теңдікті ескере отырып, форманы алады</w:t>
      </w:r>
    </w:p>
    <w:p w:rsidR="009E1A96" w:rsidRPr="00A84AD2" w:rsidRDefault="009E1A96" w:rsidP="009E1A96">
      <w:pPr>
        <w:ind w:firstLine="709"/>
        <w:jc w:val="both"/>
        <w:rPr>
          <w:sz w:val="28"/>
          <w:szCs w:val="28"/>
        </w:rPr>
      </w:pPr>
      <w:r w:rsidRPr="00A84AD2">
        <w:rPr>
          <w:position w:val="-30"/>
          <w:sz w:val="28"/>
          <w:szCs w:val="28"/>
        </w:rPr>
        <w:object w:dxaOrig="1710" w:dyaOrig="735">
          <v:shape id="_x0000_i1224" type="#_x0000_t75" style="width:85.95pt;height:36.55pt" o:ole="">
            <v:imagedata r:id="rId428" o:title=""/>
          </v:shape>
          <o:OLEObject Type="Embed" ProgID="Equation.3" ShapeID="_x0000_i1224" DrawAspect="Content" ObjectID="_1685257898" r:id="rId429"/>
        </w:object>
      </w:r>
      <w:r w:rsidRPr="00A84AD2">
        <w:rPr>
          <w:sz w:val="28"/>
          <w:szCs w:val="28"/>
        </w:rPr>
        <w:t>,                                                                                                 (3)</w:t>
      </w:r>
    </w:p>
    <w:p w:rsidR="009E1A96" w:rsidRPr="00A84AD2" w:rsidRDefault="009E1A96" w:rsidP="009E1A96">
      <w:pPr>
        <w:ind w:firstLine="709"/>
        <w:jc w:val="both"/>
        <w:rPr>
          <w:sz w:val="28"/>
          <w:szCs w:val="28"/>
        </w:rPr>
      </w:pPr>
      <w:r w:rsidRPr="00A84AD2">
        <w:rPr>
          <w:sz w:val="28"/>
          <w:szCs w:val="28"/>
        </w:rPr>
        <w:t>оны еркін демпферасыз тербелістер теңдеуі деп атайды.</w:t>
      </w:r>
    </w:p>
    <w:p w:rsidR="009E1A96" w:rsidRPr="00A84AD2" w:rsidRDefault="009E1A96" w:rsidP="009E1A96">
      <w:pPr>
        <w:ind w:firstLine="709"/>
        <w:jc w:val="both"/>
        <w:rPr>
          <w:sz w:val="28"/>
          <w:szCs w:val="28"/>
        </w:rPr>
      </w:pPr>
      <w:r w:rsidRPr="00A84AD2">
        <w:rPr>
          <w:sz w:val="28"/>
          <w:szCs w:val="28"/>
        </w:rPr>
        <w:t>Біз құндылықты енгіземіз</w:t>
      </w:r>
    </w:p>
    <w:p w:rsidR="009E1A96" w:rsidRPr="00A84AD2" w:rsidRDefault="009E1A96" w:rsidP="009E1A96">
      <w:pPr>
        <w:ind w:firstLine="709"/>
        <w:jc w:val="both"/>
        <w:rPr>
          <w:sz w:val="28"/>
          <w:szCs w:val="28"/>
        </w:rPr>
      </w:pPr>
      <w:r w:rsidRPr="00A84AD2">
        <w:rPr>
          <w:position w:val="-30"/>
          <w:sz w:val="28"/>
          <w:szCs w:val="28"/>
        </w:rPr>
        <w:object w:dxaOrig="1260" w:dyaOrig="735">
          <v:shape id="_x0000_i1225" type="#_x0000_t75" style="width:64.5pt;height:36.55pt" o:ole="">
            <v:imagedata r:id="rId430" o:title=""/>
          </v:shape>
          <o:OLEObject Type="Embed" ProgID="Equation.3" ShapeID="_x0000_i1225" DrawAspect="Content" ObjectID="_1685257899" r:id="rId431"/>
        </w:object>
      </w:r>
      <w:r w:rsidRPr="00A84AD2">
        <w:rPr>
          <w:sz w:val="28"/>
          <w:szCs w:val="28"/>
        </w:rPr>
        <w:t>,                                                                                                       (4)</w:t>
      </w:r>
    </w:p>
    <w:p w:rsidR="009E1A96" w:rsidRPr="00A84AD2" w:rsidRDefault="009E1A96" w:rsidP="009E1A96">
      <w:pPr>
        <w:ind w:firstLine="709"/>
        <w:jc w:val="both"/>
        <w:rPr>
          <w:sz w:val="28"/>
          <w:szCs w:val="28"/>
        </w:rPr>
      </w:pPr>
      <w:r w:rsidRPr="00A84AD2">
        <w:rPr>
          <w:sz w:val="28"/>
          <w:szCs w:val="28"/>
        </w:rPr>
        <w:t>ол тербелмелі контурдың меншікті жиілігі деп аталады және осы тізбекті сипаттайтын шамалармен анықталады. Онда теңдікті (3) түрінде жазуға болады</w:t>
      </w:r>
    </w:p>
    <w:p w:rsidR="009E1A96" w:rsidRPr="00A84AD2" w:rsidRDefault="009E1A96" w:rsidP="009E1A96">
      <w:pPr>
        <w:ind w:firstLine="709"/>
        <w:jc w:val="both"/>
        <w:rPr>
          <w:sz w:val="28"/>
          <w:szCs w:val="28"/>
        </w:rPr>
      </w:pPr>
      <w:r w:rsidRPr="00A84AD2">
        <w:rPr>
          <w:position w:val="-12"/>
          <w:sz w:val="28"/>
          <w:szCs w:val="28"/>
        </w:rPr>
        <w:object w:dxaOrig="1350" w:dyaOrig="405">
          <v:shape id="_x0000_i1226" type="#_x0000_t75" style="width:64.5pt;height:21.5pt" o:ole="">
            <v:imagedata r:id="rId432" o:title=""/>
          </v:shape>
          <o:OLEObject Type="Embed" ProgID="Equation.3" ShapeID="_x0000_i1226" DrawAspect="Content" ObjectID="_1685257900" r:id="rId433"/>
        </w:object>
      </w:r>
      <w:r w:rsidRPr="00A84AD2">
        <w:rPr>
          <w:sz w:val="28"/>
          <w:szCs w:val="28"/>
        </w:rPr>
        <w:t>.                                                                                                      (5)</w:t>
      </w:r>
    </w:p>
    <w:p w:rsidR="009E1A96" w:rsidRPr="00A84AD2" w:rsidRDefault="009E1A96" w:rsidP="009E1A96">
      <w:pPr>
        <w:ind w:firstLine="709"/>
        <w:jc w:val="both"/>
        <w:rPr>
          <w:sz w:val="28"/>
          <w:szCs w:val="28"/>
        </w:rPr>
      </w:pPr>
      <w:r w:rsidRPr="00A84AD2">
        <w:rPr>
          <w:sz w:val="28"/>
          <w:szCs w:val="28"/>
        </w:rPr>
        <w:t>Осы екінші ретті дифференциалдық теңдеудің шешімі функция болып табылады</w:t>
      </w:r>
    </w:p>
    <w:p w:rsidR="009E1A96" w:rsidRPr="00A84AD2" w:rsidRDefault="009E1A96" w:rsidP="009E1A96">
      <w:pPr>
        <w:ind w:firstLine="709"/>
        <w:jc w:val="both"/>
        <w:rPr>
          <w:sz w:val="28"/>
          <w:szCs w:val="28"/>
        </w:rPr>
      </w:pPr>
      <w:r w:rsidRPr="00A84AD2">
        <w:rPr>
          <w:position w:val="-12"/>
          <w:sz w:val="28"/>
          <w:szCs w:val="28"/>
        </w:rPr>
        <w:object w:dxaOrig="2175" w:dyaOrig="375">
          <v:shape id="_x0000_i1227" type="#_x0000_t75" style="width:107.45pt;height:21.5pt" o:ole="">
            <v:imagedata r:id="rId434" o:title=""/>
          </v:shape>
          <o:OLEObject Type="Embed" ProgID="Equation.3" ShapeID="_x0000_i1227" DrawAspect="Content" ObjectID="_1685257901" r:id="rId435"/>
        </w:object>
      </w:r>
      <w:r w:rsidRPr="00A84AD2">
        <w:rPr>
          <w:sz w:val="28"/>
          <w:szCs w:val="28"/>
        </w:rPr>
        <w:t>.                                                                                          (6)</w:t>
      </w:r>
    </w:p>
    <w:p w:rsidR="009E1A96" w:rsidRPr="00A84AD2" w:rsidRDefault="009E1A96" w:rsidP="009E1A96">
      <w:pPr>
        <w:ind w:firstLine="709"/>
        <w:jc w:val="both"/>
        <w:rPr>
          <w:sz w:val="28"/>
          <w:szCs w:val="28"/>
        </w:rPr>
      </w:pPr>
      <w:r w:rsidRPr="00A84AD2">
        <w:rPr>
          <w:sz w:val="28"/>
          <w:szCs w:val="28"/>
        </w:rPr>
        <w:t xml:space="preserve">Сыйымдылықтың анықтамасына сәйкес, конденсатор плиталарындағы кернеу зарядтан фактормен ерекшеленеді </w:t>
      </w:r>
      <w:r w:rsidRPr="00A84AD2">
        <w:rPr>
          <w:position w:val="-6"/>
          <w:sz w:val="28"/>
          <w:szCs w:val="28"/>
        </w:rPr>
        <w:object w:dxaOrig="525" w:dyaOrig="300">
          <v:shape id="_x0000_i1228" type="#_x0000_t75" style="width:27.95pt;height:13.95pt" o:ole="">
            <v:imagedata r:id="rId436" o:title=""/>
          </v:shape>
          <o:OLEObject Type="Embed" ProgID="Equation.3" ShapeID="_x0000_i1228" DrawAspect="Content" ObjectID="_1685257902" r:id="rId437"/>
        </w:object>
      </w:r>
      <w:r w:rsidRPr="00A84AD2">
        <w:rPr>
          <w:sz w:val="28"/>
          <w:szCs w:val="28"/>
        </w:rPr>
        <w:t>:</w:t>
      </w:r>
    </w:p>
    <w:p w:rsidR="009E1A96" w:rsidRPr="00A84AD2" w:rsidRDefault="009E1A96" w:rsidP="009E1A96">
      <w:pPr>
        <w:ind w:firstLine="709"/>
        <w:jc w:val="both"/>
        <w:rPr>
          <w:sz w:val="28"/>
          <w:szCs w:val="28"/>
        </w:rPr>
      </w:pPr>
      <w:r w:rsidRPr="00A84AD2">
        <w:rPr>
          <w:position w:val="-28"/>
          <w:sz w:val="28"/>
          <w:szCs w:val="28"/>
        </w:rPr>
        <w:object w:dxaOrig="4290" w:dyaOrig="720">
          <v:shape id="_x0000_i1229" type="#_x0000_t75" style="width:3in;height:36.55pt" o:ole="">
            <v:imagedata r:id="rId438" o:title=""/>
          </v:shape>
          <o:OLEObject Type="Embed" ProgID="Equation.3" ShapeID="_x0000_i1229" DrawAspect="Content" ObjectID="_1685257903" r:id="rId439"/>
        </w:object>
      </w:r>
      <w:r w:rsidRPr="00A84AD2">
        <w:rPr>
          <w:sz w:val="28"/>
          <w:szCs w:val="28"/>
        </w:rPr>
        <w:t>,                                                            (7)</w:t>
      </w:r>
    </w:p>
    <w:p w:rsidR="009E1A96" w:rsidRPr="00A84AD2" w:rsidRDefault="009E1A96" w:rsidP="009E1A96">
      <w:pPr>
        <w:jc w:val="both"/>
        <w:rPr>
          <w:sz w:val="28"/>
          <w:szCs w:val="28"/>
        </w:rPr>
      </w:pPr>
      <w:r w:rsidRPr="00A84AD2">
        <w:rPr>
          <w:sz w:val="28"/>
          <w:szCs w:val="28"/>
        </w:rPr>
        <w:t>где</w:t>
      </w:r>
    </w:p>
    <w:p w:rsidR="009E1A96" w:rsidRPr="00A84AD2" w:rsidRDefault="009E1A96" w:rsidP="009E1A96">
      <w:pPr>
        <w:ind w:firstLine="709"/>
        <w:jc w:val="both"/>
        <w:rPr>
          <w:sz w:val="28"/>
          <w:szCs w:val="28"/>
        </w:rPr>
      </w:pPr>
      <w:r w:rsidRPr="00A84AD2">
        <w:rPr>
          <w:position w:val="-28"/>
          <w:sz w:val="28"/>
          <w:szCs w:val="28"/>
        </w:rPr>
        <w:object w:dxaOrig="1005" w:dyaOrig="720">
          <v:shape id="_x0000_i1230" type="#_x0000_t75" style="width:50.5pt;height:36.55pt" o:ole="">
            <v:imagedata r:id="rId440" o:title=""/>
          </v:shape>
          <o:OLEObject Type="Embed" ProgID="Equation.3" ShapeID="_x0000_i1230" DrawAspect="Content" ObjectID="_1685257904" r:id="rId441"/>
        </w:object>
      </w:r>
      <w:r w:rsidRPr="00A84AD2">
        <w:rPr>
          <w:sz w:val="28"/>
          <w:szCs w:val="28"/>
        </w:rPr>
        <w:t xml:space="preserve">                                                                                                            (8)</w:t>
      </w:r>
    </w:p>
    <w:p w:rsidR="009E1A96" w:rsidRPr="00A84AD2" w:rsidRDefault="009E1A96" w:rsidP="009E1A96">
      <w:pPr>
        <w:jc w:val="both"/>
        <w:rPr>
          <w:sz w:val="28"/>
          <w:szCs w:val="28"/>
        </w:rPr>
      </w:pPr>
      <w:r w:rsidRPr="00A84AD2">
        <w:rPr>
          <w:sz w:val="28"/>
          <w:szCs w:val="28"/>
        </w:rPr>
        <w:t>– конденсатордағы кернеудің шың мәні. Осылайша, конденсатор пластиналарындағы заряд пен кернеу контурдың табиғи жиілігімен гармоникалық заңға сәйкес фазада өзгереді. Функцияны (7) уақытқа қатысты дифференциалдай отырып, ағымдағы күштің өрнегін аламыз</w:t>
      </w:r>
    </w:p>
    <w:p w:rsidR="009E1A96" w:rsidRPr="00A84AD2" w:rsidRDefault="009E1A96" w:rsidP="009E1A96">
      <w:pPr>
        <w:jc w:val="both"/>
        <w:rPr>
          <w:sz w:val="28"/>
          <w:szCs w:val="28"/>
        </w:rPr>
      </w:pPr>
      <w:r w:rsidRPr="00A84AD2">
        <w:rPr>
          <w:position w:val="-12"/>
          <w:sz w:val="28"/>
          <w:szCs w:val="28"/>
        </w:rPr>
        <w:object w:dxaOrig="5190" w:dyaOrig="375">
          <v:shape id="_x0000_i1231" type="#_x0000_t75" style="width:259pt;height:21.5pt" o:ole="">
            <v:imagedata r:id="rId442" o:title=""/>
          </v:shape>
          <o:OLEObject Type="Embed" ProgID="Equation.3" ShapeID="_x0000_i1231" DrawAspect="Content" ObjectID="_1685257905" r:id="rId443"/>
        </w:object>
      </w:r>
      <w:r w:rsidRPr="00A84AD2">
        <w:rPr>
          <w:sz w:val="28"/>
          <w:szCs w:val="28"/>
        </w:rPr>
        <w:t>,                                               (9)</w:t>
      </w:r>
    </w:p>
    <w:p w:rsidR="009E1A96" w:rsidRPr="00A84AD2" w:rsidRDefault="009E1A96" w:rsidP="009E1A96">
      <w:pPr>
        <w:jc w:val="both"/>
        <w:rPr>
          <w:sz w:val="28"/>
          <w:szCs w:val="28"/>
        </w:rPr>
      </w:pPr>
      <w:r w:rsidRPr="00A84AD2">
        <w:rPr>
          <w:sz w:val="28"/>
          <w:szCs w:val="28"/>
        </w:rPr>
        <w:lastRenderedPageBreak/>
        <w:t>где</w:t>
      </w:r>
    </w:p>
    <w:p w:rsidR="009E1A96" w:rsidRPr="00A84AD2" w:rsidRDefault="009E1A96" w:rsidP="009E1A96">
      <w:pPr>
        <w:ind w:firstLine="709"/>
        <w:jc w:val="both"/>
        <w:rPr>
          <w:sz w:val="28"/>
          <w:szCs w:val="28"/>
        </w:rPr>
      </w:pPr>
      <w:r w:rsidRPr="00A84AD2">
        <w:rPr>
          <w:position w:val="-12"/>
          <w:sz w:val="28"/>
          <w:szCs w:val="28"/>
        </w:rPr>
        <w:object w:dxaOrig="1140" w:dyaOrig="375">
          <v:shape id="_x0000_i1232" type="#_x0000_t75" style="width:58.05pt;height:21.5pt" o:ole="">
            <v:imagedata r:id="rId444" o:title=""/>
          </v:shape>
          <o:OLEObject Type="Embed" ProgID="Equation.3" ShapeID="_x0000_i1232" DrawAspect="Content" ObjectID="_1685257906" r:id="rId445"/>
        </w:object>
      </w:r>
      <w:r w:rsidRPr="00A84AD2">
        <w:rPr>
          <w:sz w:val="28"/>
          <w:szCs w:val="28"/>
        </w:rPr>
        <w:t xml:space="preserve">                                                                                                        (10)</w:t>
      </w:r>
    </w:p>
    <w:p w:rsidR="009E1A96" w:rsidRPr="00A84AD2" w:rsidRDefault="009E1A96" w:rsidP="009E1A96">
      <w:pPr>
        <w:jc w:val="both"/>
        <w:rPr>
          <w:sz w:val="28"/>
          <w:szCs w:val="28"/>
        </w:rPr>
      </w:pPr>
      <w:r w:rsidRPr="00A84AD2">
        <w:rPr>
          <w:sz w:val="28"/>
          <w:szCs w:val="28"/>
        </w:rPr>
        <w:t>– тізбектегі токтың амплитудалық мәні. (9) теңдіктен тізбектегі токтың конденсатордағы кернеу фазасынан π / 2 озғанын көруге болады.</w:t>
      </w:r>
    </w:p>
    <w:p w:rsidR="009E1A96" w:rsidRPr="00A84AD2" w:rsidRDefault="009E1A96" w:rsidP="009E1A96">
      <w:pPr>
        <w:jc w:val="both"/>
        <w:rPr>
          <w:sz w:val="28"/>
          <w:szCs w:val="28"/>
        </w:rPr>
      </w:pPr>
      <w:r w:rsidRPr="00A84AD2">
        <w:rPr>
          <w:sz w:val="28"/>
          <w:szCs w:val="28"/>
        </w:rPr>
        <w:t>(8) және (10) теңдіктерінен ток пен кернеудің амплитудалық мәндері теңдікке байланысты екендігі шығады</w:t>
      </w:r>
    </w:p>
    <w:p w:rsidR="009E1A96" w:rsidRPr="00A84AD2" w:rsidRDefault="009E1A96" w:rsidP="009E1A96">
      <w:pPr>
        <w:jc w:val="both"/>
        <w:rPr>
          <w:sz w:val="28"/>
          <w:szCs w:val="28"/>
        </w:rPr>
      </w:pPr>
      <w:r w:rsidRPr="00A84AD2">
        <w:rPr>
          <w:position w:val="-28"/>
          <w:sz w:val="28"/>
          <w:szCs w:val="28"/>
        </w:rPr>
        <w:object w:dxaOrig="1395" w:dyaOrig="765">
          <v:shape id="_x0000_i1233" type="#_x0000_t75" style="width:1in;height:35.45pt" o:ole="">
            <v:imagedata r:id="rId446" o:title=""/>
          </v:shape>
          <o:OLEObject Type="Embed" ProgID="Equation.3" ShapeID="_x0000_i1233" DrawAspect="Content" ObjectID="_1685257907" r:id="rId447"/>
        </w:object>
      </w:r>
      <w:r w:rsidRPr="00A84AD2">
        <w:rPr>
          <w:sz w:val="28"/>
          <w:szCs w:val="28"/>
        </w:rPr>
        <w:t>.</w:t>
      </w:r>
    </w:p>
    <w:p w:rsidR="009E1A96" w:rsidRPr="00A84AD2" w:rsidRDefault="009E1A96" w:rsidP="009E1A96">
      <w:pPr>
        <w:ind w:firstLine="709"/>
        <w:jc w:val="both"/>
        <w:rPr>
          <w:sz w:val="28"/>
          <w:szCs w:val="28"/>
          <w:lang w:val="kk-KZ"/>
        </w:rPr>
      </w:pPr>
      <w:r w:rsidRPr="00A84AD2">
        <w:rPr>
          <w:sz w:val="28"/>
          <w:szCs w:val="28"/>
          <w:lang w:val="kk-KZ"/>
        </w:rPr>
        <w:t xml:space="preserve">Біздің жағдайда </w:t>
      </w:r>
      <w:r w:rsidRPr="00A84AD2">
        <w:rPr>
          <w:position w:val="-12"/>
          <w:sz w:val="28"/>
          <w:szCs w:val="28"/>
        </w:rPr>
        <w:object w:dxaOrig="960" w:dyaOrig="375">
          <v:shape id="_x0000_i1234" type="#_x0000_t75" style="width:50.5pt;height:21.5pt" o:ole="">
            <v:imagedata r:id="rId448" o:title=""/>
          </v:shape>
          <o:OLEObject Type="Embed" ProgID="Equation.3" ShapeID="_x0000_i1234" DrawAspect="Content" ObjectID="_1685257908" r:id="rId449"/>
        </w:object>
      </w:r>
      <w:r w:rsidRPr="00A84AD2">
        <w:rPr>
          <w:sz w:val="28"/>
          <w:szCs w:val="28"/>
        </w:rPr>
        <w:t xml:space="preserve">, </w:t>
      </w:r>
      <w:r w:rsidRPr="00A84AD2">
        <w:rPr>
          <w:sz w:val="28"/>
          <w:szCs w:val="28"/>
          <w:lang w:val="kk-KZ"/>
        </w:rPr>
        <w:t>демек</w:t>
      </w:r>
    </w:p>
    <w:p w:rsidR="009E1A96" w:rsidRPr="00A84AD2" w:rsidRDefault="009E1A96" w:rsidP="009E1A96">
      <w:pPr>
        <w:ind w:firstLine="709"/>
        <w:jc w:val="both"/>
        <w:rPr>
          <w:sz w:val="28"/>
          <w:szCs w:val="28"/>
        </w:rPr>
      </w:pPr>
      <w:r w:rsidRPr="00A84AD2">
        <w:rPr>
          <w:position w:val="-28"/>
          <w:sz w:val="28"/>
          <w:szCs w:val="28"/>
        </w:rPr>
        <w:object w:dxaOrig="1350" w:dyaOrig="765">
          <v:shape id="_x0000_i1235" type="#_x0000_t75" style="width:64.5pt;height:35.45pt" o:ole="">
            <v:imagedata r:id="rId450" o:title=""/>
          </v:shape>
          <o:OLEObject Type="Embed" ProgID="Equation.3" ShapeID="_x0000_i1235" DrawAspect="Content" ObjectID="_1685257909" r:id="rId451"/>
        </w:object>
      </w:r>
      <w:r w:rsidRPr="00A84AD2">
        <w:rPr>
          <w:sz w:val="28"/>
          <w:szCs w:val="28"/>
        </w:rPr>
        <w:t>.</w:t>
      </w:r>
    </w:p>
    <w:p w:rsidR="009E1A96" w:rsidRPr="00A84AD2" w:rsidRDefault="009E1A96" w:rsidP="009E1A96">
      <w:pPr>
        <w:ind w:firstLine="709"/>
        <w:jc w:val="both"/>
        <w:rPr>
          <w:sz w:val="28"/>
          <w:szCs w:val="28"/>
        </w:rPr>
      </w:pPr>
      <w:r w:rsidRPr="00A84AD2">
        <w:rPr>
          <w:sz w:val="28"/>
          <w:szCs w:val="28"/>
        </w:rPr>
        <w:t xml:space="preserve">Бұл теңдікті энергияның сақталу заңына сүйене отырып алуға болады: электр өрісі энергиясының ең үлкен мәні </w:t>
      </w:r>
      <w:r w:rsidRPr="00A84AD2">
        <w:rPr>
          <w:position w:val="-12"/>
          <w:sz w:val="28"/>
          <w:szCs w:val="28"/>
        </w:rPr>
        <w:object w:dxaOrig="900" w:dyaOrig="405">
          <v:shape id="_x0000_i1236" type="#_x0000_t75" style="width:44.05pt;height:21.5pt" o:ole="">
            <v:imagedata r:id="rId452" o:title=""/>
          </v:shape>
          <o:OLEObject Type="Embed" ProgID="Equation.3" ShapeID="_x0000_i1236" DrawAspect="Content" ObjectID="_1685257910" r:id="rId453"/>
        </w:object>
      </w:r>
      <w:r w:rsidRPr="00A84AD2">
        <w:rPr>
          <w:sz w:val="28"/>
          <w:szCs w:val="28"/>
        </w:rPr>
        <w:t xml:space="preserve"> магнит өрісі энергиясының ең үлкен мәніне тең болуы керек </w:t>
      </w:r>
      <w:r w:rsidRPr="00A84AD2">
        <w:rPr>
          <w:position w:val="-12"/>
          <w:sz w:val="28"/>
          <w:szCs w:val="28"/>
        </w:rPr>
        <w:object w:dxaOrig="780" w:dyaOrig="405">
          <v:shape id="_x0000_i1237" type="#_x0000_t75" style="width:35.45pt;height:21.5pt" o:ole="">
            <v:imagedata r:id="rId454" o:title=""/>
          </v:shape>
          <o:OLEObject Type="Embed" ProgID="Equation.3" ShapeID="_x0000_i1237" DrawAspect="Content" ObjectID="_1685257911" r:id="rId455"/>
        </w:object>
      </w:r>
      <w:r w:rsidRPr="00A84AD2">
        <w:rPr>
          <w:sz w:val="28"/>
          <w:szCs w:val="28"/>
        </w:rPr>
        <w:t>.</w:t>
      </w:r>
    </w:p>
    <w:p w:rsidR="009E1A96" w:rsidRPr="00A84AD2" w:rsidRDefault="009E1A96" w:rsidP="009E1A96">
      <w:pPr>
        <w:ind w:firstLine="709"/>
        <w:rPr>
          <w:sz w:val="28"/>
          <w:szCs w:val="28"/>
        </w:rPr>
      </w:pPr>
      <w:r w:rsidRPr="00A84AD2">
        <w:rPr>
          <w:b/>
          <w:sz w:val="28"/>
          <w:szCs w:val="28"/>
          <w:lang w:val="kk-KZ"/>
        </w:rPr>
        <w:t>Жауабы</w:t>
      </w:r>
      <w:r w:rsidRPr="00A84AD2">
        <w:rPr>
          <w:b/>
          <w:sz w:val="28"/>
          <w:szCs w:val="28"/>
        </w:rPr>
        <w:t xml:space="preserve">: </w:t>
      </w:r>
      <w:r w:rsidRPr="00A84AD2">
        <w:rPr>
          <w:position w:val="-28"/>
          <w:sz w:val="28"/>
          <w:szCs w:val="28"/>
        </w:rPr>
        <w:object w:dxaOrig="1350" w:dyaOrig="765">
          <v:shape id="_x0000_i1238" type="#_x0000_t75" style="width:64.5pt;height:35.45pt" o:ole="">
            <v:imagedata r:id="rId450" o:title=""/>
          </v:shape>
          <o:OLEObject Type="Embed" ProgID="Equation.3" ShapeID="_x0000_i1238" DrawAspect="Content" ObjectID="_1685257912" r:id="rId456"/>
        </w:object>
      </w:r>
      <w:r w:rsidRPr="00A84AD2">
        <w:rPr>
          <w:sz w:val="28"/>
          <w:szCs w:val="28"/>
        </w:rPr>
        <w:t>.</w:t>
      </w:r>
    </w:p>
    <w:p w:rsidR="009E1A96" w:rsidRPr="00A84AD2" w:rsidRDefault="009E1A96" w:rsidP="009E1A96">
      <w:pPr>
        <w:shd w:val="clear" w:color="auto" w:fill="FFFFFF"/>
        <w:ind w:right="-1" w:firstLine="709"/>
        <w:rPr>
          <w:b/>
          <w:sz w:val="28"/>
          <w:szCs w:val="28"/>
          <w:lang w:val="kk-KZ"/>
        </w:rPr>
      </w:pPr>
      <w:r w:rsidRPr="00A84AD2">
        <w:rPr>
          <w:b/>
          <w:sz w:val="28"/>
          <w:szCs w:val="28"/>
          <w:lang w:val="kk-KZ"/>
        </w:rPr>
        <w:t xml:space="preserve">                                       </w:t>
      </w:r>
    </w:p>
    <w:p w:rsidR="009E1A96" w:rsidRPr="00A84AD2" w:rsidRDefault="009E1A96" w:rsidP="00D3076C">
      <w:pPr>
        <w:shd w:val="clear" w:color="auto" w:fill="FFFFFF"/>
        <w:ind w:right="-1" w:firstLine="709"/>
        <w:jc w:val="center"/>
        <w:rPr>
          <w:b/>
          <w:sz w:val="28"/>
          <w:szCs w:val="28"/>
        </w:rPr>
      </w:pPr>
      <w:r w:rsidRPr="00A84AD2">
        <w:rPr>
          <w:b/>
          <w:sz w:val="28"/>
          <w:szCs w:val="28"/>
        </w:rPr>
        <w:t>14-сабақ.</w:t>
      </w:r>
      <w:r w:rsidR="00D3076C" w:rsidRPr="00D3076C">
        <w:rPr>
          <w:b/>
          <w:sz w:val="28"/>
          <w:szCs w:val="28"/>
        </w:rPr>
        <w:t xml:space="preserve"> </w:t>
      </w:r>
      <w:r w:rsidR="00D3076C" w:rsidRPr="00A84AD2">
        <w:rPr>
          <w:b/>
          <w:sz w:val="28"/>
          <w:szCs w:val="28"/>
        </w:rPr>
        <w:t>Квазистационарлы ауыспалы токтар</w:t>
      </w:r>
    </w:p>
    <w:p w:rsidR="009E1A96" w:rsidRPr="00A84AD2" w:rsidRDefault="009E1A96" w:rsidP="009E1A96">
      <w:pPr>
        <w:shd w:val="clear" w:color="auto" w:fill="FFFFFF"/>
        <w:ind w:right="-1" w:firstLine="709"/>
        <w:rPr>
          <w:b/>
          <w:sz w:val="28"/>
          <w:szCs w:val="28"/>
        </w:rPr>
      </w:pPr>
    </w:p>
    <w:p w:rsidR="009E1A96" w:rsidRPr="00A84AD2" w:rsidRDefault="009E1A96" w:rsidP="009E1A96">
      <w:pPr>
        <w:shd w:val="clear" w:color="auto" w:fill="FFFFFF"/>
        <w:ind w:right="-1" w:firstLine="709"/>
        <w:jc w:val="both"/>
        <w:rPr>
          <w:sz w:val="28"/>
          <w:szCs w:val="28"/>
        </w:rPr>
      </w:pPr>
      <w:r w:rsidRPr="00A84AD2">
        <w:rPr>
          <w:b/>
          <w:sz w:val="28"/>
          <w:szCs w:val="28"/>
        </w:rPr>
        <w:t>Квазистационарлы ауыспалы токтар</w:t>
      </w:r>
      <w:r w:rsidRPr="00A84AD2">
        <w:rPr>
          <w:sz w:val="28"/>
          <w:szCs w:val="28"/>
        </w:rPr>
        <w:t>. Квазистационарлы айнымалы ток. Айнымалы сыртқы ЭҚК, кедергісі, сыйымдылығы және индуктивтілігі көзі бар тізбек. Импеданс. Айнымалы ток тізбегіндегі резонанстар. Трансформаторлар және автотрансформаторлар. Үш фазалы ток туралы негізгі ақпарат. Технологияда үш фазалы токты қолданудың артықшылығы.</w:t>
      </w:r>
    </w:p>
    <w:p w:rsidR="009E1A96" w:rsidRPr="00A84AD2" w:rsidRDefault="009E1A96" w:rsidP="009E1A96">
      <w:pPr>
        <w:shd w:val="clear" w:color="auto" w:fill="FFFFFF"/>
        <w:ind w:right="-1" w:firstLine="709"/>
        <w:jc w:val="both"/>
        <w:rPr>
          <w:b/>
          <w:sz w:val="28"/>
          <w:szCs w:val="28"/>
        </w:rPr>
      </w:pPr>
      <w:r w:rsidRPr="00A84AD2">
        <w:rPr>
          <w:b/>
          <w:sz w:val="28"/>
          <w:szCs w:val="28"/>
        </w:rPr>
        <w:t>Тері әсері</w:t>
      </w:r>
      <w:r w:rsidRPr="00A84AD2">
        <w:rPr>
          <w:sz w:val="28"/>
          <w:szCs w:val="28"/>
        </w:rPr>
        <w:t>. Терінің әсері, оның заңдылықтары, өткізгіштердің омдық төзімділігі мен индуктивтілігіне әсері, оны технологияда қолдану туралы негізгі мәліметтер. Төмен және жоғары өткізгіштік сүзгілер, өткізгіштік сүзгілер туралы негізгі мәліметтер және оларды іске асырудың физикалық принциптері (lk.13)</w:t>
      </w:r>
      <w:r w:rsidRPr="00A84AD2">
        <w:rPr>
          <w:b/>
          <w:sz w:val="28"/>
          <w:szCs w:val="28"/>
          <w:lang w:val="kk-KZ"/>
        </w:rPr>
        <w:t xml:space="preserve">                        </w:t>
      </w:r>
      <w:r w:rsidRPr="00A84AD2">
        <w:rPr>
          <w:b/>
          <w:sz w:val="28"/>
          <w:szCs w:val="28"/>
        </w:rPr>
        <w:t>Айнымалы ток тізбектері үшін Ом заңы.</w:t>
      </w:r>
    </w:p>
    <w:p w:rsidR="009E1A96" w:rsidRPr="00A84AD2" w:rsidRDefault="009E1A96" w:rsidP="009E1A96">
      <w:pPr>
        <w:shd w:val="clear" w:color="auto" w:fill="FFFFFF"/>
        <w:ind w:right="-1" w:firstLine="709"/>
        <w:rPr>
          <w:b/>
          <w:sz w:val="28"/>
          <w:szCs w:val="28"/>
        </w:rPr>
      </w:pPr>
      <w:r w:rsidRPr="00A84AD2">
        <w:rPr>
          <w:b/>
          <w:sz w:val="28"/>
          <w:szCs w:val="28"/>
        </w:rPr>
        <w:t>Негізгі формулалар.</w:t>
      </w:r>
    </w:p>
    <w:p w:rsidR="009E1A96" w:rsidRPr="00A84AD2" w:rsidRDefault="009E1A96" w:rsidP="009E1A96">
      <w:pPr>
        <w:shd w:val="clear" w:color="auto" w:fill="FFFFFF"/>
        <w:ind w:right="-1" w:firstLine="709"/>
        <w:rPr>
          <w:b/>
          <w:sz w:val="28"/>
          <w:szCs w:val="28"/>
        </w:rPr>
      </w:pPr>
      <w:r w:rsidRPr="00A84AD2">
        <w:rPr>
          <w:b/>
          <w:sz w:val="28"/>
          <w:szCs w:val="28"/>
        </w:rPr>
        <w:t>Тақырып.</w:t>
      </w:r>
    </w:p>
    <w:p w:rsidR="009E1A96" w:rsidRPr="00A84AD2" w:rsidRDefault="009E1A96" w:rsidP="009E1A96">
      <w:pPr>
        <w:shd w:val="clear" w:color="auto" w:fill="FFFFFF"/>
        <w:ind w:right="-1" w:firstLine="709"/>
        <w:rPr>
          <w:b/>
          <w:sz w:val="28"/>
          <w:szCs w:val="28"/>
        </w:rPr>
      </w:pPr>
      <w:r w:rsidRPr="00A84AD2">
        <w:rPr>
          <w:b/>
          <w:sz w:val="28"/>
          <w:szCs w:val="28"/>
        </w:rPr>
        <w:t>Міндеттері:</w:t>
      </w:r>
    </w:p>
    <w:p w:rsidR="009E1A96" w:rsidRPr="00A84AD2" w:rsidRDefault="009E1A96" w:rsidP="009E1A96">
      <w:pPr>
        <w:shd w:val="clear" w:color="auto" w:fill="FFFFFF"/>
        <w:ind w:right="-1" w:firstLine="709"/>
        <w:rPr>
          <w:b/>
          <w:sz w:val="28"/>
          <w:szCs w:val="28"/>
        </w:rPr>
      </w:pPr>
      <w:r w:rsidRPr="00A84AD2">
        <w:rPr>
          <w:b/>
          <w:sz w:val="28"/>
          <w:szCs w:val="28"/>
        </w:rPr>
        <w:t>Сапалық міндеттер</w:t>
      </w:r>
    </w:p>
    <w:p w:rsidR="009E1A96" w:rsidRPr="00A84AD2" w:rsidRDefault="009E1A96" w:rsidP="009E1A96">
      <w:pPr>
        <w:shd w:val="clear" w:color="auto" w:fill="FFFFFF"/>
        <w:ind w:right="-1" w:firstLine="709"/>
        <w:rPr>
          <w:b/>
          <w:sz w:val="28"/>
          <w:szCs w:val="28"/>
          <w:lang w:val="kk-KZ"/>
        </w:rPr>
      </w:pPr>
      <w:r w:rsidRPr="00A84AD2">
        <w:rPr>
          <w:b/>
          <w:sz w:val="28"/>
          <w:szCs w:val="28"/>
          <w:lang w:val="kk-KZ"/>
        </w:rPr>
        <w:t>Мәселелерді шешудің мысалдары.</w:t>
      </w:r>
    </w:p>
    <w:p w:rsidR="009E1A96" w:rsidRPr="00A84AD2" w:rsidRDefault="009E1A96" w:rsidP="009E1A96">
      <w:pPr>
        <w:shd w:val="clear" w:color="auto" w:fill="FFFFFF"/>
        <w:ind w:right="-1" w:firstLine="709"/>
        <w:rPr>
          <w:sz w:val="28"/>
          <w:szCs w:val="28"/>
        </w:rPr>
      </w:pPr>
      <w:r w:rsidRPr="00A84AD2">
        <w:rPr>
          <w:b/>
          <w:sz w:val="28"/>
          <w:szCs w:val="28"/>
          <w:lang w:val="kk-KZ"/>
        </w:rPr>
        <w:t xml:space="preserve">14.1 мысал. </w:t>
      </w:r>
      <w:r w:rsidRPr="00A84AD2">
        <w:rPr>
          <w:sz w:val="28"/>
          <w:szCs w:val="28"/>
          <w:lang w:val="kk-KZ"/>
        </w:rPr>
        <w:t xml:space="preserve">Айнымалы ток тізбегі тізбектей жалғанған белсенді кедергісі R = 80 Ом, индуктивтілігі L = 0,318 H және сыйымдылығы C = 79,6 мкФ құрайды. </w:t>
      </w:r>
      <w:r w:rsidRPr="00A84AD2">
        <w:rPr>
          <w:sz w:val="28"/>
          <w:szCs w:val="28"/>
        </w:rPr>
        <w:t>Схема терминалдарына 50 периодты тиімді кернеу Ud = 220 В қолданылады (Cурет 14.1). Табу:</w:t>
      </w:r>
    </w:p>
    <w:p w:rsidR="009E1A96" w:rsidRPr="00A84AD2" w:rsidRDefault="009E1A96" w:rsidP="009E1A96">
      <w:pPr>
        <w:shd w:val="clear" w:color="auto" w:fill="FFFFFF"/>
        <w:ind w:right="-1" w:firstLine="709"/>
        <w:jc w:val="both"/>
        <w:rPr>
          <w:sz w:val="28"/>
          <w:szCs w:val="28"/>
        </w:rPr>
      </w:pPr>
      <w:r w:rsidRPr="00A84AD2">
        <w:rPr>
          <w:sz w:val="28"/>
          <w:szCs w:val="28"/>
        </w:rPr>
        <w:t>а) тізбектегі I токтың тиімді мәні,</w:t>
      </w:r>
    </w:p>
    <w:p w:rsidR="009E1A96" w:rsidRPr="00A84AD2" w:rsidRDefault="009E1A96" w:rsidP="009E1A96">
      <w:pPr>
        <w:shd w:val="clear" w:color="auto" w:fill="FFFFFF"/>
        <w:ind w:right="-1" w:firstLine="709"/>
        <w:jc w:val="both"/>
        <w:rPr>
          <w:sz w:val="28"/>
          <w:szCs w:val="28"/>
        </w:rPr>
      </w:pPr>
      <w:r w:rsidRPr="00A84AD2">
        <w:rPr>
          <w:sz w:val="28"/>
          <w:szCs w:val="28"/>
        </w:rPr>
        <w:t>б) ток пен кернеу арасындағы фазалық shift ауысу,</w:t>
      </w:r>
    </w:p>
    <w:p w:rsidR="009E1A96" w:rsidRPr="00A84AD2" w:rsidRDefault="009E1A96" w:rsidP="009E1A96">
      <w:pPr>
        <w:shd w:val="clear" w:color="auto" w:fill="FFFFFF"/>
        <w:ind w:right="-1" w:firstLine="709"/>
        <w:jc w:val="both"/>
        <w:rPr>
          <w:sz w:val="28"/>
          <w:szCs w:val="28"/>
        </w:rPr>
      </w:pPr>
      <w:r w:rsidRPr="00A84AD2">
        <w:rPr>
          <w:sz w:val="28"/>
          <w:szCs w:val="28"/>
        </w:rPr>
        <w:lastRenderedPageBreak/>
        <w:t>в) тізбек элементтерінің әрқайсысының терминалдарындағы URd, ULd және UCd кернеулерінің тиімді мәндері,</w:t>
      </w:r>
    </w:p>
    <w:p w:rsidR="009E1A96" w:rsidRPr="00A84AD2" w:rsidRDefault="009E1A96" w:rsidP="009E1A96">
      <w:pPr>
        <w:shd w:val="clear" w:color="auto" w:fill="FFFFFF"/>
        <w:ind w:right="-1" w:firstLine="709"/>
        <w:jc w:val="both"/>
        <w:rPr>
          <w:sz w:val="28"/>
          <w:szCs w:val="28"/>
        </w:rPr>
      </w:pPr>
      <w:r w:rsidRPr="00A84AD2">
        <w:rPr>
          <w:sz w:val="28"/>
          <w:szCs w:val="28"/>
        </w:rPr>
        <w:t>г) тізбекте босатылған қуат P.</w:t>
      </w:r>
    </w:p>
    <w:p w:rsidR="009E1A96" w:rsidRPr="00A84AD2" w:rsidRDefault="009E1A96" w:rsidP="009E1A96">
      <w:pPr>
        <w:shd w:val="clear" w:color="auto" w:fill="FFFFFF"/>
        <w:ind w:right="-1" w:firstLine="709"/>
        <w:jc w:val="both"/>
        <w:rPr>
          <w:snapToGrid w:val="0"/>
          <w:sz w:val="28"/>
          <w:szCs w:val="28"/>
        </w:rPr>
      </w:pPr>
      <w:r w:rsidRPr="00A84AD2">
        <w:rPr>
          <w:sz w:val="28"/>
          <w:szCs w:val="28"/>
        </w:rPr>
        <w:t>Шешім. 14.1 суретте кедергісі R болатын резисторы, индуктивтілігі L орамасы және сыйымдылығы С конденсаторы бар тізбек (тербелмелі контур) көрсетілген, оның ұштарында айнымалы кернеу қолданылады (эмф гармоникалық заңына сәйкес өзгереді)</w:t>
      </w:r>
      <w:r w:rsidRPr="00A84AD2">
        <w:rPr>
          <w:i/>
          <w:snapToGrid w:val="0"/>
          <w:color w:val="000000"/>
          <w:sz w:val="28"/>
          <w:szCs w:val="28"/>
          <w:lang w:val="en-US"/>
        </w:rPr>
        <w:t>U</w:t>
      </w:r>
      <w:r w:rsidRPr="00A84AD2">
        <w:rPr>
          <w:i/>
          <w:snapToGrid w:val="0"/>
          <w:color w:val="000000"/>
          <w:sz w:val="28"/>
          <w:szCs w:val="28"/>
        </w:rPr>
        <w:t xml:space="preserve"> = </w:t>
      </w:r>
      <w:r w:rsidRPr="00A84AD2">
        <w:rPr>
          <w:i/>
          <w:snapToGrid w:val="0"/>
          <w:color w:val="000000"/>
          <w:sz w:val="28"/>
          <w:szCs w:val="28"/>
          <w:lang w:val="en-US"/>
        </w:rPr>
        <w:t>U</w:t>
      </w:r>
      <w:r w:rsidRPr="00A84AD2">
        <w:rPr>
          <w:i/>
          <w:snapToGrid w:val="0"/>
          <w:color w:val="000000"/>
          <w:sz w:val="28"/>
          <w:szCs w:val="28"/>
          <w:vertAlign w:val="subscript"/>
          <w:lang w:val="en-US"/>
        </w:rPr>
        <w:t>m</w:t>
      </w:r>
      <w:r w:rsidRPr="00A84AD2">
        <w:rPr>
          <w:i/>
          <w:snapToGrid w:val="0"/>
          <w:color w:val="000000"/>
          <w:sz w:val="28"/>
          <w:szCs w:val="28"/>
          <w:lang w:val="en-US"/>
        </w:rPr>
        <w:t>cos</w:t>
      </w:r>
      <w:r w:rsidRPr="00A84AD2">
        <w:rPr>
          <w:i/>
          <w:snapToGrid w:val="0"/>
          <w:color w:val="000000"/>
          <w:sz w:val="28"/>
          <w:szCs w:val="28"/>
          <w:lang w:val="en-US"/>
        </w:rPr>
        <w:sym w:font="Symbol" w:char="F077"/>
      </w:r>
      <w:r w:rsidRPr="00A84AD2">
        <w:rPr>
          <w:i/>
          <w:snapToGrid w:val="0"/>
          <w:color w:val="000000"/>
          <w:sz w:val="28"/>
          <w:szCs w:val="28"/>
          <w:lang w:val="en-US"/>
        </w:rPr>
        <w:t>t</w:t>
      </w:r>
      <w:r w:rsidRPr="00A84AD2">
        <w:rPr>
          <w:i/>
          <w:snapToGrid w:val="0"/>
          <w:color w:val="000000"/>
          <w:sz w:val="28"/>
          <w:szCs w:val="28"/>
        </w:rPr>
        <w:t xml:space="preserve">, </w:t>
      </w:r>
      <w:r w:rsidRPr="00A84AD2">
        <w:rPr>
          <w:snapToGrid w:val="0"/>
          <w:color w:val="000000"/>
          <w:sz w:val="28"/>
          <w:szCs w:val="28"/>
        </w:rPr>
        <w:t xml:space="preserve">                                                                                               (1)</w:t>
      </w:r>
    </w:p>
    <w:p w:rsidR="009E1A96" w:rsidRPr="00A84AD2" w:rsidRDefault="009E1A96" w:rsidP="009E1A96">
      <w:pPr>
        <w:shd w:val="clear" w:color="auto" w:fill="FFFFFF"/>
        <w:ind w:right="-1"/>
        <w:jc w:val="both"/>
        <w:rPr>
          <w:snapToGrid w:val="0"/>
          <w:color w:val="000000"/>
          <w:sz w:val="28"/>
          <w:szCs w:val="28"/>
        </w:rPr>
      </w:pPr>
      <w:r w:rsidRPr="00A84AD2">
        <w:rPr>
          <w:snapToGrid w:val="0"/>
          <w:color w:val="000000"/>
          <w:sz w:val="28"/>
          <w:szCs w:val="28"/>
        </w:rPr>
        <w:t>где ω = 2πν (ν =50 Гц) – циклдік жиілік, Um - кернеудің шың мәні, U - кернеудің лездік мәні (t уақыттағы кернеу). Сонда тізбектегі q зарядтың тербелістерінің дифференциалдық теңдеуі түрге ие болады</w:t>
      </w:r>
    </w:p>
    <w:p w:rsidR="009E1A96" w:rsidRPr="00A84AD2" w:rsidRDefault="009E1A96" w:rsidP="009E1A96">
      <w:pPr>
        <w:shd w:val="clear" w:color="auto" w:fill="FFFFFF"/>
        <w:ind w:right="-1"/>
        <w:jc w:val="both"/>
        <w:rPr>
          <w:snapToGrid w:val="0"/>
          <w:color w:val="000000"/>
          <w:sz w:val="28"/>
          <w:szCs w:val="28"/>
        </w:rPr>
      </w:pPr>
    </w:p>
    <w:p w:rsidR="009E1A96" w:rsidRPr="00A84AD2" w:rsidRDefault="009E1A96" w:rsidP="009E1A96">
      <w:pPr>
        <w:shd w:val="clear" w:color="auto" w:fill="FFFFFF"/>
        <w:ind w:right="-1" w:firstLine="709"/>
        <w:jc w:val="both"/>
        <w:rPr>
          <w:snapToGrid w:val="0"/>
          <w:color w:val="000000"/>
          <w:sz w:val="28"/>
          <w:szCs w:val="28"/>
        </w:rPr>
      </w:pPr>
      <w:r w:rsidRPr="00A84AD2">
        <w:rPr>
          <w:snapToGrid w:val="0"/>
          <w:color w:val="000000"/>
          <w:position w:val="-12"/>
          <w:sz w:val="28"/>
          <w:szCs w:val="28"/>
          <w:lang w:val="en-US"/>
        </w:rPr>
        <w:object w:dxaOrig="3645" w:dyaOrig="405">
          <v:shape id="_x0000_i1239" type="#_x0000_t75" style="width:180.55pt;height:21.5pt" o:ole="">
            <v:imagedata r:id="rId457" o:title=""/>
          </v:shape>
          <o:OLEObject Type="Embed" ProgID="Equation.3" ShapeID="_x0000_i1239" DrawAspect="Content" ObjectID="_1685257913" r:id="rId458"/>
        </w:object>
      </w:r>
      <w:r w:rsidRPr="00A84AD2">
        <w:rPr>
          <w:snapToGrid w:val="0"/>
          <w:color w:val="000000"/>
          <w:sz w:val="28"/>
          <w:szCs w:val="28"/>
        </w:rPr>
        <w:t>,                                                                 (2)</w:t>
      </w:r>
    </w:p>
    <w:p w:rsidR="009E1A96" w:rsidRPr="00A84AD2" w:rsidRDefault="009E1A96" w:rsidP="009E1A96">
      <w:pPr>
        <w:jc w:val="both"/>
        <w:rPr>
          <w:snapToGrid w:val="0"/>
          <w:color w:val="000000"/>
          <w:sz w:val="28"/>
          <w:szCs w:val="28"/>
        </w:rPr>
      </w:pPr>
      <w:r w:rsidRPr="00A84AD2">
        <w:rPr>
          <w:snapToGrid w:val="0"/>
          <w:color w:val="000000"/>
          <w:sz w:val="28"/>
          <w:szCs w:val="28"/>
        </w:rPr>
        <w:t xml:space="preserve">где β = </w:t>
      </w:r>
      <w:r w:rsidRPr="00A84AD2">
        <w:rPr>
          <w:snapToGrid w:val="0"/>
          <w:color w:val="000000"/>
          <w:sz w:val="28"/>
          <w:szCs w:val="28"/>
          <w:lang w:val="en-US"/>
        </w:rPr>
        <w:t>R</w:t>
      </w:r>
      <w:r w:rsidRPr="00A84AD2">
        <w:rPr>
          <w:snapToGrid w:val="0"/>
          <w:color w:val="000000"/>
          <w:sz w:val="28"/>
          <w:szCs w:val="28"/>
        </w:rPr>
        <w:t>/(2</w:t>
      </w:r>
      <w:r w:rsidRPr="00A84AD2">
        <w:rPr>
          <w:snapToGrid w:val="0"/>
          <w:color w:val="000000"/>
          <w:sz w:val="28"/>
          <w:szCs w:val="28"/>
          <w:lang w:val="en-US"/>
        </w:rPr>
        <w:t>L</w:t>
      </w:r>
      <w:r w:rsidRPr="00A84AD2">
        <w:rPr>
          <w:snapToGrid w:val="0"/>
          <w:color w:val="000000"/>
          <w:sz w:val="28"/>
          <w:szCs w:val="28"/>
        </w:rPr>
        <w:t xml:space="preserve">) – коэффициент затухания, </w:t>
      </w:r>
      <w:r w:rsidRPr="00A84AD2">
        <w:rPr>
          <w:snapToGrid w:val="0"/>
          <w:color w:val="000000"/>
          <w:position w:val="-12"/>
          <w:sz w:val="28"/>
          <w:szCs w:val="28"/>
          <w:lang w:val="en-US"/>
        </w:rPr>
        <w:object w:dxaOrig="1455" w:dyaOrig="435">
          <v:shape id="_x0000_i1240" type="#_x0000_t75" style="width:1in;height:21.5pt" o:ole="">
            <v:imagedata r:id="rId459" o:title=""/>
          </v:shape>
          <o:OLEObject Type="Embed" ProgID="Equation.3" ShapeID="_x0000_i1240" DrawAspect="Content" ObjectID="_1685257914" r:id="rId460"/>
        </w:object>
      </w:r>
      <w:r w:rsidRPr="00A84AD2">
        <w:rPr>
          <w:snapToGrid w:val="0"/>
          <w:color w:val="000000"/>
          <w:sz w:val="28"/>
          <w:szCs w:val="28"/>
        </w:rPr>
        <w:t xml:space="preserve"> – тербелмелі контурдың табиғи жиілігі. Осы теңдеудің шешімі (тұрақты күйдегі мәжбүрлі тербелістер) түрі бар</w:t>
      </w:r>
    </w:p>
    <w:p w:rsidR="009E1A96" w:rsidRPr="00A84AD2" w:rsidRDefault="009E1A96" w:rsidP="009E1A96">
      <w:pPr>
        <w:jc w:val="both"/>
        <w:rPr>
          <w:snapToGrid w:val="0"/>
          <w:color w:val="000000"/>
          <w:sz w:val="28"/>
          <w:szCs w:val="28"/>
        </w:rPr>
      </w:pPr>
      <w:r w:rsidRPr="00A84AD2">
        <w:rPr>
          <w:snapToGrid w:val="0"/>
          <w:color w:val="000000"/>
          <w:position w:val="-12"/>
          <w:sz w:val="28"/>
          <w:szCs w:val="28"/>
        </w:rPr>
        <w:object w:dxaOrig="2115" w:dyaOrig="375">
          <v:shape id="_x0000_i1241" type="#_x0000_t75" style="width:107.45pt;height:21.5pt" o:ole="">
            <v:imagedata r:id="rId461" o:title=""/>
          </v:shape>
          <o:OLEObject Type="Embed" ProgID="Equation.3" ShapeID="_x0000_i1241" DrawAspect="Content" ObjectID="_1685257915" r:id="rId462"/>
        </w:object>
      </w:r>
      <w:r w:rsidRPr="00A84AD2">
        <w:rPr>
          <w:snapToGrid w:val="0"/>
          <w:color w:val="000000"/>
          <w:sz w:val="28"/>
          <w:szCs w:val="28"/>
        </w:rPr>
        <w:t>.                                                                                       (3)</w:t>
      </w:r>
    </w:p>
    <w:p w:rsidR="009E1A96" w:rsidRPr="00A84AD2" w:rsidRDefault="009E1A96" w:rsidP="009E1A96">
      <w:pPr>
        <w:jc w:val="both"/>
        <w:rPr>
          <w:snapToGrid w:val="0"/>
          <w:color w:val="000000"/>
          <w:sz w:val="28"/>
          <w:szCs w:val="28"/>
        </w:rPr>
      </w:pPr>
      <w:r w:rsidRPr="00A84AD2">
        <w:rPr>
          <w:snapToGrid w:val="0"/>
          <w:color w:val="000000"/>
          <w:sz w:val="28"/>
          <w:szCs w:val="28"/>
        </w:rPr>
        <w:t>мұнда</w:t>
      </w:r>
    </w:p>
    <w:p w:rsidR="009E1A96" w:rsidRPr="00A84AD2" w:rsidRDefault="009E1A96" w:rsidP="009E1A96">
      <w:pPr>
        <w:ind w:firstLine="709"/>
        <w:jc w:val="both"/>
        <w:rPr>
          <w:snapToGrid w:val="0"/>
          <w:color w:val="000000"/>
          <w:sz w:val="28"/>
          <w:szCs w:val="28"/>
        </w:rPr>
      </w:pPr>
      <w:r w:rsidRPr="00A84AD2">
        <w:rPr>
          <w:snapToGrid w:val="0"/>
          <w:color w:val="000000"/>
          <w:position w:val="-38"/>
          <w:sz w:val="28"/>
          <w:szCs w:val="28"/>
        </w:rPr>
        <w:object w:dxaOrig="3060" w:dyaOrig="825">
          <v:shape id="_x0000_i1242" type="#_x0000_t75" style="width:151.5pt;height:44.05pt" o:ole="">
            <v:imagedata r:id="rId463" o:title=""/>
          </v:shape>
          <o:OLEObject Type="Embed" ProgID="Equation.3" ShapeID="_x0000_i1242" DrawAspect="Content" ObjectID="_1685257916" r:id="rId464"/>
        </w:object>
      </w:r>
    </w:p>
    <w:p w:rsidR="009E1A96" w:rsidRPr="00A84AD2" w:rsidRDefault="009E1A96" w:rsidP="009E1A96">
      <w:pPr>
        <w:jc w:val="both"/>
        <w:rPr>
          <w:snapToGrid w:val="0"/>
          <w:color w:val="000000"/>
          <w:sz w:val="28"/>
          <w:szCs w:val="28"/>
        </w:rPr>
      </w:pPr>
      <w:r w:rsidRPr="00A84AD2">
        <w:rPr>
          <w:snapToGrid w:val="0"/>
          <w:color w:val="000000"/>
          <w:sz w:val="28"/>
          <w:szCs w:val="28"/>
        </w:rPr>
        <w:t>және</w:t>
      </w:r>
    </w:p>
    <w:p w:rsidR="009E1A96" w:rsidRPr="00A84AD2" w:rsidRDefault="009E1A96" w:rsidP="009E1A96">
      <w:pPr>
        <w:ind w:firstLine="709"/>
        <w:jc w:val="both"/>
        <w:rPr>
          <w:snapToGrid w:val="0"/>
          <w:color w:val="000000"/>
          <w:sz w:val="28"/>
          <w:szCs w:val="28"/>
        </w:rPr>
      </w:pPr>
      <w:r w:rsidRPr="00A84AD2">
        <w:rPr>
          <w:snapToGrid w:val="0"/>
          <w:color w:val="000000"/>
          <w:position w:val="-34"/>
          <w:sz w:val="28"/>
          <w:szCs w:val="28"/>
        </w:rPr>
        <w:object w:dxaOrig="1725" w:dyaOrig="780">
          <v:shape id="_x0000_i1243" type="#_x0000_t75" style="width:85.95pt;height:35.45pt" o:ole="">
            <v:imagedata r:id="rId465" o:title=""/>
          </v:shape>
          <o:OLEObject Type="Embed" ProgID="Equation.3" ShapeID="_x0000_i1243" DrawAspect="Content" ObjectID="_1685257917" r:id="rId466"/>
        </w:object>
      </w:r>
      <w:r w:rsidRPr="00A84AD2">
        <w:rPr>
          <w:snapToGrid w:val="0"/>
          <w:color w:val="000000"/>
          <w:sz w:val="28"/>
          <w:szCs w:val="28"/>
        </w:rPr>
        <w:t>.</w:t>
      </w:r>
    </w:p>
    <w:p w:rsidR="009E1A96" w:rsidRPr="00A84AD2" w:rsidRDefault="009E1A96" w:rsidP="009E1A96">
      <w:pPr>
        <w:ind w:firstLine="709"/>
        <w:jc w:val="both"/>
        <w:rPr>
          <w:snapToGrid w:val="0"/>
          <w:color w:val="000000"/>
          <w:sz w:val="28"/>
          <w:szCs w:val="28"/>
        </w:rPr>
      </w:pPr>
      <w:r w:rsidRPr="00A84AD2">
        <w:rPr>
          <w:snapToGrid w:val="0"/>
          <w:color w:val="000000"/>
          <w:position w:val="-12"/>
          <w:sz w:val="28"/>
          <w:szCs w:val="28"/>
        </w:rPr>
        <w:object w:dxaOrig="315" w:dyaOrig="375">
          <v:shape id="_x0000_i1244" type="#_x0000_t75" style="width:13.95pt;height:21.5pt" o:ole="">
            <v:imagedata r:id="rId467" o:title=""/>
          </v:shape>
          <o:OLEObject Type="Embed" ProgID="Equation.3" ShapeID="_x0000_i1244" DrawAspect="Content" ObjectID="_1685257918" r:id="rId468"/>
        </w:object>
      </w:r>
      <w:r w:rsidRPr="00A84AD2">
        <w:rPr>
          <w:snapToGrid w:val="0"/>
          <w:color w:val="000000"/>
          <w:sz w:val="28"/>
          <w:szCs w:val="28"/>
        </w:rPr>
        <w:t>Және β ауыстыру береді</w:t>
      </w:r>
    </w:p>
    <w:p w:rsidR="009E1A96" w:rsidRPr="00A84AD2" w:rsidRDefault="009E1A96" w:rsidP="009E1A96">
      <w:pPr>
        <w:ind w:firstLine="709"/>
        <w:jc w:val="both"/>
        <w:rPr>
          <w:snapToGrid w:val="0"/>
          <w:color w:val="000000"/>
          <w:sz w:val="28"/>
          <w:szCs w:val="28"/>
        </w:rPr>
      </w:pPr>
      <w:r w:rsidRPr="00A84AD2">
        <w:rPr>
          <w:snapToGrid w:val="0"/>
          <w:color w:val="000000"/>
          <w:position w:val="-40"/>
          <w:sz w:val="28"/>
          <w:szCs w:val="28"/>
        </w:rPr>
        <w:object w:dxaOrig="3255" w:dyaOrig="840">
          <v:shape id="_x0000_i1245" type="#_x0000_t75" style="width:165.5pt;height:44.05pt" o:ole="">
            <v:imagedata r:id="rId469" o:title=""/>
          </v:shape>
          <o:OLEObject Type="Embed" ProgID="Equation.3" ShapeID="_x0000_i1245" DrawAspect="Content" ObjectID="_1685257919" r:id="rId470"/>
        </w:object>
      </w:r>
      <w:r w:rsidRPr="00A84AD2">
        <w:rPr>
          <w:snapToGrid w:val="0"/>
          <w:color w:val="000000"/>
          <w:sz w:val="28"/>
          <w:szCs w:val="28"/>
        </w:rPr>
        <w:t>,                                                                       (4)</w:t>
      </w:r>
    </w:p>
    <w:p w:rsidR="009E1A96" w:rsidRPr="00A84AD2" w:rsidRDefault="009E1A96" w:rsidP="009E1A96">
      <w:pPr>
        <w:ind w:firstLine="709"/>
        <w:jc w:val="both"/>
        <w:rPr>
          <w:snapToGrid w:val="0"/>
          <w:color w:val="000000"/>
          <w:sz w:val="28"/>
          <w:szCs w:val="28"/>
        </w:rPr>
      </w:pPr>
      <w:r w:rsidRPr="00A84AD2">
        <w:rPr>
          <w:snapToGrid w:val="0"/>
          <w:color w:val="000000"/>
          <w:position w:val="-32"/>
          <w:sz w:val="28"/>
          <w:szCs w:val="28"/>
        </w:rPr>
        <w:object w:dxaOrig="2220" w:dyaOrig="765">
          <v:shape id="_x0000_i1246" type="#_x0000_t75" style="width:108.55pt;height:35.45pt" o:ole="">
            <v:imagedata r:id="rId471" o:title=""/>
          </v:shape>
          <o:OLEObject Type="Embed" ProgID="Equation.3" ShapeID="_x0000_i1246" DrawAspect="Content" ObjectID="_1685257920" r:id="rId472"/>
        </w:object>
      </w:r>
      <w:r w:rsidRPr="00A84AD2">
        <w:rPr>
          <w:snapToGrid w:val="0"/>
          <w:color w:val="000000"/>
          <w:sz w:val="28"/>
          <w:szCs w:val="28"/>
        </w:rPr>
        <w:t>.                                                                                      (5)</w:t>
      </w:r>
    </w:p>
    <w:p w:rsidR="009E1A96" w:rsidRPr="00A84AD2" w:rsidRDefault="009E1A96" w:rsidP="009E1A96">
      <w:pPr>
        <w:ind w:firstLine="709"/>
        <w:jc w:val="both"/>
        <w:rPr>
          <w:snapToGrid w:val="0"/>
          <w:color w:val="000000"/>
          <w:sz w:val="28"/>
          <w:szCs w:val="28"/>
        </w:rPr>
      </w:pPr>
      <w:r w:rsidRPr="00A84AD2">
        <w:rPr>
          <w:snapToGrid w:val="0"/>
          <w:color w:val="000000"/>
          <w:sz w:val="28"/>
          <w:szCs w:val="28"/>
        </w:rPr>
        <w:t>(2) өрнегін t-ге қатысты дифференциалдай отырып, тұрақты тербеліс кезінде тізбектегі токты табамыз</w:t>
      </w:r>
    </w:p>
    <w:p w:rsidR="009E1A96" w:rsidRPr="00A84AD2" w:rsidRDefault="009E1A96" w:rsidP="009E1A96">
      <w:pPr>
        <w:ind w:firstLine="709"/>
        <w:jc w:val="both"/>
        <w:rPr>
          <w:snapToGrid w:val="0"/>
          <w:color w:val="000000"/>
          <w:sz w:val="28"/>
          <w:szCs w:val="28"/>
        </w:rPr>
      </w:pPr>
      <w:r w:rsidRPr="00A84AD2">
        <w:rPr>
          <w:snapToGrid w:val="0"/>
          <w:color w:val="000000"/>
          <w:position w:val="-12"/>
          <w:sz w:val="28"/>
          <w:szCs w:val="28"/>
        </w:rPr>
        <w:object w:dxaOrig="2070" w:dyaOrig="375">
          <v:shape id="_x0000_i1247" type="#_x0000_t75" style="width:101pt;height:21.5pt" o:ole="">
            <v:imagedata r:id="rId473" o:title=""/>
          </v:shape>
          <o:OLEObject Type="Embed" ProgID="Equation.3" ShapeID="_x0000_i1247" DrawAspect="Content" ObjectID="_1685257921" r:id="rId474"/>
        </w:object>
      </w:r>
      <w:r w:rsidRPr="00A84AD2">
        <w:rPr>
          <w:snapToGrid w:val="0"/>
          <w:color w:val="000000"/>
          <w:sz w:val="28"/>
          <w:szCs w:val="28"/>
        </w:rPr>
        <w:t>,                                                                                        (6)</w:t>
      </w:r>
    </w:p>
    <w:p w:rsidR="009E1A96" w:rsidRPr="00A84AD2" w:rsidRDefault="009E1A96" w:rsidP="009E1A96">
      <w:pPr>
        <w:jc w:val="both"/>
        <w:rPr>
          <w:snapToGrid w:val="0"/>
          <w:color w:val="000000"/>
          <w:sz w:val="28"/>
          <w:szCs w:val="28"/>
        </w:rPr>
      </w:pPr>
      <w:r w:rsidRPr="00A84AD2">
        <w:rPr>
          <w:snapToGrid w:val="0"/>
          <w:color w:val="000000"/>
          <w:sz w:val="28"/>
          <w:szCs w:val="28"/>
        </w:rPr>
        <w:t xml:space="preserve">где </w:t>
      </w:r>
      <w:r w:rsidRPr="00A84AD2">
        <w:rPr>
          <w:snapToGrid w:val="0"/>
          <w:color w:val="000000"/>
          <w:position w:val="-10"/>
          <w:sz w:val="28"/>
          <w:szCs w:val="28"/>
        </w:rPr>
        <w:object w:dxaOrig="1440" w:dyaOrig="345">
          <v:shape id="_x0000_i1248" type="#_x0000_t75" style="width:1in;height:13.95pt" o:ole="">
            <v:imagedata r:id="rId475" o:title=""/>
          </v:shape>
          <o:OLEObject Type="Embed" ProgID="Equation.3" ShapeID="_x0000_i1248" DrawAspect="Content" ObjectID="_1685257922" r:id="rId476"/>
        </w:object>
      </w:r>
      <w:r w:rsidRPr="00A84AD2">
        <w:rPr>
          <w:snapToGrid w:val="0"/>
          <w:color w:val="000000"/>
          <w:sz w:val="28"/>
          <w:szCs w:val="28"/>
        </w:rPr>
        <w:t xml:space="preserve"> – ток пен қолданылатын кернеу арасындағы фазалық ауысу бар. Сондықтан (4) және (5) теңдіктерін пайдаланып, аламыз</w:t>
      </w:r>
    </w:p>
    <w:p w:rsidR="009E1A96" w:rsidRPr="00A84AD2" w:rsidRDefault="009E1A96" w:rsidP="009E1A96">
      <w:pPr>
        <w:ind w:firstLine="709"/>
        <w:jc w:val="both"/>
        <w:rPr>
          <w:snapToGrid w:val="0"/>
          <w:color w:val="000000"/>
          <w:sz w:val="28"/>
          <w:szCs w:val="28"/>
        </w:rPr>
      </w:pPr>
      <w:r w:rsidRPr="00A84AD2">
        <w:rPr>
          <w:snapToGrid w:val="0"/>
          <w:color w:val="000000"/>
          <w:position w:val="-42"/>
          <w:sz w:val="28"/>
          <w:szCs w:val="28"/>
        </w:rPr>
        <w:object w:dxaOrig="3105" w:dyaOrig="870">
          <v:shape id="_x0000_i1249" type="#_x0000_t75" style="width:157.95pt;height:44.05pt" o:ole="">
            <v:imagedata r:id="rId477" o:title=""/>
          </v:shape>
          <o:OLEObject Type="Embed" ProgID="Equation.3" ShapeID="_x0000_i1249" DrawAspect="Content" ObjectID="_1685257923" r:id="rId478"/>
        </w:object>
      </w:r>
      <w:r w:rsidRPr="00A84AD2">
        <w:rPr>
          <w:snapToGrid w:val="0"/>
          <w:color w:val="000000"/>
          <w:sz w:val="28"/>
          <w:szCs w:val="28"/>
        </w:rPr>
        <w:t>,                                                                         (7)</w:t>
      </w:r>
    </w:p>
    <w:p w:rsidR="009E1A96" w:rsidRPr="00A84AD2" w:rsidRDefault="009E1A96" w:rsidP="009E1A96">
      <w:pPr>
        <w:ind w:firstLine="709"/>
        <w:jc w:val="both"/>
        <w:rPr>
          <w:snapToGrid w:val="0"/>
          <w:color w:val="000000"/>
          <w:sz w:val="28"/>
          <w:szCs w:val="28"/>
        </w:rPr>
      </w:pPr>
      <w:r w:rsidRPr="00A84AD2">
        <w:rPr>
          <w:snapToGrid w:val="0"/>
          <w:color w:val="000000"/>
          <w:position w:val="-26"/>
          <w:sz w:val="28"/>
          <w:szCs w:val="28"/>
        </w:rPr>
        <w:object w:dxaOrig="2160" w:dyaOrig="705">
          <v:shape id="_x0000_i1250" type="#_x0000_t75" style="width:108.55pt;height:35.45pt" o:ole="">
            <v:imagedata r:id="rId479" o:title=""/>
          </v:shape>
          <o:OLEObject Type="Embed" ProgID="Equation.3" ShapeID="_x0000_i1250" DrawAspect="Content" ObjectID="_1685257924" r:id="rId480"/>
        </w:object>
      </w:r>
      <w:r w:rsidRPr="00A84AD2">
        <w:rPr>
          <w:snapToGrid w:val="0"/>
          <w:color w:val="000000"/>
          <w:sz w:val="28"/>
          <w:szCs w:val="28"/>
        </w:rPr>
        <w:t>.                                                                                      (8)</w:t>
      </w:r>
    </w:p>
    <w:p w:rsidR="009E1A96" w:rsidRPr="00A84AD2" w:rsidRDefault="009E1A96" w:rsidP="009E1A96">
      <w:pPr>
        <w:ind w:firstLine="709"/>
        <w:jc w:val="both"/>
        <w:rPr>
          <w:snapToGrid w:val="0"/>
          <w:color w:val="000000"/>
          <w:sz w:val="28"/>
          <w:szCs w:val="28"/>
        </w:rPr>
      </w:pPr>
      <w:r w:rsidRPr="00A84AD2">
        <w:rPr>
          <w:snapToGrid w:val="0"/>
          <w:color w:val="000000"/>
          <w:sz w:val="28"/>
          <w:szCs w:val="28"/>
        </w:rPr>
        <w:t>Тізбектегі токтың тиімді мәні тұрақты ток ретінде анықталады, оның қуаты берілген айнымалы токтың қуатына тең және тең</w:t>
      </w:r>
    </w:p>
    <w:p w:rsidR="009E1A96" w:rsidRPr="00A84AD2" w:rsidRDefault="009E1A96" w:rsidP="009E1A96">
      <w:pPr>
        <w:ind w:firstLine="709"/>
        <w:jc w:val="both"/>
        <w:rPr>
          <w:snapToGrid w:val="0"/>
          <w:color w:val="000000"/>
          <w:sz w:val="28"/>
          <w:szCs w:val="28"/>
        </w:rPr>
      </w:pPr>
      <w:r w:rsidRPr="00A84AD2">
        <w:rPr>
          <w:snapToGrid w:val="0"/>
          <w:color w:val="000000"/>
          <w:position w:val="-42"/>
          <w:sz w:val="28"/>
          <w:szCs w:val="28"/>
        </w:rPr>
        <w:object w:dxaOrig="7245" w:dyaOrig="900">
          <v:shape id="_x0000_i1251" type="#_x0000_t75" style="width:5in;height:44.05pt" o:ole="">
            <v:imagedata r:id="rId481" o:title=""/>
          </v:shape>
          <o:OLEObject Type="Embed" ProgID="Equation.3" ShapeID="_x0000_i1251" DrawAspect="Content" ObjectID="_1685257925" r:id="rId482"/>
        </w:object>
      </w:r>
      <w:r w:rsidRPr="00A84AD2">
        <w:rPr>
          <w:snapToGrid w:val="0"/>
          <w:color w:val="000000"/>
          <w:sz w:val="28"/>
          <w:szCs w:val="28"/>
        </w:rPr>
        <w:t xml:space="preserve"> = </w:t>
      </w:r>
    </w:p>
    <w:p w:rsidR="009E1A96" w:rsidRPr="00A84AD2" w:rsidRDefault="009E1A96" w:rsidP="009E1A96">
      <w:pPr>
        <w:ind w:firstLine="709"/>
        <w:jc w:val="both"/>
        <w:rPr>
          <w:snapToGrid w:val="0"/>
          <w:color w:val="000000"/>
          <w:sz w:val="28"/>
          <w:szCs w:val="28"/>
        </w:rPr>
      </w:pPr>
      <w:r w:rsidRPr="00A84AD2">
        <w:rPr>
          <w:snapToGrid w:val="0"/>
          <w:color w:val="000000"/>
          <w:sz w:val="28"/>
          <w:szCs w:val="28"/>
        </w:rPr>
        <w:t xml:space="preserve">= </w:t>
      </w:r>
      <w:r w:rsidRPr="00A84AD2">
        <w:rPr>
          <w:snapToGrid w:val="0"/>
          <w:color w:val="000000"/>
          <w:position w:val="-82"/>
          <w:sz w:val="28"/>
          <w:szCs w:val="28"/>
        </w:rPr>
        <w:object w:dxaOrig="2850" w:dyaOrig="1260">
          <v:shape id="_x0000_i1252" type="#_x0000_t75" style="width:2in;height:64.5pt" o:ole="">
            <v:imagedata r:id="rId483" o:title=""/>
          </v:shape>
          <o:OLEObject Type="Embed" ProgID="Equation.3" ShapeID="_x0000_i1252" DrawAspect="Content" ObjectID="_1685257926" r:id="rId484"/>
        </w:object>
      </w:r>
      <w:r w:rsidRPr="00A84AD2">
        <w:rPr>
          <w:snapToGrid w:val="0"/>
          <w:color w:val="000000"/>
          <w:sz w:val="28"/>
          <w:szCs w:val="28"/>
        </w:rPr>
        <w:t xml:space="preserve">                                                                          (9)</w:t>
      </w:r>
    </w:p>
    <w:p w:rsidR="009E1A96" w:rsidRPr="00A84AD2" w:rsidRDefault="009E1A96" w:rsidP="009E1A96">
      <w:pPr>
        <w:ind w:firstLine="709"/>
        <w:jc w:val="both"/>
        <w:rPr>
          <w:sz w:val="28"/>
          <w:szCs w:val="28"/>
        </w:rPr>
      </w:pPr>
      <w:r w:rsidRPr="00A84AD2">
        <w:rPr>
          <w:sz w:val="28"/>
          <w:szCs w:val="28"/>
        </w:rPr>
        <w:t>Физикалық шамалардың мәндерін (9) формулаға қойып, есептеулер жүргіземіз</w:t>
      </w:r>
    </w:p>
    <w:p w:rsidR="009E1A96" w:rsidRPr="00A84AD2" w:rsidRDefault="009E1A96" w:rsidP="009E1A96">
      <w:pPr>
        <w:ind w:firstLine="709"/>
        <w:jc w:val="both"/>
        <w:rPr>
          <w:snapToGrid w:val="0"/>
          <w:color w:val="000000"/>
          <w:sz w:val="28"/>
          <w:szCs w:val="28"/>
        </w:rPr>
      </w:pPr>
      <w:r w:rsidRPr="00A84AD2">
        <w:rPr>
          <w:snapToGrid w:val="0"/>
          <w:color w:val="000000"/>
          <w:position w:val="-86"/>
          <w:sz w:val="28"/>
          <w:szCs w:val="28"/>
        </w:rPr>
        <w:object w:dxaOrig="6600" w:dyaOrig="1305">
          <v:shape id="_x0000_i1253" type="#_x0000_t75" style="width:332.05pt;height:64.5pt" o:ole="">
            <v:imagedata r:id="rId485" o:title=""/>
          </v:shape>
          <o:OLEObject Type="Embed" ProgID="Equation.3" ShapeID="_x0000_i1253" DrawAspect="Content" ObjectID="_1685257927" r:id="rId486"/>
        </w:object>
      </w:r>
      <w:r w:rsidRPr="00A84AD2">
        <w:rPr>
          <w:snapToGrid w:val="0"/>
          <w:color w:val="000000"/>
          <w:sz w:val="28"/>
          <w:szCs w:val="28"/>
        </w:rPr>
        <w:t xml:space="preserve"> = 2,2 А.</w:t>
      </w:r>
    </w:p>
    <w:p w:rsidR="009E1A96" w:rsidRPr="00A84AD2" w:rsidRDefault="009E1A96" w:rsidP="009E1A96">
      <w:pPr>
        <w:ind w:firstLine="709"/>
        <w:rPr>
          <w:snapToGrid w:val="0"/>
          <w:color w:val="000000"/>
          <w:sz w:val="28"/>
          <w:szCs w:val="28"/>
        </w:rPr>
      </w:pPr>
      <w:r w:rsidRPr="00A84AD2">
        <w:rPr>
          <w:snapToGrid w:val="0"/>
          <w:color w:val="000000"/>
          <w:sz w:val="28"/>
          <w:szCs w:val="28"/>
        </w:rPr>
        <w:t>б) (8) формуладан көрініп тұрғандай, ток пен қолданылатын кернеу арасындағы фазалық ығысу болып табылады</w:t>
      </w:r>
    </w:p>
    <w:p w:rsidR="009E1A96" w:rsidRPr="00A84AD2" w:rsidRDefault="009E1A96" w:rsidP="009E1A96">
      <w:pPr>
        <w:ind w:firstLine="709"/>
        <w:jc w:val="both"/>
        <w:rPr>
          <w:snapToGrid w:val="0"/>
          <w:color w:val="000000"/>
          <w:sz w:val="28"/>
          <w:szCs w:val="28"/>
        </w:rPr>
      </w:pPr>
      <w:r w:rsidRPr="00A84AD2">
        <w:rPr>
          <w:snapToGrid w:val="0"/>
          <w:color w:val="000000"/>
          <w:position w:val="-32"/>
          <w:sz w:val="28"/>
          <w:szCs w:val="28"/>
        </w:rPr>
        <w:object w:dxaOrig="3345" w:dyaOrig="780">
          <v:shape id="_x0000_i1254" type="#_x0000_t75" style="width:165.5pt;height:35.45pt" o:ole="">
            <v:imagedata r:id="rId487" o:title=""/>
          </v:shape>
          <o:OLEObject Type="Embed" ProgID="Equation.3" ShapeID="_x0000_i1254" DrawAspect="Content" ObjectID="_1685257928" r:id="rId488"/>
        </w:object>
      </w:r>
      <w:r w:rsidRPr="00A84AD2">
        <w:rPr>
          <w:snapToGrid w:val="0"/>
          <w:color w:val="000000"/>
          <w:sz w:val="28"/>
          <w:szCs w:val="28"/>
        </w:rPr>
        <w:t>.                                                                    (10)</w:t>
      </w:r>
    </w:p>
    <w:p w:rsidR="009E1A96" w:rsidRPr="00A84AD2" w:rsidRDefault="009E1A96" w:rsidP="009E1A96">
      <w:pPr>
        <w:ind w:firstLine="709"/>
        <w:jc w:val="both"/>
        <w:rPr>
          <w:snapToGrid w:val="0"/>
          <w:color w:val="000000"/>
          <w:sz w:val="28"/>
          <w:szCs w:val="28"/>
          <w:lang w:val="kk-KZ"/>
        </w:rPr>
      </w:pPr>
      <w:r w:rsidRPr="00A84AD2">
        <w:rPr>
          <w:snapToGrid w:val="0"/>
          <w:color w:val="000000"/>
          <w:sz w:val="28"/>
          <w:szCs w:val="28"/>
          <w:lang w:val="kk-KZ"/>
        </w:rPr>
        <w:t>Есептеулер жүргізейік</w:t>
      </w:r>
    </w:p>
    <w:p w:rsidR="009E1A96" w:rsidRPr="004C748D" w:rsidRDefault="009E1A96" w:rsidP="009E1A96">
      <w:pPr>
        <w:ind w:firstLine="709"/>
        <w:rPr>
          <w:sz w:val="28"/>
          <w:szCs w:val="28"/>
          <w:lang w:val="kk-KZ"/>
        </w:rPr>
      </w:pPr>
      <w:r w:rsidRPr="00A84AD2">
        <w:rPr>
          <w:snapToGrid w:val="0"/>
          <w:color w:val="000000"/>
          <w:position w:val="-36"/>
          <w:sz w:val="28"/>
          <w:szCs w:val="28"/>
        </w:rPr>
        <w:object w:dxaOrig="6435" w:dyaOrig="870">
          <v:shape id="_x0000_i1255" type="#_x0000_t75" style="width:324.55pt;height:44.05pt" o:ole="">
            <v:imagedata r:id="rId489" o:title=""/>
          </v:shape>
          <o:OLEObject Type="Embed" ProgID="Equation.3" ShapeID="_x0000_i1255" DrawAspect="Content" ObjectID="_1685257929" r:id="rId490"/>
        </w:object>
      </w:r>
      <w:r w:rsidRPr="004C748D">
        <w:rPr>
          <w:snapToGrid w:val="0"/>
          <w:color w:val="000000"/>
          <w:sz w:val="28"/>
          <w:szCs w:val="28"/>
          <w:lang w:val="kk-KZ"/>
        </w:rPr>
        <w:t xml:space="preserve"> ≈ 36,8</w:t>
      </w:r>
      <w:r w:rsidRPr="004C748D">
        <w:rPr>
          <w:snapToGrid w:val="0"/>
          <w:color w:val="000000"/>
          <w:sz w:val="28"/>
          <w:szCs w:val="28"/>
          <w:vertAlign w:val="superscript"/>
          <w:lang w:val="kk-KZ"/>
        </w:rPr>
        <w:t>0</w:t>
      </w:r>
      <w:r w:rsidRPr="004C748D">
        <w:rPr>
          <w:snapToGrid w:val="0"/>
          <w:color w:val="000000"/>
          <w:sz w:val="28"/>
          <w:szCs w:val="28"/>
          <w:lang w:val="kk-KZ"/>
        </w:rPr>
        <w:t>.</w:t>
      </w:r>
    </w:p>
    <w:p w:rsidR="009E1A96" w:rsidRPr="00D752A7" w:rsidRDefault="009E1A96" w:rsidP="009E1A96">
      <w:pPr>
        <w:ind w:firstLine="709"/>
        <w:jc w:val="both"/>
        <w:rPr>
          <w:sz w:val="28"/>
          <w:szCs w:val="28"/>
          <w:lang w:val="kk-KZ"/>
        </w:rPr>
      </w:pPr>
      <w:r w:rsidRPr="004C748D">
        <w:rPr>
          <w:sz w:val="28"/>
          <w:szCs w:val="28"/>
          <w:lang w:val="kk-KZ"/>
        </w:rPr>
        <w:t xml:space="preserve">в) Өнім белсенді кедергідегі UR кернеуіне тең, q / C - конденсатордағы UC кернеуі, L (dI / dt) индуктордағы UL кернеуін анықтайды. </w:t>
      </w:r>
      <w:r w:rsidRPr="00D752A7">
        <w:rPr>
          <w:sz w:val="28"/>
          <w:szCs w:val="28"/>
          <w:lang w:val="kk-KZ"/>
        </w:rPr>
        <w:t>Осыны ескере отырып, біз жаза аламыз</w:t>
      </w:r>
    </w:p>
    <w:p w:rsidR="009E1A96" w:rsidRPr="00D752A7" w:rsidRDefault="009E1A96" w:rsidP="009E1A96">
      <w:pPr>
        <w:ind w:firstLine="709"/>
        <w:jc w:val="both"/>
        <w:rPr>
          <w:sz w:val="28"/>
          <w:szCs w:val="28"/>
          <w:lang w:val="kk-KZ"/>
        </w:rPr>
      </w:pPr>
      <w:r w:rsidRPr="00A84AD2">
        <w:rPr>
          <w:position w:val="-12"/>
          <w:sz w:val="28"/>
          <w:szCs w:val="28"/>
        </w:rPr>
        <w:object w:dxaOrig="3000" w:dyaOrig="375">
          <v:shape id="_x0000_i1256" type="#_x0000_t75" style="width:151.5pt;height:21.5pt" o:ole="">
            <v:imagedata r:id="rId491" o:title=""/>
          </v:shape>
          <o:OLEObject Type="Embed" ProgID="Equation.3" ShapeID="_x0000_i1256" DrawAspect="Content" ObjectID="_1685257930" r:id="rId492"/>
        </w:object>
      </w:r>
      <w:r w:rsidRPr="00D752A7">
        <w:rPr>
          <w:sz w:val="28"/>
          <w:szCs w:val="28"/>
          <w:lang w:val="kk-KZ"/>
        </w:rPr>
        <w:t>,                                                                        (11)</w:t>
      </w:r>
    </w:p>
    <w:p w:rsidR="009E1A96" w:rsidRPr="00D752A7" w:rsidRDefault="009E1A96" w:rsidP="009E1A96">
      <w:pPr>
        <w:jc w:val="both"/>
        <w:rPr>
          <w:sz w:val="28"/>
          <w:szCs w:val="28"/>
          <w:lang w:val="kk-KZ"/>
        </w:rPr>
      </w:pPr>
      <w:r w:rsidRPr="00D752A7">
        <w:rPr>
          <w:sz w:val="28"/>
          <w:szCs w:val="28"/>
          <w:lang w:val="kk-KZ"/>
        </w:rPr>
        <w:t>анау. уақыттың әр сәтіндегі тізбектің жеке элементтеріндегі кернеулердің қосындысы қолданылатын сыртқы кернеуге тең. Демек,</w:t>
      </w:r>
    </w:p>
    <w:p w:rsidR="009E1A96" w:rsidRPr="00D752A7" w:rsidRDefault="009E1A96" w:rsidP="009E1A96">
      <w:pPr>
        <w:ind w:firstLine="709"/>
        <w:jc w:val="both"/>
        <w:rPr>
          <w:sz w:val="28"/>
          <w:szCs w:val="28"/>
          <w:lang w:val="kk-KZ"/>
        </w:rPr>
      </w:pPr>
      <w:r w:rsidRPr="00A84AD2">
        <w:rPr>
          <w:position w:val="-12"/>
          <w:sz w:val="28"/>
          <w:szCs w:val="28"/>
        </w:rPr>
        <w:object w:dxaOrig="2640" w:dyaOrig="375">
          <v:shape id="_x0000_i1257" type="#_x0000_t75" style="width:130.05pt;height:21.5pt" o:ole="">
            <v:imagedata r:id="rId493" o:title=""/>
          </v:shape>
          <o:OLEObject Type="Embed" ProgID="Equation.3" ShapeID="_x0000_i1257" DrawAspect="Content" ObjectID="_1685257931" r:id="rId494"/>
        </w:object>
      </w:r>
      <w:r w:rsidRPr="00D752A7">
        <w:rPr>
          <w:sz w:val="28"/>
          <w:szCs w:val="28"/>
          <w:lang w:val="kk-KZ"/>
        </w:rPr>
        <w:t>.                                                                              (12)</w:t>
      </w:r>
    </w:p>
    <w:p w:rsidR="009E1A96" w:rsidRPr="00D752A7" w:rsidRDefault="009E1A96" w:rsidP="009E1A96">
      <w:pPr>
        <w:ind w:firstLine="709"/>
        <w:jc w:val="both"/>
        <w:rPr>
          <w:sz w:val="28"/>
          <w:szCs w:val="28"/>
          <w:lang w:val="kk-KZ"/>
        </w:rPr>
      </w:pPr>
      <w:r w:rsidRPr="00D752A7">
        <w:rPr>
          <w:sz w:val="28"/>
          <w:szCs w:val="28"/>
          <w:lang w:val="kk-KZ"/>
        </w:rPr>
        <w:t>Теңдікті (3) сыйымдылыққа бөліп, конденсатордағы кернеуді аламыз (берілген уақытта)</w:t>
      </w:r>
    </w:p>
    <w:p w:rsidR="009E1A96" w:rsidRPr="00D752A7" w:rsidRDefault="009E1A96" w:rsidP="009E1A96">
      <w:pPr>
        <w:ind w:firstLine="709"/>
        <w:jc w:val="both"/>
        <w:rPr>
          <w:sz w:val="28"/>
          <w:szCs w:val="28"/>
          <w:lang w:val="kk-KZ"/>
        </w:rPr>
      </w:pPr>
      <w:r w:rsidRPr="00A84AD2">
        <w:rPr>
          <w:position w:val="-28"/>
          <w:sz w:val="28"/>
          <w:szCs w:val="28"/>
        </w:rPr>
        <w:object w:dxaOrig="4950" w:dyaOrig="720">
          <v:shape id="_x0000_i1258" type="#_x0000_t75" style="width:245pt;height:36.55pt" o:ole="">
            <v:imagedata r:id="rId495" o:title=""/>
          </v:shape>
          <o:OLEObject Type="Embed" ProgID="Equation.3" ShapeID="_x0000_i1258" DrawAspect="Content" ObjectID="_1685257932" r:id="rId496"/>
        </w:object>
      </w:r>
      <w:r w:rsidRPr="00D752A7">
        <w:rPr>
          <w:sz w:val="28"/>
          <w:szCs w:val="28"/>
          <w:lang w:val="kk-KZ"/>
        </w:rPr>
        <w:t>.                                             (13)</w:t>
      </w:r>
    </w:p>
    <w:p w:rsidR="009E1A96" w:rsidRPr="00D752A7" w:rsidRDefault="009E1A96" w:rsidP="009E1A96">
      <w:pPr>
        <w:ind w:firstLine="709"/>
        <w:jc w:val="both"/>
        <w:rPr>
          <w:sz w:val="28"/>
          <w:szCs w:val="28"/>
          <w:lang w:val="kk-KZ"/>
        </w:rPr>
      </w:pPr>
      <w:r w:rsidRPr="00D752A7">
        <w:rPr>
          <w:sz w:val="28"/>
          <w:szCs w:val="28"/>
          <w:lang w:val="kk-KZ"/>
        </w:rPr>
        <w:t>Здесь</w:t>
      </w:r>
    </w:p>
    <w:p w:rsidR="009E1A96" w:rsidRPr="00D752A7" w:rsidRDefault="009E1A96" w:rsidP="009E1A96">
      <w:pPr>
        <w:ind w:firstLine="709"/>
        <w:jc w:val="both"/>
        <w:rPr>
          <w:sz w:val="28"/>
          <w:szCs w:val="28"/>
          <w:lang w:val="kk-KZ"/>
        </w:rPr>
      </w:pPr>
      <w:r w:rsidRPr="00A84AD2">
        <w:rPr>
          <w:position w:val="-28"/>
          <w:sz w:val="28"/>
          <w:szCs w:val="28"/>
        </w:rPr>
        <w:object w:dxaOrig="1935" w:dyaOrig="720">
          <v:shape id="_x0000_i1259" type="#_x0000_t75" style="width:93.5pt;height:36.55pt" o:ole="">
            <v:imagedata r:id="rId497" o:title=""/>
          </v:shape>
          <o:OLEObject Type="Embed" ProgID="Equation.3" ShapeID="_x0000_i1259" DrawAspect="Content" ObjectID="_1685257933" r:id="rId498"/>
        </w:object>
      </w:r>
      <w:r w:rsidRPr="00D752A7">
        <w:rPr>
          <w:sz w:val="28"/>
          <w:szCs w:val="28"/>
          <w:lang w:val="kk-KZ"/>
        </w:rPr>
        <w:t>.                                                                                        (14)</w:t>
      </w:r>
    </w:p>
    <w:p w:rsidR="009E1A96" w:rsidRPr="00D752A7" w:rsidRDefault="009E1A96" w:rsidP="009E1A96">
      <w:pPr>
        <w:ind w:firstLine="709"/>
        <w:rPr>
          <w:sz w:val="28"/>
          <w:szCs w:val="28"/>
          <w:lang w:val="kk-KZ"/>
        </w:rPr>
      </w:pPr>
      <w:r w:rsidRPr="00D752A7">
        <w:rPr>
          <w:sz w:val="28"/>
          <w:szCs w:val="28"/>
          <w:lang w:val="kk-KZ"/>
        </w:rPr>
        <w:t>(7) функциясының туындысын индуктивтілікке көбейтіп, индуктивтілік бойынша кернеу аламыз</w:t>
      </w:r>
    </w:p>
    <w:p w:rsidR="009E1A96" w:rsidRPr="00D752A7" w:rsidRDefault="009E1A96" w:rsidP="009E1A96">
      <w:pPr>
        <w:ind w:firstLine="709"/>
        <w:rPr>
          <w:sz w:val="28"/>
          <w:szCs w:val="28"/>
          <w:lang w:val="kk-KZ"/>
        </w:rPr>
      </w:pPr>
      <w:r w:rsidRPr="00A84AD2">
        <w:rPr>
          <w:position w:val="-32"/>
          <w:sz w:val="28"/>
          <w:szCs w:val="28"/>
        </w:rPr>
        <w:object w:dxaOrig="6165" w:dyaOrig="780">
          <v:shape id="_x0000_i1260" type="#_x0000_t75" style="width:309.5pt;height:27.95pt" o:ole="">
            <v:imagedata r:id="rId499" o:title=""/>
          </v:shape>
          <o:OLEObject Type="Embed" ProgID="Equation.3" ShapeID="_x0000_i1260" DrawAspect="Content" ObjectID="_1685257934" r:id="rId500"/>
        </w:object>
      </w:r>
      <w:r w:rsidRPr="00D752A7">
        <w:rPr>
          <w:sz w:val="28"/>
          <w:szCs w:val="28"/>
          <w:lang w:val="kk-KZ"/>
        </w:rPr>
        <w:t>.                           (15)</w:t>
      </w:r>
    </w:p>
    <w:p w:rsidR="009E1A96" w:rsidRPr="00D752A7" w:rsidRDefault="009E1A96" w:rsidP="009E1A96">
      <w:pPr>
        <w:ind w:firstLine="709"/>
        <w:rPr>
          <w:sz w:val="28"/>
          <w:szCs w:val="28"/>
          <w:lang w:val="kk-KZ"/>
        </w:rPr>
      </w:pPr>
      <w:r w:rsidRPr="00D752A7">
        <w:rPr>
          <w:sz w:val="28"/>
          <w:szCs w:val="28"/>
          <w:lang w:val="kk-KZ"/>
        </w:rPr>
        <w:t>Здесь</w:t>
      </w:r>
    </w:p>
    <w:p w:rsidR="009E1A96" w:rsidRPr="00D752A7" w:rsidRDefault="009E1A96" w:rsidP="009E1A96">
      <w:pPr>
        <w:ind w:firstLine="709"/>
        <w:rPr>
          <w:sz w:val="28"/>
          <w:szCs w:val="28"/>
          <w:lang w:val="kk-KZ"/>
        </w:rPr>
      </w:pPr>
      <w:r w:rsidRPr="00A84AD2">
        <w:rPr>
          <w:position w:val="-16"/>
          <w:sz w:val="28"/>
          <w:szCs w:val="28"/>
        </w:rPr>
        <w:object w:dxaOrig="1470" w:dyaOrig="420">
          <v:shape id="_x0000_i1261" type="#_x0000_t75" style="width:1in;height:21.5pt" o:ole="">
            <v:imagedata r:id="rId501" o:title=""/>
          </v:shape>
          <o:OLEObject Type="Embed" ProgID="Equation.3" ShapeID="_x0000_i1261" DrawAspect="Content" ObjectID="_1685257935" r:id="rId502"/>
        </w:object>
      </w:r>
      <w:r w:rsidRPr="00D752A7">
        <w:rPr>
          <w:sz w:val="28"/>
          <w:szCs w:val="28"/>
          <w:lang w:val="kk-KZ"/>
        </w:rPr>
        <w:t>.                                                                                              (16)</w:t>
      </w:r>
    </w:p>
    <w:p w:rsidR="009E1A96" w:rsidRPr="00D752A7" w:rsidRDefault="009E1A96" w:rsidP="009E1A96">
      <w:pPr>
        <w:ind w:firstLine="709"/>
        <w:jc w:val="both"/>
        <w:rPr>
          <w:sz w:val="28"/>
          <w:szCs w:val="28"/>
          <w:lang w:val="kk-KZ"/>
        </w:rPr>
      </w:pPr>
      <w:r w:rsidRPr="00D752A7">
        <w:rPr>
          <w:sz w:val="28"/>
          <w:szCs w:val="28"/>
          <w:lang w:val="kk-KZ"/>
        </w:rPr>
        <w:lastRenderedPageBreak/>
        <w:t>(12), (14) және (16) формулаларды қолдана отырып, осы элементтердегі кернеулердің амплитудалық мәндерімен байланысты әрбір тізбек элементтерінің терминалдарындағы кернеулердің тиімді мәндерін табамыз</w:t>
      </w:r>
    </w:p>
    <w:p w:rsidR="009E1A96" w:rsidRPr="00D752A7" w:rsidRDefault="009E1A96" w:rsidP="009E1A96">
      <w:pPr>
        <w:ind w:firstLine="709"/>
        <w:jc w:val="both"/>
        <w:rPr>
          <w:sz w:val="28"/>
          <w:szCs w:val="28"/>
          <w:lang w:val="kk-KZ"/>
        </w:rPr>
      </w:pPr>
      <w:r w:rsidRPr="00A84AD2">
        <w:rPr>
          <w:position w:val="-16"/>
          <w:sz w:val="28"/>
          <w:szCs w:val="28"/>
        </w:rPr>
        <w:object w:dxaOrig="1260" w:dyaOrig="420">
          <v:shape id="_x0000_i1262" type="#_x0000_t75" style="width:64.5pt;height:21.5pt" o:ole="">
            <v:imagedata r:id="rId503" o:title=""/>
          </v:shape>
          <o:OLEObject Type="Embed" ProgID="Equation.3" ShapeID="_x0000_i1262" DrawAspect="Content" ObjectID="_1685257936" r:id="rId504"/>
        </w:object>
      </w:r>
      <w:r w:rsidRPr="00D752A7">
        <w:rPr>
          <w:sz w:val="28"/>
          <w:szCs w:val="28"/>
          <w:lang w:val="kk-KZ"/>
        </w:rPr>
        <w:t>,                                                                                                 (17)</w:t>
      </w:r>
    </w:p>
    <w:p w:rsidR="009E1A96" w:rsidRPr="00D752A7" w:rsidRDefault="009E1A96" w:rsidP="009E1A96">
      <w:pPr>
        <w:ind w:firstLine="709"/>
        <w:jc w:val="both"/>
        <w:rPr>
          <w:sz w:val="28"/>
          <w:szCs w:val="28"/>
          <w:lang w:val="kk-KZ"/>
        </w:rPr>
      </w:pPr>
      <w:r w:rsidRPr="00A84AD2">
        <w:rPr>
          <w:position w:val="-16"/>
          <w:sz w:val="28"/>
          <w:szCs w:val="28"/>
        </w:rPr>
        <w:object w:dxaOrig="2055" w:dyaOrig="420">
          <v:shape id="_x0000_i1263" type="#_x0000_t75" style="width:101pt;height:21.5pt" o:ole="">
            <v:imagedata r:id="rId505" o:title=""/>
          </v:shape>
          <o:OLEObject Type="Embed" ProgID="Equation.3" ShapeID="_x0000_i1263" DrawAspect="Content" ObjectID="_1685257937" r:id="rId506"/>
        </w:object>
      </w:r>
      <w:r w:rsidRPr="00D752A7">
        <w:rPr>
          <w:sz w:val="28"/>
          <w:szCs w:val="28"/>
          <w:lang w:val="kk-KZ"/>
        </w:rPr>
        <w:t>,                                                                                      (18)</w:t>
      </w:r>
    </w:p>
    <w:p w:rsidR="009E1A96" w:rsidRPr="00D752A7" w:rsidRDefault="009E1A96" w:rsidP="009E1A96">
      <w:pPr>
        <w:ind w:firstLine="709"/>
        <w:jc w:val="both"/>
        <w:rPr>
          <w:sz w:val="28"/>
          <w:szCs w:val="28"/>
          <w:lang w:val="kk-KZ"/>
        </w:rPr>
      </w:pPr>
      <w:r w:rsidRPr="00A84AD2">
        <w:rPr>
          <w:position w:val="-16"/>
          <w:sz w:val="28"/>
          <w:szCs w:val="28"/>
        </w:rPr>
        <w:object w:dxaOrig="1665" w:dyaOrig="420">
          <v:shape id="_x0000_i1264" type="#_x0000_t75" style="width:85.95pt;height:21.5pt" o:ole="">
            <v:imagedata r:id="rId507" o:title=""/>
          </v:shape>
          <o:OLEObject Type="Embed" ProgID="Equation.3" ShapeID="_x0000_i1264" DrawAspect="Content" ObjectID="_1685257938" r:id="rId508"/>
        </w:object>
      </w:r>
      <w:r w:rsidRPr="00D752A7">
        <w:rPr>
          <w:sz w:val="28"/>
          <w:szCs w:val="28"/>
          <w:lang w:val="kk-KZ"/>
        </w:rPr>
        <w:t>.                                                                                            (19)</w:t>
      </w:r>
    </w:p>
    <w:p w:rsidR="009E1A96" w:rsidRPr="00D752A7" w:rsidRDefault="009E1A96" w:rsidP="009E1A96">
      <w:pPr>
        <w:ind w:firstLine="709"/>
        <w:jc w:val="both"/>
        <w:rPr>
          <w:sz w:val="28"/>
          <w:szCs w:val="28"/>
          <w:lang w:val="kk-KZ"/>
        </w:rPr>
      </w:pPr>
      <w:r w:rsidRPr="00D752A7">
        <w:rPr>
          <w:sz w:val="28"/>
          <w:szCs w:val="28"/>
          <w:lang w:val="kk-KZ"/>
        </w:rPr>
        <w:t>Физикалық шамалардың мәндерін (17), (18) және (19) формулаға қойып, есептейміз</w:t>
      </w:r>
    </w:p>
    <w:p w:rsidR="009E1A96" w:rsidRPr="00A84AD2" w:rsidRDefault="009E1A96" w:rsidP="009E1A96">
      <w:pPr>
        <w:ind w:firstLine="709"/>
        <w:jc w:val="both"/>
        <w:rPr>
          <w:sz w:val="28"/>
          <w:szCs w:val="28"/>
        </w:rPr>
      </w:pPr>
      <w:r w:rsidRPr="00A84AD2">
        <w:rPr>
          <w:position w:val="-16"/>
          <w:sz w:val="28"/>
          <w:szCs w:val="28"/>
        </w:rPr>
        <w:object w:dxaOrig="1620" w:dyaOrig="420">
          <v:shape id="_x0000_i1265" type="#_x0000_t75" style="width:79.5pt;height:21.5pt" o:ole="">
            <v:imagedata r:id="rId509" o:title=""/>
          </v:shape>
          <o:OLEObject Type="Embed" ProgID="Equation.3" ShapeID="_x0000_i1265" DrawAspect="Content" ObjectID="_1685257939" r:id="rId510"/>
        </w:object>
      </w:r>
      <w:r w:rsidRPr="00A84AD2">
        <w:rPr>
          <w:sz w:val="28"/>
          <w:szCs w:val="28"/>
        </w:rPr>
        <w:t xml:space="preserve"> = 176 В,</w:t>
      </w:r>
    </w:p>
    <w:p w:rsidR="009E1A96" w:rsidRPr="00A84AD2" w:rsidRDefault="009E1A96" w:rsidP="009E1A96">
      <w:pPr>
        <w:ind w:firstLine="709"/>
        <w:jc w:val="both"/>
        <w:rPr>
          <w:sz w:val="28"/>
          <w:szCs w:val="28"/>
        </w:rPr>
      </w:pPr>
      <w:r w:rsidRPr="00A84AD2">
        <w:rPr>
          <w:position w:val="-16"/>
          <w:sz w:val="28"/>
          <w:szCs w:val="28"/>
        </w:rPr>
        <w:object w:dxaOrig="3945" w:dyaOrig="480">
          <v:shape id="_x0000_i1266" type="#_x0000_t75" style="width:194.5pt;height:21.5pt" o:ole="">
            <v:imagedata r:id="rId511" o:title=""/>
          </v:shape>
          <o:OLEObject Type="Embed" ProgID="Equation.3" ShapeID="_x0000_i1266" DrawAspect="Content" ObjectID="_1685257940" r:id="rId512"/>
        </w:object>
      </w:r>
      <w:r w:rsidRPr="00A84AD2">
        <w:rPr>
          <w:sz w:val="28"/>
          <w:szCs w:val="28"/>
        </w:rPr>
        <w:t xml:space="preserve"> =88 В,</w:t>
      </w:r>
    </w:p>
    <w:p w:rsidR="009E1A96" w:rsidRPr="00A84AD2" w:rsidRDefault="009E1A96" w:rsidP="009E1A96">
      <w:pPr>
        <w:ind w:firstLine="709"/>
        <w:jc w:val="both"/>
        <w:rPr>
          <w:sz w:val="28"/>
          <w:szCs w:val="28"/>
        </w:rPr>
      </w:pPr>
      <w:r w:rsidRPr="00A84AD2">
        <w:rPr>
          <w:position w:val="-16"/>
          <w:sz w:val="28"/>
          <w:szCs w:val="28"/>
        </w:rPr>
        <w:object w:dxaOrig="3285" w:dyaOrig="420">
          <v:shape id="_x0000_i1267" type="#_x0000_t75" style="width:165.5pt;height:21.5pt" o:ole="">
            <v:imagedata r:id="rId513" o:title=""/>
          </v:shape>
          <o:OLEObject Type="Embed" ProgID="Equation.3" ShapeID="_x0000_i1267" DrawAspect="Content" ObjectID="_1685257941" r:id="rId514"/>
        </w:object>
      </w:r>
      <w:r w:rsidRPr="00A84AD2">
        <w:rPr>
          <w:sz w:val="28"/>
          <w:szCs w:val="28"/>
        </w:rPr>
        <w:t xml:space="preserve"> = 220 В.</w:t>
      </w:r>
    </w:p>
    <w:p w:rsidR="009E1A96" w:rsidRPr="00A84AD2" w:rsidRDefault="009E1A96" w:rsidP="009E1A96">
      <w:pPr>
        <w:ind w:firstLine="709"/>
        <w:jc w:val="both"/>
        <w:rPr>
          <w:sz w:val="28"/>
          <w:szCs w:val="28"/>
        </w:rPr>
      </w:pPr>
      <w:r w:rsidRPr="00A84AD2">
        <w:rPr>
          <w:sz w:val="28"/>
          <w:szCs w:val="28"/>
        </w:rPr>
        <w:t>Айнымалы ток қуаты формула бойынша анықталады</w:t>
      </w:r>
    </w:p>
    <w:p w:rsidR="009E1A96" w:rsidRPr="00A84AD2" w:rsidRDefault="009E1A96" w:rsidP="009E1A96">
      <w:pPr>
        <w:ind w:firstLine="709"/>
        <w:jc w:val="both"/>
        <w:rPr>
          <w:sz w:val="28"/>
          <w:szCs w:val="28"/>
        </w:rPr>
      </w:pPr>
      <w:r w:rsidRPr="00A84AD2">
        <w:rPr>
          <w:position w:val="-26"/>
          <w:sz w:val="28"/>
          <w:szCs w:val="28"/>
        </w:rPr>
        <w:object w:dxaOrig="1800" w:dyaOrig="705">
          <v:shape id="_x0000_i1268" type="#_x0000_t75" style="width:93.5pt;height:35.45pt" o:ole="">
            <v:imagedata r:id="rId515" o:title=""/>
          </v:shape>
          <o:OLEObject Type="Embed" ProgID="Equation.3" ShapeID="_x0000_i1268" DrawAspect="Content" ObjectID="_1685257942" r:id="rId516"/>
        </w:object>
      </w:r>
      <w:r w:rsidRPr="00A84AD2">
        <w:rPr>
          <w:sz w:val="28"/>
          <w:szCs w:val="28"/>
        </w:rPr>
        <w:t>.</w:t>
      </w:r>
    </w:p>
    <w:p w:rsidR="009E1A96" w:rsidRPr="00A84AD2" w:rsidRDefault="009E1A96" w:rsidP="009E1A96">
      <w:pPr>
        <w:ind w:firstLine="709"/>
        <w:jc w:val="both"/>
        <w:rPr>
          <w:sz w:val="28"/>
          <w:szCs w:val="28"/>
        </w:rPr>
      </w:pPr>
      <w:r w:rsidRPr="00A84AD2">
        <w:rPr>
          <w:sz w:val="28"/>
          <w:szCs w:val="28"/>
        </w:rPr>
        <w:t>Тоқ пен кернеудің амплитудалық мәндерін тиімді (тиімді) мәндермен байланыстыратын қатынастарды қолдана отырып, аламыз</w:t>
      </w:r>
    </w:p>
    <w:p w:rsidR="009E1A96" w:rsidRPr="00A84AD2" w:rsidRDefault="009E1A96" w:rsidP="009E1A96">
      <w:pPr>
        <w:ind w:firstLine="709"/>
        <w:jc w:val="both"/>
        <w:rPr>
          <w:sz w:val="28"/>
          <w:szCs w:val="28"/>
        </w:rPr>
      </w:pPr>
      <w:r w:rsidRPr="00A84AD2">
        <w:rPr>
          <w:position w:val="-12"/>
          <w:sz w:val="28"/>
          <w:szCs w:val="28"/>
        </w:rPr>
        <w:object w:dxaOrig="1710" w:dyaOrig="375">
          <v:shape id="_x0000_i1269" type="#_x0000_t75" style="width:85.95pt;height:21.5pt" o:ole="">
            <v:imagedata r:id="rId517" o:title=""/>
          </v:shape>
          <o:OLEObject Type="Embed" ProgID="Equation.3" ShapeID="_x0000_i1269" DrawAspect="Content" ObjectID="_1685257943" r:id="rId518"/>
        </w:object>
      </w:r>
      <w:r w:rsidRPr="00A84AD2">
        <w:rPr>
          <w:sz w:val="28"/>
          <w:szCs w:val="28"/>
        </w:rPr>
        <w:t>.                                                                                           (20)</w:t>
      </w:r>
    </w:p>
    <w:p w:rsidR="009E1A96" w:rsidRPr="00A84AD2" w:rsidRDefault="009E1A96" w:rsidP="009E1A96">
      <w:pPr>
        <w:ind w:firstLine="709"/>
        <w:jc w:val="both"/>
        <w:rPr>
          <w:sz w:val="28"/>
          <w:szCs w:val="28"/>
        </w:rPr>
      </w:pPr>
      <w:r w:rsidRPr="00A84AD2">
        <w:rPr>
          <w:sz w:val="28"/>
          <w:szCs w:val="28"/>
        </w:rPr>
        <w:t>Есептеулер жүргізейік</w:t>
      </w:r>
    </w:p>
    <w:p w:rsidR="009E1A96" w:rsidRPr="00A84AD2" w:rsidRDefault="009E1A96" w:rsidP="009E1A96">
      <w:pPr>
        <w:ind w:firstLine="709"/>
        <w:jc w:val="both"/>
        <w:rPr>
          <w:sz w:val="28"/>
          <w:szCs w:val="28"/>
        </w:rPr>
      </w:pPr>
      <w:r w:rsidRPr="00A84AD2">
        <w:rPr>
          <w:position w:val="-10"/>
          <w:sz w:val="28"/>
          <w:szCs w:val="28"/>
        </w:rPr>
        <w:object w:dxaOrig="2610" w:dyaOrig="420">
          <v:shape id="_x0000_i1270" type="#_x0000_t75" style="width:130.05pt;height:21.5pt" o:ole="">
            <v:imagedata r:id="rId519" o:title=""/>
          </v:shape>
          <o:OLEObject Type="Embed" ProgID="Equation.3" ShapeID="_x0000_i1270" DrawAspect="Content" ObjectID="_1685257944" r:id="rId520"/>
        </w:object>
      </w:r>
      <w:r w:rsidRPr="00A84AD2">
        <w:rPr>
          <w:sz w:val="28"/>
          <w:szCs w:val="28"/>
        </w:rPr>
        <w:t xml:space="preserve"> =                                                                            (20)</w:t>
      </w:r>
    </w:p>
    <w:p w:rsidR="009E1A96" w:rsidRPr="00A84AD2" w:rsidRDefault="009E1A96" w:rsidP="009E1A96">
      <w:pPr>
        <w:ind w:firstLine="709"/>
        <w:rPr>
          <w:snapToGrid w:val="0"/>
          <w:color w:val="000000"/>
          <w:sz w:val="28"/>
          <w:szCs w:val="28"/>
        </w:rPr>
      </w:pPr>
      <w:r w:rsidRPr="00A84AD2">
        <w:rPr>
          <w:b/>
          <w:sz w:val="28"/>
          <w:szCs w:val="28"/>
          <w:lang w:val="kk-KZ"/>
        </w:rPr>
        <w:t>Жауабы</w:t>
      </w:r>
      <w:r w:rsidRPr="00A84AD2">
        <w:rPr>
          <w:b/>
          <w:sz w:val="28"/>
          <w:szCs w:val="28"/>
        </w:rPr>
        <w:t xml:space="preserve">: </w:t>
      </w:r>
      <w:r w:rsidRPr="00A84AD2">
        <w:rPr>
          <w:snapToGrid w:val="0"/>
          <w:color w:val="000000"/>
          <w:sz w:val="28"/>
          <w:szCs w:val="28"/>
        </w:rPr>
        <w:t xml:space="preserve">а) </w:t>
      </w:r>
      <w:r w:rsidRPr="00A84AD2">
        <w:rPr>
          <w:snapToGrid w:val="0"/>
          <w:color w:val="000000"/>
          <w:position w:val="-82"/>
          <w:sz w:val="28"/>
          <w:szCs w:val="28"/>
        </w:rPr>
        <w:object w:dxaOrig="3390" w:dyaOrig="1260">
          <v:shape id="_x0000_i1271" type="#_x0000_t75" style="width:171.95pt;height:64.5pt" o:ole="">
            <v:imagedata r:id="rId521" o:title=""/>
          </v:shape>
          <o:OLEObject Type="Embed" ProgID="Equation.3" ShapeID="_x0000_i1271" DrawAspect="Content" ObjectID="_1685257945" r:id="rId522"/>
        </w:object>
      </w:r>
      <w:r w:rsidRPr="00A84AD2">
        <w:rPr>
          <w:snapToGrid w:val="0"/>
          <w:color w:val="000000"/>
          <w:sz w:val="28"/>
          <w:szCs w:val="28"/>
        </w:rPr>
        <w:t xml:space="preserve"> =2,2А; </w:t>
      </w:r>
    </w:p>
    <w:p w:rsidR="009E1A96" w:rsidRPr="00A84AD2" w:rsidRDefault="009E1A96" w:rsidP="009E1A96">
      <w:pPr>
        <w:ind w:firstLine="709"/>
        <w:rPr>
          <w:snapToGrid w:val="0"/>
          <w:color w:val="000000"/>
          <w:sz w:val="28"/>
          <w:szCs w:val="28"/>
        </w:rPr>
      </w:pPr>
      <w:r w:rsidRPr="00A84AD2">
        <w:rPr>
          <w:snapToGrid w:val="0"/>
          <w:color w:val="000000"/>
          <w:sz w:val="28"/>
          <w:szCs w:val="28"/>
        </w:rPr>
        <w:t xml:space="preserve">б) </w:t>
      </w:r>
      <w:r w:rsidRPr="00A84AD2">
        <w:rPr>
          <w:snapToGrid w:val="0"/>
          <w:color w:val="000000"/>
          <w:position w:val="-32"/>
          <w:sz w:val="28"/>
          <w:szCs w:val="28"/>
        </w:rPr>
        <w:object w:dxaOrig="3345" w:dyaOrig="780">
          <v:shape id="_x0000_i1272" type="#_x0000_t75" style="width:165.5pt;height:35.45pt" o:ole="">
            <v:imagedata r:id="rId487" o:title=""/>
          </v:shape>
          <o:OLEObject Type="Embed" ProgID="Equation.3" ShapeID="_x0000_i1272" DrawAspect="Content" ObjectID="_1685257946" r:id="rId523"/>
        </w:object>
      </w:r>
      <w:r w:rsidRPr="00A84AD2">
        <w:rPr>
          <w:snapToGrid w:val="0"/>
          <w:color w:val="000000"/>
          <w:sz w:val="28"/>
          <w:szCs w:val="28"/>
        </w:rPr>
        <w:t xml:space="preserve"> ≈ 36,8</w:t>
      </w:r>
      <w:r w:rsidRPr="00A84AD2">
        <w:rPr>
          <w:snapToGrid w:val="0"/>
          <w:color w:val="000000"/>
          <w:sz w:val="28"/>
          <w:szCs w:val="28"/>
          <w:vertAlign w:val="superscript"/>
        </w:rPr>
        <w:t>0</w:t>
      </w:r>
      <w:r w:rsidRPr="00A84AD2">
        <w:rPr>
          <w:snapToGrid w:val="0"/>
          <w:color w:val="000000"/>
          <w:sz w:val="28"/>
          <w:szCs w:val="28"/>
        </w:rPr>
        <w:t>;</w:t>
      </w:r>
    </w:p>
    <w:p w:rsidR="009E1A96" w:rsidRPr="00A84AD2" w:rsidRDefault="009E1A96" w:rsidP="009E1A96">
      <w:pPr>
        <w:ind w:firstLine="709"/>
        <w:rPr>
          <w:snapToGrid w:val="0"/>
          <w:color w:val="000000"/>
          <w:sz w:val="28"/>
          <w:szCs w:val="28"/>
        </w:rPr>
      </w:pPr>
      <w:r w:rsidRPr="00A84AD2">
        <w:rPr>
          <w:snapToGrid w:val="0"/>
          <w:color w:val="000000"/>
          <w:sz w:val="28"/>
          <w:szCs w:val="28"/>
        </w:rPr>
        <w:t xml:space="preserve">в) </w:t>
      </w:r>
      <w:r w:rsidRPr="00A84AD2">
        <w:rPr>
          <w:position w:val="-16"/>
          <w:sz w:val="28"/>
          <w:szCs w:val="28"/>
        </w:rPr>
        <w:object w:dxaOrig="1260" w:dyaOrig="420">
          <v:shape id="_x0000_i1273" type="#_x0000_t75" style="width:64.5pt;height:21.5pt" o:ole="">
            <v:imagedata r:id="rId503" o:title=""/>
          </v:shape>
          <o:OLEObject Type="Embed" ProgID="Equation.3" ShapeID="_x0000_i1273" DrawAspect="Content" ObjectID="_1685257947" r:id="rId524"/>
        </w:object>
      </w:r>
      <w:r w:rsidRPr="00A84AD2">
        <w:rPr>
          <w:sz w:val="28"/>
          <w:szCs w:val="28"/>
        </w:rPr>
        <w:t xml:space="preserve"> =176 В; </w:t>
      </w:r>
      <w:r w:rsidRPr="00A84AD2">
        <w:rPr>
          <w:position w:val="-16"/>
          <w:sz w:val="28"/>
          <w:szCs w:val="28"/>
        </w:rPr>
        <w:object w:dxaOrig="2055" w:dyaOrig="420">
          <v:shape id="_x0000_i1274" type="#_x0000_t75" style="width:101pt;height:21.5pt" o:ole="">
            <v:imagedata r:id="rId505" o:title=""/>
          </v:shape>
          <o:OLEObject Type="Embed" ProgID="Equation.3" ShapeID="_x0000_i1274" DrawAspect="Content" ObjectID="_1685257948" r:id="rId525"/>
        </w:object>
      </w:r>
      <w:r w:rsidRPr="00A84AD2">
        <w:rPr>
          <w:snapToGrid w:val="0"/>
          <w:color w:val="000000"/>
          <w:sz w:val="28"/>
          <w:szCs w:val="28"/>
        </w:rPr>
        <w:t xml:space="preserve"> = 88 В; </w:t>
      </w:r>
      <w:r w:rsidRPr="00A84AD2">
        <w:rPr>
          <w:position w:val="-16"/>
          <w:sz w:val="28"/>
          <w:szCs w:val="28"/>
        </w:rPr>
        <w:object w:dxaOrig="1665" w:dyaOrig="420">
          <v:shape id="_x0000_i1275" type="#_x0000_t75" style="width:85.95pt;height:21.5pt" o:ole="">
            <v:imagedata r:id="rId507" o:title=""/>
          </v:shape>
          <o:OLEObject Type="Embed" ProgID="Equation.3" ShapeID="_x0000_i1275" DrawAspect="Content" ObjectID="_1685257949" r:id="rId526"/>
        </w:object>
      </w:r>
      <w:r w:rsidRPr="00A84AD2">
        <w:rPr>
          <w:snapToGrid w:val="0"/>
          <w:color w:val="000000"/>
          <w:sz w:val="28"/>
          <w:szCs w:val="28"/>
        </w:rPr>
        <w:t xml:space="preserve"> = 220 В.</w:t>
      </w:r>
    </w:p>
    <w:p w:rsidR="009E1A96" w:rsidRPr="00A84AD2" w:rsidRDefault="009E1A96" w:rsidP="009E1A96">
      <w:pPr>
        <w:ind w:firstLine="709"/>
        <w:rPr>
          <w:snapToGrid w:val="0"/>
          <w:color w:val="000000"/>
          <w:sz w:val="28"/>
          <w:szCs w:val="28"/>
        </w:rPr>
      </w:pPr>
      <w:r w:rsidRPr="00A84AD2">
        <w:rPr>
          <w:snapToGrid w:val="0"/>
          <w:color w:val="000000"/>
          <w:sz w:val="28"/>
          <w:szCs w:val="28"/>
        </w:rPr>
        <w:t xml:space="preserve">г) </w:t>
      </w:r>
      <w:r w:rsidRPr="00A84AD2">
        <w:rPr>
          <w:position w:val="-12"/>
          <w:sz w:val="28"/>
          <w:szCs w:val="28"/>
        </w:rPr>
        <w:object w:dxaOrig="1710" w:dyaOrig="375">
          <v:shape id="_x0000_i1276" type="#_x0000_t75" style="width:85.95pt;height:21.5pt" o:ole="">
            <v:imagedata r:id="rId517" o:title=""/>
          </v:shape>
          <o:OLEObject Type="Embed" ProgID="Equation.3" ShapeID="_x0000_i1276" DrawAspect="Content" ObjectID="_1685257950" r:id="rId527"/>
        </w:object>
      </w:r>
      <w:r w:rsidRPr="00A84AD2">
        <w:rPr>
          <w:sz w:val="28"/>
          <w:szCs w:val="28"/>
        </w:rPr>
        <w:t>=387,6 Вт.</w:t>
      </w:r>
    </w:p>
    <w:p w:rsidR="009E1A96" w:rsidRPr="00A84AD2" w:rsidRDefault="009E1A96" w:rsidP="009E1A96">
      <w:pPr>
        <w:ind w:firstLine="709"/>
        <w:rPr>
          <w:sz w:val="28"/>
          <w:szCs w:val="28"/>
        </w:rPr>
      </w:pPr>
      <w:r w:rsidRPr="00A84AD2">
        <w:rPr>
          <w:b/>
          <w:sz w:val="28"/>
          <w:szCs w:val="28"/>
        </w:rPr>
        <w:t xml:space="preserve">14.2-мысал. </w:t>
      </w:r>
      <w:r w:rsidRPr="00A84AD2">
        <w:rPr>
          <w:sz w:val="28"/>
          <w:szCs w:val="28"/>
        </w:rPr>
        <w:t>Тербелмелі контурдың белсенді кедергісі R = 0,33 Ом. Тізбек ондағы амплитудасы Im = 30 мА болғанда, демпирленген тербелістерді сақтай отырып, P қандай қуатты жұмсайды?</w:t>
      </w:r>
    </w:p>
    <w:p w:rsidR="009E1A96" w:rsidRPr="00A84AD2" w:rsidRDefault="009E1A96" w:rsidP="009E1A96">
      <w:pPr>
        <w:ind w:firstLine="709"/>
        <w:jc w:val="both"/>
        <w:rPr>
          <w:sz w:val="28"/>
          <w:szCs w:val="28"/>
        </w:rPr>
      </w:pPr>
      <w:r w:rsidRPr="00A84AD2">
        <w:rPr>
          <w:sz w:val="28"/>
          <w:szCs w:val="28"/>
        </w:rPr>
        <w:t>Шешім. Айнымалы токтың орташа уақыттық мәні формула бойынша анықталады</w:t>
      </w:r>
    </w:p>
    <w:p w:rsidR="009E1A96" w:rsidRPr="00A84AD2" w:rsidRDefault="009E1A96" w:rsidP="009E1A96">
      <w:pPr>
        <w:ind w:firstLine="709"/>
        <w:jc w:val="both"/>
        <w:rPr>
          <w:sz w:val="28"/>
          <w:szCs w:val="28"/>
        </w:rPr>
      </w:pPr>
      <w:r w:rsidRPr="00A84AD2">
        <w:rPr>
          <w:position w:val="-26"/>
          <w:sz w:val="28"/>
          <w:szCs w:val="28"/>
        </w:rPr>
        <w:object w:dxaOrig="1800" w:dyaOrig="705">
          <v:shape id="_x0000_i1277" type="#_x0000_t75" style="width:93.5pt;height:35.45pt" o:ole="">
            <v:imagedata r:id="rId515" o:title=""/>
          </v:shape>
          <o:OLEObject Type="Embed" ProgID="Equation.3" ShapeID="_x0000_i1277" DrawAspect="Content" ObjectID="_1685257951" r:id="rId528"/>
        </w:object>
      </w:r>
      <w:r w:rsidRPr="00A84AD2">
        <w:rPr>
          <w:sz w:val="28"/>
          <w:szCs w:val="28"/>
        </w:rPr>
        <w:t>,                                                                                            (1)</w:t>
      </w:r>
    </w:p>
    <w:p w:rsidR="009E1A96" w:rsidRPr="00A84AD2" w:rsidRDefault="009E1A96" w:rsidP="009E1A96">
      <w:pPr>
        <w:rPr>
          <w:sz w:val="28"/>
          <w:szCs w:val="28"/>
        </w:rPr>
      </w:pPr>
      <w:r w:rsidRPr="00A84AD2">
        <w:rPr>
          <w:sz w:val="28"/>
          <w:szCs w:val="28"/>
        </w:rPr>
        <w:t xml:space="preserve">где </w:t>
      </w:r>
      <w:r w:rsidRPr="00A84AD2">
        <w:rPr>
          <w:position w:val="-12"/>
          <w:sz w:val="28"/>
          <w:szCs w:val="28"/>
        </w:rPr>
        <w:object w:dxaOrig="405" w:dyaOrig="375">
          <v:shape id="_x0000_i1278" type="#_x0000_t75" style="width:21.5pt;height:21.5pt" o:ole="">
            <v:imagedata r:id="rId529" o:title=""/>
          </v:shape>
          <o:OLEObject Type="Embed" ProgID="Equation.3" ShapeID="_x0000_i1278" DrawAspect="Content" ObjectID="_1685257952" r:id="rId530"/>
        </w:object>
      </w:r>
      <w:r w:rsidRPr="00A84AD2">
        <w:rPr>
          <w:sz w:val="28"/>
          <w:szCs w:val="28"/>
        </w:rPr>
        <w:t xml:space="preserve"> и </w:t>
      </w:r>
      <w:r w:rsidRPr="00A84AD2">
        <w:rPr>
          <w:position w:val="-12"/>
          <w:sz w:val="28"/>
          <w:szCs w:val="28"/>
        </w:rPr>
        <w:object w:dxaOrig="330" w:dyaOrig="375">
          <v:shape id="_x0000_i1279" type="#_x0000_t75" style="width:13.95pt;height:21.5pt" o:ole="">
            <v:imagedata r:id="rId531" o:title=""/>
          </v:shape>
          <o:OLEObject Type="Embed" ProgID="Equation.3" ShapeID="_x0000_i1279" DrawAspect="Content" ObjectID="_1685257953" r:id="rId532"/>
        </w:object>
      </w:r>
      <w:r w:rsidRPr="00A84AD2">
        <w:rPr>
          <w:sz w:val="28"/>
          <w:szCs w:val="28"/>
        </w:rPr>
        <w:t xml:space="preserve"> – тербелмелі контурдағы ток пен кернеудің амплитудалық мәні, φ - ток пен кернеу арасындағы фазалық ығысу.</w:t>
      </w:r>
    </w:p>
    <w:p w:rsidR="009E1A96" w:rsidRPr="00A84AD2" w:rsidRDefault="009E1A96" w:rsidP="009E1A96">
      <w:pPr>
        <w:rPr>
          <w:sz w:val="28"/>
          <w:szCs w:val="28"/>
        </w:rPr>
      </w:pPr>
      <w:r w:rsidRPr="00A84AD2">
        <w:rPr>
          <w:sz w:val="28"/>
          <w:szCs w:val="28"/>
        </w:rPr>
        <w:t>Күштің амплитудалық мәндерін байланыстыратын қатынастарды қолдану</w:t>
      </w:r>
    </w:p>
    <w:p w:rsidR="009E1A96" w:rsidRPr="00A84AD2" w:rsidRDefault="009E1A96" w:rsidP="009E1A96">
      <w:pPr>
        <w:rPr>
          <w:sz w:val="28"/>
          <w:szCs w:val="28"/>
        </w:rPr>
      </w:pPr>
    </w:p>
    <w:p w:rsidR="009E1A96" w:rsidRPr="00A84AD2" w:rsidRDefault="009E1A96" w:rsidP="001C2B5C">
      <w:pPr>
        <w:jc w:val="center"/>
        <w:rPr>
          <w:b/>
          <w:sz w:val="28"/>
          <w:szCs w:val="28"/>
          <w:lang w:val="kk-KZ"/>
        </w:rPr>
      </w:pPr>
      <w:r w:rsidRPr="00A84AD2">
        <w:rPr>
          <w:b/>
          <w:sz w:val="28"/>
          <w:szCs w:val="28"/>
          <w:lang w:val="kk-KZ"/>
        </w:rPr>
        <w:t>15 сабақ.</w:t>
      </w:r>
      <w:r w:rsidR="001C2B5C" w:rsidRPr="001C2B5C">
        <w:rPr>
          <w:b/>
          <w:noProof/>
          <w:sz w:val="28"/>
          <w:szCs w:val="28"/>
        </w:rPr>
        <w:t xml:space="preserve"> </w:t>
      </w:r>
      <w:r w:rsidR="001C2B5C" w:rsidRPr="00A84AD2">
        <w:rPr>
          <w:b/>
          <w:noProof/>
          <w:sz w:val="28"/>
          <w:szCs w:val="28"/>
        </w:rPr>
        <w:t>Максвелл теңдеулері. Электромагниттік толқындар</w:t>
      </w:r>
    </w:p>
    <w:p w:rsidR="009E1A96" w:rsidRPr="00A84AD2" w:rsidRDefault="009E1A96" w:rsidP="001C2B5C">
      <w:pPr>
        <w:ind w:firstLine="567"/>
        <w:jc w:val="both"/>
        <w:rPr>
          <w:sz w:val="28"/>
          <w:szCs w:val="28"/>
          <w:lang w:val="kk-KZ"/>
        </w:rPr>
      </w:pPr>
      <w:r w:rsidRPr="00A84AD2">
        <w:rPr>
          <w:sz w:val="28"/>
          <w:szCs w:val="28"/>
          <w:lang w:val="kk-KZ"/>
        </w:rPr>
        <w:lastRenderedPageBreak/>
        <w:t>Максвелл теңдеулері және электромагниттік толқындардың негізгі қасиеттері. Максвелл теңдеулері және олардың физикалық мәні. Ағымдық. Максвеллдің теңдеулер жүйесі.</w:t>
      </w:r>
    </w:p>
    <w:p w:rsidR="009E1A96" w:rsidRPr="00A84AD2" w:rsidRDefault="009E1A96" w:rsidP="001C2B5C">
      <w:pPr>
        <w:ind w:firstLine="567"/>
        <w:jc w:val="both"/>
        <w:rPr>
          <w:sz w:val="28"/>
          <w:szCs w:val="28"/>
        </w:rPr>
      </w:pPr>
      <w:r w:rsidRPr="00A84AD2">
        <w:rPr>
          <w:sz w:val="28"/>
          <w:szCs w:val="28"/>
        </w:rPr>
        <w:t>Электромагиотикалық өрістің энергиясының сақталу заңы. Энергия ағынының тығыздығы. Умов-Путинг векторы. Электромагниттік энергияның тарату желілері бойынша қозғалысы. (лк. 14)</w:t>
      </w:r>
    </w:p>
    <w:p w:rsidR="009E1A96" w:rsidRPr="00A84AD2" w:rsidRDefault="009E1A96" w:rsidP="001C2B5C">
      <w:pPr>
        <w:ind w:firstLine="567"/>
        <w:jc w:val="both"/>
        <w:rPr>
          <w:noProof/>
          <w:sz w:val="28"/>
          <w:szCs w:val="28"/>
        </w:rPr>
      </w:pPr>
      <w:r w:rsidRPr="00A84AD2">
        <w:rPr>
          <w:sz w:val="28"/>
          <w:szCs w:val="28"/>
        </w:rPr>
        <w:t>Электромагниттік толқындардың сәулеленуі. Электромагниттік толқындардың сәулеленуі туралы негізгі мәліметтер. Сызықтық осциллятордың электромагниттік сәулелену өрісінің сипаттамасы (шығыссыз). Жазықтық электромагниттік толқындар және олардың арасындағы қатынастар. Фазалық жылдамдық, толқындық энергия ағынының тығыздығы. Электромагниттік толқындарды практикалық мақсаттарда қолдану. (лк. 15)</w:t>
      </w:r>
    </w:p>
    <w:p w:rsidR="009E1A96" w:rsidRPr="00A84AD2" w:rsidRDefault="009E1A96" w:rsidP="009E1A96">
      <w:pPr>
        <w:ind w:firstLine="709"/>
        <w:jc w:val="both"/>
        <w:rPr>
          <w:b/>
          <w:noProof/>
          <w:sz w:val="28"/>
          <w:szCs w:val="28"/>
        </w:rPr>
      </w:pPr>
      <w:r w:rsidRPr="00A84AD2">
        <w:rPr>
          <w:b/>
          <w:noProof/>
          <w:sz w:val="28"/>
          <w:szCs w:val="28"/>
          <w:lang w:val="kk-KZ"/>
        </w:rPr>
        <w:t xml:space="preserve">         </w:t>
      </w:r>
      <w:r w:rsidRPr="00A84AD2">
        <w:rPr>
          <w:b/>
          <w:noProof/>
          <w:sz w:val="28"/>
          <w:szCs w:val="28"/>
        </w:rPr>
        <w:t>Максвелл теңдеулері. Электромагниттік толқындар.</w:t>
      </w:r>
    </w:p>
    <w:p w:rsidR="009E1A96" w:rsidRPr="00A84AD2" w:rsidRDefault="009E1A96" w:rsidP="009E1A96">
      <w:pPr>
        <w:ind w:firstLine="709"/>
        <w:rPr>
          <w:noProof/>
          <w:sz w:val="28"/>
          <w:szCs w:val="28"/>
        </w:rPr>
      </w:pPr>
      <w:r w:rsidRPr="00A84AD2">
        <w:rPr>
          <w:noProof/>
          <w:sz w:val="28"/>
          <w:szCs w:val="28"/>
        </w:rPr>
        <w:t>Негізгі формулалар.</w:t>
      </w:r>
    </w:p>
    <w:p w:rsidR="009E1A96" w:rsidRPr="00A84AD2" w:rsidRDefault="009E1A96" w:rsidP="009E1A96">
      <w:pPr>
        <w:ind w:firstLine="709"/>
        <w:rPr>
          <w:noProof/>
          <w:sz w:val="28"/>
          <w:szCs w:val="28"/>
        </w:rPr>
      </w:pPr>
      <w:r w:rsidRPr="00A84AD2">
        <w:rPr>
          <w:noProof/>
          <w:sz w:val="28"/>
          <w:szCs w:val="28"/>
        </w:rPr>
        <w:t>Тақырып.</w:t>
      </w:r>
    </w:p>
    <w:p w:rsidR="009E1A96" w:rsidRPr="00A84AD2" w:rsidRDefault="009E1A96" w:rsidP="009E1A96">
      <w:pPr>
        <w:ind w:firstLine="709"/>
        <w:rPr>
          <w:noProof/>
          <w:sz w:val="28"/>
          <w:szCs w:val="28"/>
        </w:rPr>
      </w:pPr>
      <w:r w:rsidRPr="00A84AD2">
        <w:rPr>
          <w:noProof/>
          <w:sz w:val="28"/>
          <w:szCs w:val="28"/>
        </w:rPr>
        <w:t>Міндеттері:</w:t>
      </w:r>
    </w:p>
    <w:p w:rsidR="009E1A96" w:rsidRPr="00A84AD2" w:rsidRDefault="009E1A96" w:rsidP="009E1A96">
      <w:pPr>
        <w:ind w:firstLine="709"/>
        <w:rPr>
          <w:noProof/>
          <w:sz w:val="28"/>
          <w:szCs w:val="28"/>
        </w:rPr>
      </w:pPr>
      <w:r w:rsidRPr="00A84AD2">
        <w:rPr>
          <w:noProof/>
          <w:sz w:val="28"/>
          <w:szCs w:val="28"/>
        </w:rPr>
        <w:t>Сапалық міндеттер</w:t>
      </w:r>
    </w:p>
    <w:p w:rsidR="009E1A96" w:rsidRPr="00A84AD2" w:rsidRDefault="009E1A96" w:rsidP="009E1A96">
      <w:pPr>
        <w:ind w:firstLine="709"/>
        <w:rPr>
          <w:noProof/>
          <w:sz w:val="28"/>
          <w:szCs w:val="28"/>
          <w:lang w:val="kk-KZ"/>
        </w:rPr>
      </w:pPr>
      <w:r w:rsidRPr="00A84AD2">
        <w:rPr>
          <w:noProof/>
          <w:sz w:val="28"/>
          <w:szCs w:val="28"/>
          <w:lang w:val="kk-KZ"/>
        </w:rPr>
        <w:t>Мәселелерді шешудің мысалдары.</w:t>
      </w:r>
    </w:p>
    <w:p w:rsidR="009E1A96" w:rsidRPr="00A84AD2" w:rsidRDefault="009E1A96" w:rsidP="009E1A96">
      <w:pPr>
        <w:ind w:firstLine="709"/>
        <w:rPr>
          <w:noProof/>
          <w:sz w:val="28"/>
          <w:szCs w:val="28"/>
          <w:lang w:val="kk-KZ"/>
        </w:rPr>
      </w:pPr>
      <w:r w:rsidRPr="00A84AD2">
        <w:rPr>
          <w:b/>
          <w:noProof/>
          <w:sz w:val="28"/>
          <w:szCs w:val="28"/>
          <w:lang w:val="kk-KZ"/>
        </w:rPr>
        <w:t>15.1 мысал</w:t>
      </w:r>
      <w:r w:rsidRPr="00A84AD2">
        <w:rPr>
          <w:noProof/>
          <w:sz w:val="28"/>
          <w:szCs w:val="28"/>
          <w:lang w:val="kk-KZ"/>
        </w:rPr>
        <w:t>. Нүктелік заряд q салыстырмалы емес жылдамдықпен moves = const қозғалады. Түзу сызықтағы зарядтан r қашықтықта орналасқан нүктедегі орын ауыстыру тогының тығыздығын табыңыз:</w:t>
      </w:r>
    </w:p>
    <w:p w:rsidR="009E1A96" w:rsidRPr="00A84AD2" w:rsidRDefault="009E1A96" w:rsidP="009E1A96">
      <w:pPr>
        <w:ind w:firstLine="709"/>
        <w:rPr>
          <w:noProof/>
          <w:sz w:val="28"/>
          <w:szCs w:val="28"/>
        </w:rPr>
      </w:pPr>
      <w:r w:rsidRPr="00A84AD2">
        <w:rPr>
          <w:noProof/>
          <w:sz w:val="28"/>
          <w:szCs w:val="28"/>
        </w:rPr>
        <w:t>а) заряд траекториясымен сәйкес келеді;</w:t>
      </w:r>
    </w:p>
    <w:p w:rsidR="009E1A96" w:rsidRPr="00A84AD2" w:rsidRDefault="009E1A96" w:rsidP="009E1A96">
      <w:pPr>
        <w:ind w:firstLine="709"/>
        <w:rPr>
          <w:noProof/>
          <w:sz w:val="28"/>
          <w:szCs w:val="28"/>
        </w:rPr>
      </w:pPr>
      <w:r w:rsidRPr="00A84AD2">
        <w:rPr>
          <w:noProof/>
          <w:sz w:val="28"/>
          <w:szCs w:val="28"/>
        </w:rPr>
        <w:t>б) траекторияға перпендикуляр және заряд арқылы өту.</w:t>
      </w:r>
    </w:p>
    <w:p w:rsidR="009E1A96" w:rsidRPr="00A84AD2" w:rsidRDefault="009E1A96" w:rsidP="009E1A96">
      <w:pPr>
        <w:ind w:firstLine="709"/>
        <w:rPr>
          <w:sz w:val="28"/>
          <w:szCs w:val="28"/>
        </w:rPr>
      </w:pPr>
      <w:r w:rsidRPr="00A84AD2">
        <w:rPr>
          <w:noProof/>
          <w:sz w:val="28"/>
          <w:szCs w:val="28"/>
        </w:rPr>
        <w:t xml:space="preserve">Шешім. а) Зарядтың қарастырылып отырған нүктеге бағытталған радиус векторы арқылы өтетін жазықтықтағы зарядтың қозғалысын қарастырайық. Қарастырылып отырған нүкте координаталар центрі болсын. Сонда зарядтың координаттары уақыт бойынша заңға сәйкес өзгереді </w:t>
      </w:r>
      <w:r w:rsidRPr="00A84AD2">
        <w:rPr>
          <w:position w:val="-12"/>
          <w:sz w:val="28"/>
          <w:szCs w:val="28"/>
        </w:rPr>
        <w:object w:dxaOrig="200" w:dyaOrig="380">
          <v:shape id="_x0000_i1280" type="#_x0000_t75" style="width:7.5pt;height:21.5pt" o:ole="">
            <v:imagedata r:id="rId533" o:title=""/>
          </v:shape>
          <o:OLEObject Type="Embed" ProgID="Equation.3" ShapeID="_x0000_i1280" DrawAspect="Content" ObjectID="_1685257954" r:id="rId534"/>
        </w:object>
      </w:r>
    </w:p>
    <w:p w:rsidR="009E1A96" w:rsidRPr="00A84AD2" w:rsidRDefault="009E1A96" w:rsidP="009E1A96">
      <w:pPr>
        <w:ind w:firstLine="709"/>
        <w:jc w:val="both"/>
        <w:rPr>
          <w:sz w:val="28"/>
          <w:szCs w:val="28"/>
        </w:rPr>
      </w:pPr>
      <w:r w:rsidRPr="00A84AD2">
        <w:rPr>
          <w:position w:val="-12"/>
          <w:sz w:val="28"/>
          <w:szCs w:val="28"/>
        </w:rPr>
        <w:object w:dxaOrig="1579" w:dyaOrig="360">
          <v:shape id="_x0000_i1281" type="#_x0000_t75" style="width:79.5pt;height:21.5pt" o:ole="">
            <v:imagedata r:id="rId535" o:title=""/>
          </v:shape>
          <o:OLEObject Type="Embed" ProgID="Equation.3" ShapeID="_x0000_i1281" DrawAspect="Content" ObjectID="_1685257955" r:id="rId536"/>
        </w:object>
      </w:r>
      <w:r w:rsidRPr="00A84AD2">
        <w:rPr>
          <w:sz w:val="28"/>
          <w:szCs w:val="28"/>
        </w:rPr>
        <w:t>,                                                                                            (1.1)</w:t>
      </w:r>
    </w:p>
    <w:p w:rsidR="009E1A96" w:rsidRPr="00A84AD2" w:rsidRDefault="009E1A96" w:rsidP="009E1A96">
      <w:pPr>
        <w:ind w:firstLine="709"/>
        <w:jc w:val="both"/>
        <w:rPr>
          <w:sz w:val="28"/>
          <w:szCs w:val="28"/>
        </w:rPr>
      </w:pPr>
      <w:r w:rsidRPr="00A84AD2">
        <w:rPr>
          <w:position w:val="-12"/>
          <w:sz w:val="28"/>
          <w:szCs w:val="28"/>
        </w:rPr>
        <w:object w:dxaOrig="940" w:dyaOrig="360">
          <v:shape id="_x0000_i1282" type="#_x0000_t75" style="width:50.5pt;height:21.5pt" o:ole="">
            <v:imagedata r:id="rId537" o:title=""/>
          </v:shape>
          <o:OLEObject Type="Embed" ProgID="Equation.3" ShapeID="_x0000_i1282" DrawAspect="Content" ObjectID="_1685257956" r:id="rId538"/>
        </w:object>
      </w:r>
      <w:r w:rsidRPr="00A84AD2">
        <w:rPr>
          <w:sz w:val="28"/>
          <w:szCs w:val="28"/>
        </w:rPr>
        <w:t>.                                                                                                     (1.2)</w:t>
      </w:r>
    </w:p>
    <w:p w:rsidR="009E1A96" w:rsidRPr="00A84AD2" w:rsidRDefault="009E1A96" w:rsidP="009E1A96">
      <w:pPr>
        <w:ind w:firstLine="709"/>
        <w:rPr>
          <w:sz w:val="28"/>
          <w:szCs w:val="28"/>
        </w:rPr>
      </w:pPr>
      <w:r w:rsidRPr="00A84AD2">
        <w:rPr>
          <w:sz w:val="28"/>
          <w:szCs w:val="28"/>
        </w:rPr>
        <w:t>Координаттар центріндегі зарядтың әсерінен пайда болатын электрлік орын ауыстыру болып табылады</w:t>
      </w:r>
    </w:p>
    <w:p w:rsidR="009E1A96" w:rsidRPr="00A84AD2" w:rsidRDefault="009E1A96" w:rsidP="009E1A96">
      <w:pPr>
        <w:ind w:firstLine="709"/>
        <w:rPr>
          <w:sz w:val="28"/>
          <w:szCs w:val="28"/>
        </w:rPr>
      </w:pPr>
      <w:r w:rsidRPr="00A84AD2">
        <w:rPr>
          <w:position w:val="-32"/>
          <w:sz w:val="28"/>
          <w:szCs w:val="28"/>
        </w:rPr>
        <w:object w:dxaOrig="1880" w:dyaOrig="760">
          <v:shape id="_x0000_i1283" type="#_x0000_t75" style="width:93.5pt;height:35.45pt" o:ole="">
            <v:imagedata r:id="rId539" o:title=""/>
          </v:shape>
          <o:OLEObject Type="Embed" ProgID="Equation.3" ShapeID="_x0000_i1283" DrawAspect="Content" ObjectID="_1685257957" r:id="rId540"/>
        </w:object>
      </w:r>
      <w:r w:rsidRPr="00A84AD2">
        <w:rPr>
          <w:sz w:val="28"/>
          <w:szCs w:val="28"/>
        </w:rPr>
        <w:t>.                                                                                          (2)</w:t>
      </w:r>
    </w:p>
    <w:p w:rsidR="009E1A96" w:rsidRPr="00A84AD2" w:rsidRDefault="009E1A96" w:rsidP="009E1A96">
      <w:pPr>
        <w:ind w:firstLine="709"/>
        <w:rPr>
          <w:i/>
          <w:sz w:val="28"/>
          <w:szCs w:val="28"/>
        </w:rPr>
      </w:pPr>
      <w:r w:rsidRPr="00A84AD2">
        <w:rPr>
          <w:i/>
          <w:sz w:val="28"/>
          <w:szCs w:val="28"/>
        </w:rPr>
        <w:t>Электрлік ығысу векторының басқа компоненттері нөлге тең, себебі қарастырылып отырған нүктеге дейінгі арақашықтық тек х координатасымен анықталады. Анықтама бойынша, ағымдық тығыздық мәні болып табылады</w:t>
      </w:r>
    </w:p>
    <w:p w:rsidR="009E1A96" w:rsidRPr="00A84AD2" w:rsidRDefault="009E1A96" w:rsidP="009E1A96">
      <w:pPr>
        <w:ind w:firstLine="709"/>
        <w:rPr>
          <w:sz w:val="28"/>
          <w:szCs w:val="28"/>
        </w:rPr>
      </w:pPr>
      <w:r w:rsidRPr="00A84AD2">
        <w:rPr>
          <w:position w:val="-28"/>
          <w:sz w:val="28"/>
          <w:szCs w:val="28"/>
        </w:rPr>
        <w:object w:dxaOrig="1060" w:dyaOrig="760">
          <v:shape id="_x0000_i1284" type="#_x0000_t75" style="width:50.5pt;height:35.45pt" o:ole="">
            <v:imagedata r:id="rId541" o:title=""/>
          </v:shape>
          <o:OLEObject Type="Embed" ProgID="Equation.3" ShapeID="_x0000_i1284" DrawAspect="Content" ObjectID="_1685257958" r:id="rId542"/>
        </w:object>
      </w:r>
      <w:r w:rsidRPr="00A84AD2">
        <w:rPr>
          <w:sz w:val="28"/>
          <w:szCs w:val="28"/>
        </w:rPr>
        <w:t>.                                                                                                      (3)</w:t>
      </w:r>
    </w:p>
    <w:p w:rsidR="009E1A96" w:rsidRPr="00A84AD2" w:rsidRDefault="009E1A96" w:rsidP="009E1A96">
      <w:pPr>
        <w:ind w:firstLine="709"/>
        <w:rPr>
          <w:sz w:val="28"/>
          <w:szCs w:val="28"/>
        </w:rPr>
      </w:pPr>
      <w:r w:rsidRPr="00A84AD2">
        <w:rPr>
          <w:sz w:val="28"/>
          <w:szCs w:val="28"/>
        </w:rPr>
        <w:t>(2) теңдікті пайдаланып, орын ауыстыру тогының тығыздығы векторының компоненттерін табамыз</w:t>
      </w:r>
    </w:p>
    <w:p w:rsidR="009E1A96" w:rsidRPr="00A84AD2" w:rsidRDefault="009E1A96" w:rsidP="009E1A96">
      <w:pPr>
        <w:ind w:firstLine="709"/>
        <w:rPr>
          <w:sz w:val="28"/>
          <w:szCs w:val="28"/>
        </w:rPr>
      </w:pPr>
      <w:r w:rsidRPr="00A84AD2">
        <w:rPr>
          <w:position w:val="-32"/>
          <w:sz w:val="28"/>
          <w:szCs w:val="28"/>
        </w:rPr>
        <w:object w:dxaOrig="5539" w:dyaOrig="760">
          <v:shape id="_x0000_i1285" type="#_x0000_t75" style="width:274.05pt;height:35.45pt" o:ole="">
            <v:imagedata r:id="rId543" o:title=""/>
          </v:shape>
          <o:OLEObject Type="Embed" ProgID="Equation.3" ShapeID="_x0000_i1285" DrawAspect="Content" ObjectID="_1685257959" r:id="rId544"/>
        </w:object>
      </w:r>
      <w:r w:rsidRPr="00A84AD2">
        <w:rPr>
          <w:sz w:val="28"/>
          <w:szCs w:val="28"/>
        </w:rPr>
        <w:t>.                                      (4)</w:t>
      </w:r>
    </w:p>
    <w:p w:rsidR="009E1A96" w:rsidRPr="00A84AD2" w:rsidRDefault="009E1A96" w:rsidP="009E1A96">
      <w:pPr>
        <w:ind w:firstLine="709"/>
        <w:rPr>
          <w:sz w:val="28"/>
          <w:szCs w:val="28"/>
        </w:rPr>
      </w:pPr>
      <w:r w:rsidRPr="00A84AD2">
        <w:rPr>
          <w:sz w:val="28"/>
          <w:szCs w:val="28"/>
        </w:rPr>
        <w:t>Ауыстыру тогының тығыздық векторының қалған компоненттері нөлге тең, өйткені электрлік орын ауыстыру векторының сәйкес компоненттері нөлге тең.</w:t>
      </w:r>
    </w:p>
    <w:p w:rsidR="009E1A96" w:rsidRPr="00A84AD2" w:rsidRDefault="009E1A96" w:rsidP="009E1A96">
      <w:pPr>
        <w:ind w:firstLine="709"/>
        <w:jc w:val="both"/>
        <w:rPr>
          <w:sz w:val="28"/>
          <w:szCs w:val="28"/>
        </w:rPr>
      </w:pPr>
      <w:r w:rsidRPr="00A84AD2">
        <w:rPr>
          <w:sz w:val="28"/>
          <w:szCs w:val="28"/>
        </w:rPr>
        <w:t>Уақыттың бастапқы моменті үшін (t = 0), яғни. зарядтың орналасуы проблеманың шартына сәйкес келгенде, біз аламыз</w:t>
      </w:r>
    </w:p>
    <w:p w:rsidR="009E1A96" w:rsidRPr="00A84AD2" w:rsidRDefault="009E1A96" w:rsidP="009E1A96">
      <w:pPr>
        <w:ind w:firstLine="709"/>
        <w:jc w:val="both"/>
        <w:rPr>
          <w:sz w:val="28"/>
          <w:szCs w:val="28"/>
        </w:rPr>
      </w:pPr>
      <w:r w:rsidRPr="00A84AD2">
        <w:rPr>
          <w:position w:val="-26"/>
          <w:sz w:val="28"/>
          <w:szCs w:val="28"/>
        </w:rPr>
        <w:object w:dxaOrig="1480" w:dyaOrig="700">
          <v:shape id="_x0000_i1286" type="#_x0000_t75" style="width:1in;height:36.55pt" o:ole="">
            <v:imagedata r:id="rId545" o:title=""/>
          </v:shape>
          <o:OLEObject Type="Embed" ProgID="Equation.3" ShapeID="_x0000_i1286" DrawAspect="Content" ObjectID="_1685257960" r:id="rId546"/>
        </w:object>
      </w:r>
      <w:r w:rsidRPr="00A84AD2">
        <w:rPr>
          <w:sz w:val="28"/>
          <w:szCs w:val="28"/>
        </w:rPr>
        <w:t>.                                                                                                (5)</w:t>
      </w:r>
    </w:p>
    <w:p w:rsidR="009E1A96" w:rsidRPr="00A84AD2" w:rsidRDefault="009E1A96" w:rsidP="009E1A96">
      <w:pPr>
        <w:ind w:firstLine="709"/>
        <w:jc w:val="both"/>
        <w:rPr>
          <w:sz w:val="28"/>
          <w:szCs w:val="28"/>
        </w:rPr>
      </w:pPr>
      <w:r w:rsidRPr="00A84AD2">
        <w:rPr>
          <w:i/>
          <w:sz w:val="28"/>
          <w:szCs w:val="28"/>
        </w:rPr>
        <w:t>б</w:t>
      </w:r>
      <w:r w:rsidRPr="00A84AD2">
        <w:rPr>
          <w:sz w:val="28"/>
          <w:szCs w:val="28"/>
        </w:rPr>
        <w:t xml:space="preserve">) Қарастырылып отырған нүктеден заряд орналасқан нүктеге бағытталған радиус векторы арқылы өтетін жазықтықтағы зарядтың қозғалысын және жылдамдық векторын қарастырайық. Қарастырылып отырған нүкте координаталар центрі болсын. Сонда зарядтың координаттары уақыт бойынша заңға сәйкес өзгереді </w:t>
      </w:r>
      <w:r w:rsidRPr="00A84AD2">
        <w:rPr>
          <w:position w:val="-12"/>
          <w:sz w:val="28"/>
          <w:szCs w:val="28"/>
        </w:rPr>
        <w:object w:dxaOrig="200" w:dyaOrig="380">
          <v:shape id="_x0000_i1287" type="#_x0000_t75" style="width:7.5pt;height:21.5pt" o:ole="">
            <v:imagedata r:id="rId533" o:title=""/>
          </v:shape>
          <o:OLEObject Type="Embed" ProgID="Equation.3" ShapeID="_x0000_i1287" DrawAspect="Content" ObjectID="_1685257961" r:id="rId547"/>
        </w:object>
      </w:r>
    </w:p>
    <w:p w:rsidR="009E1A96" w:rsidRPr="00A84AD2" w:rsidRDefault="009E1A96" w:rsidP="009E1A96">
      <w:pPr>
        <w:ind w:firstLine="709"/>
        <w:jc w:val="both"/>
        <w:rPr>
          <w:sz w:val="28"/>
          <w:szCs w:val="28"/>
        </w:rPr>
      </w:pPr>
      <w:r w:rsidRPr="00A84AD2">
        <w:rPr>
          <w:position w:val="-12"/>
          <w:sz w:val="28"/>
          <w:szCs w:val="28"/>
        </w:rPr>
        <w:object w:dxaOrig="1040" w:dyaOrig="360">
          <v:shape id="_x0000_i1288" type="#_x0000_t75" style="width:50.5pt;height:21.5pt" o:ole="">
            <v:imagedata r:id="rId548" o:title=""/>
          </v:shape>
          <o:OLEObject Type="Embed" ProgID="Equation.3" ShapeID="_x0000_i1288" DrawAspect="Content" ObjectID="_1685257962" r:id="rId549"/>
        </w:object>
      </w:r>
      <w:r w:rsidRPr="00A84AD2">
        <w:rPr>
          <w:sz w:val="28"/>
          <w:szCs w:val="28"/>
        </w:rPr>
        <w:t>,                                                                                                   (6.1)</w:t>
      </w:r>
    </w:p>
    <w:p w:rsidR="009E1A96" w:rsidRPr="00A84AD2" w:rsidRDefault="009E1A96" w:rsidP="009E1A96">
      <w:pPr>
        <w:ind w:firstLine="709"/>
        <w:jc w:val="both"/>
        <w:rPr>
          <w:sz w:val="28"/>
          <w:szCs w:val="28"/>
        </w:rPr>
      </w:pPr>
      <w:r w:rsidRPr="00A84AD2">
        <w:rPr>
          <w:position w:val="-12"/>
          <w:sz w:val="28"/>
          <w:szCs w:val="28"/>
        </w:rPr>
        <w:object w:dxaOrig="940" w:dyaOrig="360">
          <v:shape id="_x0000_i1289" type="#_x0000_t75" style="width:50.5pt;height:21.5pt" o:ole="">
            <v:imagedata r:id="rId550" o:title=""/>
          </v:shape>
          <o:OLEObject Type="Embed" ProgID="Equation.3" ShapeID="_x0000_i1289" DrawAspect="Content" ObjectID="_1685257963" r:id="rId551"/>
        </w:object>
      </w:r>
      <w:r w:rsidRPr="00A84AD2">
        <w:rPr>
          <w:sz w:val="28"/>
          <w:szCs w:val="28"/>
        </w:rPr>
        <w:t>.                                                                                                     (6.2)</w:t>
      </w:r>
    </w:p>
    <w:p w:rsidR="009E1A96" w:rsidRPr="00A84AD2" w:rsidRDefault="009E1A96" w:rsidP="009E1A96">
      <w:pPr>
        <w:ind w:firstLine="709"/>
        <w:rPr>
          <w:sz w:val="28"/>
          <w:szCs w:val="28"/>
        </w:rPr>
      </w:pPr>
      <w:r w:rsidRPr="00A84AD2">
        <w:rPr>
          <w:sz w:val="28"/>
          <w:szCs w:val="28"/>
        </w:rPr>
        <w:t>Естеріңізге сала кетейік, нүктелік зарядтың электрлік орын ауыстыру векторы</w:t>
      </w:r>
    </w:p>
    <w:p w:rsidR="009E1A96" w:rsidRPr="00A84AD2" w:rsidRDefault="009E1A96" w:rsidP="009E1A96">
      <w:pPr>
        <w:ind w:firstLine="709"/>
        <w:rPr>
          <w:sz w:val="28"/>
          <w:szCs w:val="28"/>
        </w:rPr>
      </w:pPr>
      <w:r w:rsidRPr="00A84AD2">
        <w:rPr>
          <w:position w:val="-26"/>
          <w:sz w:val="28"/>
          <w:szCs w:val="28"/>
        </w:rPr>
        <w:object w:dxaOrig="1480" w:dyaOrig="700">
          <v:shape id="_x0000_i1290" type="#_x0000_t75" style="width:1in;height:36.55pt" o:ole="">
            <v:imagedata r:id="rId552" o:title=""/>
          </v:shape>
          <o:OLEObject Type="Embed" ProgID="Equation.3" ShapeID="_x0000_i1290" DrawAspect="Content" ObjectID="_1685257964" r:id="rId553"/>
        </w:object>
      </w:r>
      <w:r w:rsidRPr="00A84AD2">
        <w:rPr>
          <w:sz w:val="28"/>
          <w:szCs w:val="28"/>
        </w:rPr>
        <w:t xml:space="preserve">, </w:t>
      </w:r>
    </w:p>
    <w:p w:rsidR="009E1A96" w:rsidRPr="00A84AD2" w:rsidRDefault="009E1A96" w:rsidP="009E1A96">
      <w:pPr>
        <w:jc w:val="both"/>
        <w:rPr>
          <w:sz w:val="28"/>
          <w:szCs w:val="28"/>
        </w:rPr>
      </w:pPr>
      <w:r w:rsidRPr="00A84AD2">
        <w:rPr>
          <w:sz w:val="28"/>
          <w:szCs w:val="28"/>
        </w:rPr>
        <w:t xml:space="preserve">Біздің </w:t>
      </w:r>
      <w:r w:rsidRPr="00A84AD2">
        <w:rPr>
          <w:sz w:val="28"/>
          <w:szCs w:val="28"/>
          <w:lang w:val="kk-KZ"/>
        </w:rPr>
        <w:t>жағдайда</w:t>
      </w:r>
      <w:r w:rsidRPr="00A84AD2">
        <w:rPr>
          <w:sz w:val="28"/>
          <w:szCs w:val="28"/>
        </w:rPr>
        <w:t xml:space="preserve"> </w:t>
      </w:r>
      <w:r w:rsidRPr="00A84AD2">
        <w:rPr>
          <w:position w:val="-14"/>
          <w:sz w:val="28"/>
          <w:szCs w:val="28"/>
        </w:rPr>
        <w:object w:dxaOrig="3600" w:dyaOrig="440">
          <v:shape id="_x0000_i1291" type="#_x0000_t75" style="width:180.55pt;height:21.5pt" o:ole="">
            <v:imagedata r:id="rId554" o:title=""/>
          </v:shape>
          <o:OLEObject Type="Embed" ProgID="Equation.3" ShapeID="_x0000_i1291" DrawAspect="Content" ObjectID="_1685257965" r:id="rId555"/>
        </w:object>
      </w:r>
      <w:r w:rsidRPr="00A84AD2">
        <w:rPr>
          <w:sz w:val="28"/>
          <w:szCs w:val="28"/>
        </w:rPr>
        <w:t>. Демек, координаттар центріндегі зарядпен құрылған электрлік орын ауыстыру векторының компоненттері тең</w:t>
      </w:r>
    </w:p>
    <w:p w:rsidR="009E1A96" w:rsidRPr="00A84AD2" w:rsidRDefault="009E1A96" w:rsidP="009E1A96">
      <w:pPr>
        <w:jc w:val="both"/>
        <w:rPr>
          <w:sz w:val="28"/>
          <w:szCs w:val="28"/>
        </w:rPr>
      </w:pPr>
      <w:r w:rsidRPr="00A84AD2">
        <w:rPr>
          <w:position w:val="-34"/>
          <w:sz w:val="28"/>
          <w:szCs w:val="28"/>
        </w:rPr>
        <w:object w:dxaOrig="5100" w:dyaOrig="780">
          <v:shape id="_x0000_i1292" type="#_x0000_t75" style="width:251.45pt;height:35.45pt" o:ole="">
            <v:imagedata r:id="rId556" o:title=""/>
          </v:shape>
          <o:OLEObject Type="Embed" ProgID="Equation.3" ShapeID="_x0000_i1292" DrawAspect="Content" ObjectID="_1685257966" r:id="rId557"/>
        </w:object>
      </w:r>
      <w:r w:rsidRPr="00A84AD2">
        <w:rPr>
          <w:sz w:val="28"/>
          <w:szCs w:val="28"/>
        </w:rPr>
        <w:t>.                                         (7.1)</w:t>
      </w:r>
    </w:p>
    <w:p w:rsidR="009E1A96" w:rsidRPr="00A84AD2" w:rsidRDefault="009E1A96" w:rsidP="009E1A96">
      <w:pPr>
        <w:ind w:firstLine="709"/>
        <w:rPr>
          <w:sz w:val="28"/>
          <w:szCs w:val="28"/>
        </w:rPr>
      </w:pPr>
      <w:r w:rsidRPr="00A84AD2">
        <w:rPr>
          <w:position w:val="-34"/>
          <w:sz w:val="28"/>
          <w:szCs w:val="28"/>
        </w:rPr>
        <w:object w:dxaOrig="2840" w:dyaOrig="780">
          <v:shape id="_x0000_i1293" type="#_x0000_t75" style="width:2in;height:35.45pt" o:ole="">
            <v:imagedata r:id="rId558" o:title=""/>
          </v:shape>
          <o:OLEObject Type="Embed" ProgID="Equation.3" ShapeID="_x0000_i1293" DrawAspect="Content" ObjectID="_1685257967" r:id="rId559"/>
        </w:object>
      </w:r>
      <w:r w:rsidRPr="00A84AD2">
        <w:rPr>
          <w:sz w:val="28"/>
          <w:szCs w:val="28"/>
        </w:rPr>
        <w:t>.                                                                          (7.2)</w:t>
      </w:r>
    </w:p>
    <w:p w:rsidR="009E1A96" w:rsidRPr="00A84AD2" w:rsidRDefault="009E1A96" w:rsidP="009E1A96">
      <w:pPr>
        <w:ind w:firstLine="709"/>
        <w:rPr>
          <w:sz w:val="28"/>
          <w:szCs w:val="28"/>
        </w:rPr>
      </w:pPr>
      <w:r w:rsidRPr="00A84AD2">
        <w:rPr>
          <w:sz w:val="28"/>
          <w:szCs w:val="28"/>
        </w:rPr>
        <w:t>Онда (3) теңдікке сәйкес, орын ауыстыру тогының тығыздығы векторының компоненттері болып табылады</w:t>
      </w:r>
    </w:p>
    <w:p w:rsidR="009E1A96" w:rsidRPr="00A84AD2" w:rsidRDefault="009E1A96" w:rsidP="009E1A96">
      <w:pPr>
        <w:ind w:firstLine="709"/>
        <w:rPr>
          <w:sz w:val="28"/>
          <w:szCs w:val="28"/>
        </w:rPr>
      </w:pPr>
      <w:r w:rsidRPr="00A84AD2">
        <w:rPr>
          <w:position w:val="-34"/>
          <w:sz w:val="28"/>
          <w:szCs w:val="28"/>
        </w:rPr>
        <w:object w:dxaOrig="3660" w:dyaOrig="800">
          <v:shape id="_x0000_i1294" type="#_x0000_t75" style="width:180.55pt;height:44.05pt" o:ole="">
            <v:imagedata r:id="rId560" o:title=""/>
          </v:shape>
          <o:OLEObject Type="Embed" ProgID="Equation.3" ShapeID="_x0000_i1294" DrawAspect="Content" ObjectID="_1685257968" r:id="rId561"/>
        </w:object>
      </w:r>
      <w:r w:rsidRPr="00A84AD2">
        <w:rPr>
          <w:sz w:val="28"/>
          <w:szCs w:val="28"/>
        </w:rPr>
        <w:t>,                                                              (8.1)</w:t>
      </w:r>
    </w:p>
    <w:p w:rsidR="009E1A96" w:rsidRPr="00A84AD2" w:rsidRDefault="009E1A96" w:rsidP="009E1A96">
      <w:pPr>
        <w:ind w:firstLine="709"/>
        <w:rPr>
          <w:sz w:val="28"/>
          <w:szCs w:val="28"/>
        </w:rPr>
      </w:pPr>
      <w:r w:rsidRPr="00A84AD2">
        <w:rPr>
          <w:position w:val="-34"/>
          <w:sz w:val="28"/>
          <w:szCs w:val="28"/>
        </w:rPr>
        <w:object w:dxaOrig="3760" w:dyaOrig="800">
          <v:shape id="_x0000_i1295" type="#_x0000_t75" style="width:188.05pt;height:44.05pt" o:ole="">
            <v:imagedata r:id="rId562" o:title=""/>
          </v:shape>
          <o:OLEObject Type="Embed" ProgID="Equation.3" ShapeID="_x0000_i1295" DrawAspect="Content" ObjectID="_1685257969" r:id="rId563"/>
        </w:object>
      </w:r>
      <w:r w:rsidRPr="00A84AD2">
        <w:rPr>
          <w:sz w:val="28"/>
          <w:szCs w:val="28"/>
        </w:rPr>
        <w:t>.                                                             (8.2)</w:t>
      </w:r>
    </w:p>
    <w:p w:rsidR="009E1A96" w:rsidRPr="00A84AD2" w:rsidRDefault="009E1A96" w:rsidP="009E1A96">
      <w:pPr>
        <w:ind w:firstLine="709"/>
        <w:rPr>
          <w:sz w:val="28"/>
          <w:szCs w:val="28"/>
        </w:rPr>
      </w:pPr>
      <w:r w:rsidRPr="00A84AD2">
        <w:rPr>
          <w:sz w:val="28"/>
          <w:szCs w:val="28"/>
        </w:rPr>
        <w:t>Уақыттың бастапқы моменті үшін (t = 0), яғни. зарядтың орналасуы проблеманың шартына сәйкес келгенде, біз аламыз</w:t>
      </w:r>
    </w:p>
    <w:p w:rsidR="009E1A96" w:rsidRPr="00A84AD2" w:rsidRDefault="009E1A96" w:rsidP="009E1A96">
      <w:pPr>
        <w:ind w:firstLine="709"/>
        <w:rPr>
          <w:sz w:val="28"/>
          <w:szCs w:val="28"/>
        </w:rPr>
      </w:pPr>
      <w:r w:rsidRPr="00A84AD2">
        <w:rPr>
          <w:position w:val="-26"/>
          <w:sz w:val="28"/>
          <w:szCs w:val="28"/>
        </w:rPr>
        <w:object w:dxaOrig="1340" w:dyaOrig="700">
          <v:shape id="_x0000_i1296" type="#_x0000_t75" style="width:64.5pt;height:36.55pt" o:ole="">
            <v:imagedata r:id="rId564" o:title=""/>
          </v:shape>
          <o:OLEObject Type="Embed" ProgID="Equation.3" ShapeID="_x0000_i1296" DrawAspect="Content" ObjectID="_1685257970" r:id="rId565"/>
        </w:object>
      </w:r>
      <w:r w:rsidRPr="00A84AD2">
        <w:rPr>
          <w:sz w:val="28"/>
          <w:szCs w:val="28"/>
        </w:rPr>
        <w:t>,                                                                                               (9.1)</w:t>
      </w:r>
    </w:p>
    <w:p w:rsidR="009E1A96" w:rsidRPr="00A84AD2" w:rsidRDefault="009E1A96" w:rsidP="009E1A96">
      <w:pPr>
        <w:ind w:firstLine="709"/>
        <w:rPr>
          <w:sz w:val="28"/>
          <w:szCs w:val="28"/>
        </w:rPr>
      </w:pPr>
      <w:r w:rsidRPr="00A84AD2">
        <w:rPr>
          <w:position w:val="-16"/>
          <w:sz w:val="28"/>
          <w:szCs w:val="28"/>
        </w:rPr>
        <w:object w:dxaOrig="920" w:dyaOrig="420">
          <v:shape id="_x0000_i1297" type="#_x0000_t75" style="width:44.05pt;height:21.5pt" o:ole="">
            <v:imagedata r:id="rId566" o:title=""/>
          </v:shape>
          <o:OLEObject Type="Embed" ProgID="Equation.3" ShapeID="_x0000_i1297" DrawAspect="Content" ObjectID="_1685257971" r:id="rId567"/>
        </w:object>
      </w:r>
      <w:r w:rsidRPr="00A84AD2">
        <w:rPr>
          <w:sz w:val="28"/>
          <w:szCs w:val="28"/>
        </w:rPr>
        <w:t>.                                                                                                     (9.2)</w:t>
      </w:r>
    </w:p>
    <w:p w:rsidR="009E1A96" w:rsidRPr="00A84AD2" w:rsidRDefault="009E1A96" w:rsidP="009E1A96">
      <w:pPr>
        <w:ind w:firstLine="709"/>
        <w:rPr>
          <w:sz w:val="28"/>
          <w:szCs w:val="28"/>
        </w:rPr>
      </w:pPr>
      <w:r w:rsidRPr="00A84AD2">
        <w:rPr>
          <w:sz w:val="28"/>
          <w:szCs w:val="28"/>
        </w:rPr>
        <w:lastRenderedPageBreak/>
        <w:t>Демек</w:t>
      </w:r>
      <w:r w:rsidRPr="00A84AD2">
        <w:rPr>
          <w:position w:val="-26"/>
          <w:sz w:val="28"/>
          <w:szCs w:val="28"/>
        </w:rPr>
        <w:object w:dxaOrig="2299" w:dyaOrig="700">
          <v:shape id="_x0000_i1298" type="#_x0000_t75" style="width:116.05pt;height:36.55pt" o:ole="">
            <v:imagedata r:id="rId568" o:title=""/>
          </v:shape>
          <o:OLEObject Type="Embed" ProgID="Equation.3" ShapeID="_x0000_i1298" DrawAspect="Content" ObjectID="_1685257972" r:id="rId569"/>
        </w:object>
      </w:r>
    </w:p>
    <w:p w:rsidR="009E1A96" w:rsidRPr="00A84AD2" w:rsidRDefault="009E1A96" w:rsidP="009E1A96">
      <w:pPr>
        <w:ind w:firstLine="709"/>
        <w:rPr>
          <w:sz w:val="28"/>
          <w:szCs w:val="28"/>
        </w:rPr>
      </w:pPr>
      <w:r w:rsidRPr="00A84AD2">
        <w:rPr>
          <w:b/>
          <w:sz w:val="28"/>
          <w:szCs w:val="28"/>
          <w:lang w:val="kk-KZ"/>
        </w:rPr>
        <w:t>Жауабы</w:t>
      </w:r>
      <w:r w:rsidRPr="00A84AD2">
        <w:rPr>
          <w:b/>
          <w:sz w:val="28"/>
          <w:szCs w:val="28"/>
        </w:rPr>
        <w:t xml:space="preserve">: </w:t>
      </w:r>
      <w:r w:rsidRPr="00A84AD2">
        <w:rPr>
          <w:i/>
          <w:sz w:val="28"/>
          <w:szCs w:val="28"/>
        </w:rPr>
        <w:t>а</w:t>
      </w:r>
      <w:r w:rsidRPr="00A84AD2">
        <w:rPr>
          <w:sz w:val="28"/>
          <w:szCs w:val="28"/>
        </w:rPr>
        <w:t xml:space="preserve">) </w:t>
      </w:r>
      <w:r w:rsidRPr="00A84AD2">
        <w:rPr>
          <w:position w:val="-26"/>
          <w:sz w:val="28"/>
          <w:szCs w:val="28"/>
        </w:rPr>
        <w:object w:dxaOrig="1480" w:dyaOrig="700">
          <v:shape id="_x0000_i1299" type="#_x0000_t75" style="width:1in;height:36.55pt" o:ole="">
            <v:imagedata r:id="rId545" o:title=""/>
          </v:shape>
          <o:OLEObject Type="Embed" ProgID="Equation.3" ShapeID="_x0000_i1299" DrawAspect="Content" ObjectID="_1685257973" r:id="rId570"/>
        </w:object>
      </w:r>
      <w:r w:rsidRPr="00A84AD2">
        <w:rPr>
          <w:sz w:val="28"/>
          <w:szCs w:val="28"/>
        </w:rPr>
        <w:t xml:space="preserve">; </w:t>
      </w:r>
      <w:r w:rsidRPr="00A84AD2">
        <w:rPr>
          <w:i/>
          <w:sz w:val="28"/>
          <w:szCs w:val="28"/>
        </w:rPr>
        <w:t>б</w:t>
      </w:r>
      <w:r w:rsidRPr="00A84AD2">
        <w:rPr>
          <w:sz w:val="28"/>
          <w:szCs w:val="28"/>
        </w:rPr>
        <w:t xml:space="preserve">) </w:t>
      </w:r>
      <w:r w:rsidRPr="00A84AD2">
        <w:rPr>
          <w:position w:val="-26"/>
          <w:sz w:val="28"/>
          <w:szCs w:val="28"/>
        </w:rPr>
        <w:object w:dxaOrig="1480" w:dyaOrig="700">
          <v:shape id="_x0000_i1300" type="#_x0000_t75" style="width:1in;height:36.55pt" o:ole="">
            <v:imagedata r:id="rId571" o:title=""/>
          </v:shape>
          <o:OLEObject Type="Embed" ProgID="Equation.3" ShapeID="_x0000_i1300" DrawAspect="Content" ObjectID="_1685257974" r:id="rId572"/>
        </w:object>
      </w:r>
    </w:p>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3F1582" w:rsidRDefault="003F1582" w:rsidP="009E1A96"/>
    <w:p w:rsidR="003F1582" w:rsidRDefault="003F1582" w:rsidP="009E1A96"/>
    <w:p w:rsidR="003F1582" w:rsidRDefault="003F1582" w:rsidP="009E1A96"/>
    <w:p w:rsidR="003F1582" w:rsidRDefault="003F1582" w:rsidP="009E1A96"/>
    <w:p w:rsidR="003F1582" w:rsidRDefault="003F1582" w:rsidP="009E1A96"/>
    <w:p w:rsidR="003F1582" w:rsidRDefault="003F1582" w:rsidP="009E1A96"/>
    <w:p w:rsidR="003F1582" w:rsidRDefault="003F1582" w:rsidP="009E1A96"/>
    <w:p w:rsidR="00984A73" w:rsidRDefault="00984A73" w:rsidP="009E1A96"/>
    <w:p w:rsidR="00984A73" w:rsidRDefault="00984A73" w:rsidP="009E1A96"/>
    <w:p w:rsidR="00984A73" w:rsidRDefault="00984A73" w:rsidP="009E1A96"/>
    <w:p w:rsidR="00984A73" w:rsidRDefault="00984A73" w:rsidP="009E1A96"/>
    <w:p w:rsidR="00984A73" w:rsidRDefault="00984A73" w:rsidP="009E1A96"/>
    <w:p w:rsidR="00984A73" w:rsidRDefault="00984A73" w:rsidP="009E1A96"/>
    <w:p w:rsidR="00984A73" w:rsidRDefault="00984A73" w:rsidP="009E1A96"/>
    <w:p w:rsidR="00984A73" w:rsidRDefault="00984A73" w:rsidP="009E1A96"/>
    <w:p w:rsidR="00984A73" w:rsidRDefault="00984A73" w:rsidP="009E1A96"/>
    <w:p w:rsidR="00984A73" w:rsidRDefault="00984A73" w:rsidP="009E1A96"/>
    <w:p w:rsidR="003F1582" w:rsidRDefault="003F1582" w:rsidP="009E1A96"/>
    <w:p w:rsidR="009E1A96" w:rsidRPr="005E27A4" w:rsidRDefault="001C4619" w:rsidP="009E1A96">
      <w:pPr>
        <w:ind w:firstLine="284"/>
        <w:jc w:val="both"/>
        <w:rPr>
          <w:sz w:val="28"/>
          <w:lang w:val="kk-KZ"/>
        </w:rPr>
      </w:pPr>
      <w:r>
        <w:rPr>
          <w:sz w:val="28"/>
          <w:lang w:val="kk-KZ"/>
        </w:rPr>
        <w:t>12</w:t>
      </w:r>
      <w:r w:rsidR="009E1A96" w:rsidRPr="005E27A4">
        <w:rPr>
          <w:sz w:val="28"/>
          <w:lang w:val="kk-KZ"/>
        </w:rPr>
        <w:t>. Білім алушылардың білімін бағалаудың критерилері</w:t>
      </w:r>
    </w:p>
    <w:p w:rsidR="009E1A96" w:rsidRPr="005E27A4" w:rsidRDefault="009E1A96" w:rsidP="009E1A96">
      <w:pPr>
        <w:shd w:val="clear" w:color="auto" w:fill="FFFFFF"/>
        <w:ind w:firstLine="284"/>
        <w:jc w:val="both"/>
        <w:rPr>
          <w:sz w:val="28"/>
          <w:lang w:val="kk-KZ"/>
        </w:rPr>
      </w:pPr>
      <w:r w:rsidRPr="005E27A4">
        <w:rPr>
          <w:sz w:val="28"/>
          <w:lang w:val="kk-KZ"/>
        </w:rPr>
        <w:t>«Өте жақсы» бағасы. 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9E1A96" w:rsidRPr="005E27A4" w:rsidRDefault="009E1A96" w:rsidP="009E1A96">
      <w:pPr>
        <w:shd w:val="clear" w:color="auto" w:fill="FFFFFF"/>
        <w:ind w:firstLine="284"/>
        <w:jc w:val="both"/>
        <w:rPr>
          <w:sz w:val="28"/>
          <w:lang w:val="kk-KZ"/>
        </w:rPr>
      </w:pPr>
      <w:r w:rsidRPr="005E27A4">
        <w:rPr>
          <w:sz w:val="28"/>
          <w:lang w:val="kk-KZ"/>
        </w:rPr>
        <w:lastRenderedPageBreak/>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бақылау жұмыстарын уақытылы әрі дүрыс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ездігінше қосымша ғылыми әдебиеттерді пайдаланған, бағдарламалық материалдарды өз еркімен жүйелей білген жағдайда қойылады.</w:t>
      </w:r>
    </w:p>
    <w:p w:rsidR="009E1A96" w:rsidRPr="005E27A4" w:rsidRDefault="009E1A96" w:rsidP="009E1A96">
      <w:pPr>
        <w:shd w:val="clear" w:color="auto" w:fill="FFFFFF"/>
        <w:ind w:firstLine="709"/>
        <w:jc w:val="both"/>
        <w:rPr>
          <w:sz w:val="28"/>
          <w:lang w:val="kk-KZ"/>
        </w:rPr>
      </w:pPr>
      <w:r w:rsidRPr="005E27A4">
        <w:rPr>
          <w:sz w:val="28"/>
          <w:lang w:val="kk-KZ"/>
        </w:rPr>
        <w:t>«Жақсы» бағасы.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5E27A4">
        <w:rPr>
          <w:sz w:val="28"/>
          <w:vertAlign w:val="subscript"/>
          <w:lang w:val="kk-KZ"/>
        </w:rPr>
        <w:t>,</w:t>
      </w:r>
      <w:r w:rsidRPr="005E27A4">
        <w:rPr>
          <w:sz w:val="28"/>
          <w:lang w:val="kk-KZ"/>
        </w:rPr>
        <w:t>пайыздық мөлшері 75-79% және 2,67 сандық бағалауы В— ға сәйкес келеді.</w:t>
      </w:r>
    </w:p>
    <w:p w:rsidR="009E1A96" w:rsidRPr="005E27A4" w:rsidRDefault="009E1A96" w:rsidP="009E1A96">
      <w:pPr>
        <w:shd w:val="clear" w:color="auto" w:fill="FFFFFF"/>
        <w:ind w:firstLine="709"/>
        <w:jc w:val="both"/>
        <w:rPr>
          <w:sz w:val="28"/>
          <w:lang w:val="kk-KZ"/>
        </w:rPr>
      </w:pPr>
      <w:r w:rsidRPr="005E27A4">
        <w:rPr>
          <w:sz w:val="28"/>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5E27A4">
        <w:rPr>
          <w:sz w:val="28"/>
          <w:vertAlign w:val="subscript"/>
          <w:lang w:val="kk-KZ"/>
        </w:rPr>
        <w:t>,</w:t>
      </w:r>
      <w:r w:rsidRPr="005E27A4">
        <w:rPr>
          <w:sz w:val="28"/>
          <w:lang w:val="kk-KZ"/>
        </w:rPr>
        <w:t xml:space="preserve"> зертханалық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9E1A96" w:rsidRPr="005E27A4" w:rsidRDefault="009E1A96" w:rsidP="009E1A96">
      <w:pPr>
        <w:shd w:val="clear" w:color="auto" w:fill="FFFFFF"/>
        <w:ind w:firstLine="709"/>
        <w:jc w:val="both"/>
        <w:rPr>
          <w:sz w:val="28"/>
          <w:lang w:val="kk-KZ"/>
        </w:rPr>
      </w:pPr>
      <w:r w:rsidRPr="005E27A4">
        <w:rPr>
          <w:sz w:val="28"/>
          <w:lang w:val="kk-KZ"/>
        </w:rPr>
        <w:t>«Қанағаттанарлық» бағасы. 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5E27A4">
        <w:rPr>
          <w:sz w:val="28"/>
          <w:vertAlign w:val="subscript"/>
          <w:lang w:val="kk-KZ"/>
        </w:rPr>
        <w:t>,</w:t>
      </w:r>
      <w:r w:rsidRPr="005E27A4">
        <w:rPr>
          <w:sz w:val="28"/>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9E1A96" w:rsidRPr="005E27A4" w:rsidRDefault="009E1A96" w:rsidP="009E1A96">
      <w:pPr>
        <w:shd w:val="clear" w:color="auto" w:fill="FFFFFF"/>
        <w:ind w:firstLine="709"/>
        <w:jc w:val="both"/>
        <w:rPr>
          <w:sz w:val="28"/>
          <w:lang w:val="kk-KZ"/>
        </w:rPr>
      </w:pPr>
      <w:r w:rsidRPr="005E27A4">
        <w:rPr>
          <w:sz w:val="28"/>
          <w:lang w:val="kk-KZ"/>
        </w:rPr>
        <w:t>Бұл баға студентке егер ол зертханалық материалдардың кем дегенде 50% игерген, бұған қоса зертханалық және бақылау жұмыстарын, үй тапсырмаларын орындау кезінде оқытушыньщ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9E1A96" w:rsidRPr="005E27A4" w:rsidRDefault="009E1A96" w:rsidP="009E1A96">
      <w:pPr>
        <w:shd w:val="clear" w:color="auto" w:fill="FFFFFF"/>
        <w:ind w:firstLine="709"/>
        <w:jc w:val="both"/>
        <w:rPr>
          <w:sz w:val="28"/>
          <w:lang w:val="kk-KZ"/>
        </w:rPr>
      </w:pPr>
      <w:r w:rsidRPr="005E27A4">
        <w:rPr>
          <w:sz w:val="28"/>
          <w:lang w:val="kk-KZ"/>
        </w:rPr>
        <w:t>«Қанағаттанарлықсыз» бағасы. Пайыздық мөлшері 0-49% және 0 сандық баламасы бар «қанағаттанарлықсыз» деген бағаға Ғ бағалауы сәйкес келеді.</w:t>
      </w:r>
    </w:p>
    <w:p w:rsidR="009E1A96" w:rsidRPr="005E27A4" w:rsidRDefault="009E1A96" w:rsidP="009E1A96">
      <w:pPr>
        <w:shd w:val="clear" w:color="auto" w:fill="FFFFFF"/>
        <w:ind w:firstLine="709"/>
        <w:jc w:val="both"/>
        <w:rPr>
          <w:sz w:val="28"/>
          <w:lang w:val="kk-KZ"/>
        </w:rPr>
      </w:pPr>
      <w:r w:rsidRPr="005E27A4">
        <w:rPr>
          <w:sz w:val="28"/>
          <w:lang w:val="kk-KZ"/>
        </w:rPr>
        <w:t xml:space="preserve">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w:t>
      </w:r>
      <w:r w:rsidRPr="005E27A4">
        <w:rPr>
          <w:sz w:val="28"/>
          <w:lang w:val="kk-KZ"/>
        </w:rPr>
        <w:lastRenderedPageBreak/>
        <w:t>бақылауларды орындамаған, бағдарламада қарастырылған барлық негізгі әдебиеттермен жұмыс жасамаган жағдайда қойылады.</w:t>
      </w:r>
    </w:p>
    <w:p w:rsidR="009E1A96" w:rsidRPr="005E27A4" w:rsidRDefault="009E1A96" w:rsidP="009E1A96">
      <w:pPr>
        <w:jc w:val="center"/>
        <w:rPr>
          <w:bCs/>
          <w:color w:val="000000"/>
          <w:sz w:val="28"/>
          <w:lang w:val="kk-KZ"/>
        </w:rPr>
      </w:pPr>
      <w:r w:rsidRPr="005E27A4">
        <w:rPr>
          <w:bCs/>
          <w:color w:val="000000"/>
          <w:sz w:val="28"/>
          <w:lang w:val="kk-KZ"/>
        </w:rPr>
        <w:t>Білім алушылардың  өздік   жұмыстарын бағалау   критерийлері</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9"/>
        <w:gridCol w:w="5002"/>
        <w:gridCol w:w="1244"/>
      </w:tblGrid>
      <w:tr w:rsidR="009E1A96" w:rsidRPr="005E27A4" w:rsidTr="00BE00B7">
        <w:tc>
          <w:tcPr>
            <w:tcW w:w="2688"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Критерийлер</w:t>
            </w:r>
          </w:p>
        </w:tc>
        <w:tc>
          <w:tcPr>
            <w:tcW w:w="5547"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Дескрипторлар</w:t>
            </w:r>
          </w:p>
        </w:tc>
        <w:tc>
          <w:tcPr>
            <w:tcW w:w="1336"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Балл</w:t>
            </w:r>
          </w:p>
        </w:tc>
      </w:tr>
      <w:tr w:rsidR="009E1A96" w:rsidRPr="005E27A4" w:rsidTr="00BE00B7">
        <w:trPr>
          <w:trHeight w:val="600"/>
        </w:trPr>
        <w:tc>
          <w:tcPr>
            <w:tcW w:w="2688" w:type="dxa"/>
            <w:tcBorders>
              <w:top w:val="single" w:sz="4" w:space="0" w:color="000000"/>
              <w:left w:val="single" w:sz="4" w:space="0" w:color="000000"/>
              <w:bottom w:val="single" w:sz="4" w:space="0" w:color="auto"/>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Өте  жақсы (А)</w:t>
            </w:r>
          </w:p>
        </w:tc>
        <w:tc>
          <w:tcPr>
            <w:tcW w:w="5547" w:type="dxa"/>
            <w:tcBorders>
              <w:top w:val="single" w:sz="4" w:space="0" w:color="000000"/>
              <w:left w:val="single" w:sz="4" w:space="0" w:color="000000"/>
              <w:bottom w:val="single" w:sz="4" w:space="0" w:color="auto"/>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Қатесіз және ескертусіз толық орындалған жұмыс үшін қойылады.</w:t>
            </w:r>
          </w:p>
        </w:tc>
        <w:tc>
          <w:tcPr>
            <w:tcW w:w="1336" w:type="dxa"/>
            <w:tcBorders>
              <w:top w:val="single" w:sz="4" w:space="0" w:color="000000"/>
              <w:left w:val="single" w:sz="4" w:space="0" w:color="000000"/>
              <w:bottom w:val="single" w:sz="4" w:space="0" w:color="auto"/>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sz w:val="28"/>
                <w:lang w:val="kk-KZ"/>
              </w:rPr>
              <w:t>95-100</w:t>
            </w:r>
          </w:p>
        </w:tc>
      </w:tr>
      <w:tr w:rsidR="009E1A96" w:rsidRPr="005E27A4" w:rsidTr="00BE00B7">
        <w:trPr>
          <w:trHeight w:val="940"/>
        </w:trPr>
        <w:tc>
          <w:tcPr>
            <w:tcW w:w="2688" w:type="dxa"/>
            <w:tcBorders>
              <w:top w:val="single" w:sz="4" w:space="0" w:color="auto"/>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-А</w:t>
            </w:r>
          </w:p>
        </w:tc>
        <w:tc>
          <w:tcPr>
            <w:tcW w:w="5547" w:type="dxa"/>
            <w:tcBorders>
              <w:top w:val="single" w:sz="4" w:space="0" w:color="auto"/>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Жұмыс  толық орындалған, бірақ:</w:t>
            </w:r>
          </w:p>
          <w:p w:rsidR="009E1A96" w:rsidRPr="005E27A4" w:rsidRDefault="009E1A96" w:rsidP="00BE00B7">
            <w:pPr>
              <w:jc w:val="both"/>
              <w:rPr>
                <w:bCs/>
                <w:color w:val="000000"/>
                <w:sz w:val="28"/>
                <w:lang w:val="kk-KZ"/>
              </w:rPr>
            </w:pPr>
            <w:r w:rsidRPr="005E27A4">
              <w:rPr>
                <w:bCs/>
                <w:color w:val="000000"/>
                <w:sz w:val="28"/>
                <w:lang w:val="kk-KZ"/>
              </w:rPr>
              <w:t>а)өрескел  емес бір қате болса</w:t>
            </w:r>
          </w:p>
        </w:tc>
        <w:tc>
          <w:tcPr>
            <w:tcW w:w="1336" w:type="dxa"/>
            <w:tcBorders>
              <w:top w:val="single" w:sz="4" w:space="0" w:color="auto"/>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sz w:val="28"/>
                <w:lang w:val="kk-KZ"/>
              </w:rPr>
            </w:pPr>
            <w:r w:rsidRPr="005E27A4">
              <w:rPr>
                <w:sz w:val="28"/>
                <w:lang w:val="kk-KZ"/>
              </w:rPr>
              <w:t>90-94</w:t>
            </w:r>
          </w:p>
          <w:p w:rsidR="009E1A96" w:rsidRPr="005E27A4" w:rsidRDefault="009E1A96" w:rsidP="00BE00B7">
            <w:pPr>
              <w:jc w:val="both"/>
              <w:rPr>
                <w:sz w:val="28"/>
                <w:lang w:val="kk-KZ"/>
              </w:rPr>
            </w:pPr>
          </w:p>
        </w:tc>
      </w:tr>
      <w:tr w:rsidR="009E1A96" w:rsidRPr="005E27A4" w:rsidTr="00BE00B7">
        <w:tc>
          <w:tcPr>
            <w:tcW w:w="2688"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Жақсы (В)</w:t>
            </w:r>
          </w:p>
        </w:tc>
        <w:tc>
          <w:tcPr>
            <w:tcW w:w="5547"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Жұмыс  толық орындалған, бірақ:</w:t>
            </w:r>
          </w:p>
          <w:p w:rsidR="009E1A96" w:rsidRPr="005E27A4" w:rsidRDefault="009E1A96" w:rsidP="00BE00B7">
            <w:pPr>
              <w:jc w:val="both"/>
              <w:rPr>
                <w:bCs/>
                <w:color w:val="000000"/>
                <w:sz w:val="28"/>
                <w:lang w:val="kk-KZ"/>
              </w:rPr>
            </w:pPr>
            <w:r w:rsidRPr="005E27A4">
              <w:rPr>
                <w:bCs/>
                <w:color w:val="000000"/>
                <w:sz w:val="28"/>
                <w:lang w:val="kk-KZ"/>
              </w:rPr>
              <w:t>а)өрескел  емес бір қате және бір ескерту болғанда,</w:t>
            </w:r>
          </w:p>
          <w:p w:rsidR="009E1A96" w:rsidRPr="005E27A4" w:rsidRDefault="009E1A96" w:rsidP="00BE00B7">
            <w:pPr>
              <w:jc w:val="both"/>
              <w:rPr>
                <w:bCs/>
                <w:color w:val="000000"/>
                <w:sz w:val="28"/>
                <w:lang w:val="kk-KZ"/>
              </w:rPr>
            </w:pPr>
            <w:r w:rsidRPr="005E27A4">
              <w:rPr>
                <w:bCs/>
                <w:color w:val="000000"/>
                <w:sz w:val="28"/>
                <w:lang w:val="kk-KZ"/>
              </w:rPr>
              <w:t>б</w:t>
            </w:r>
            <w:r w:rsidRPr="005E27A4">
              <w:rPr>
                <w:bCs/>
                <w:color w:val="000000"/>
                <w:sz w:val="28"/>
              </w:rPr>
              <w:t>)</w:t>
            </w:r>
            <w:r w:rsidRPr="005E27A4">
              <w:rPr>
                <w:bCs/>
                <w:color w:val="000000"/>
                <w:sz w:val="28"/>
                <w:lang w:val="kk-KZ"/>
              </w:rPr>
              <w:t>немесе  екі ескерту болғанда қойылады</w:t>
            </w:r>
          </w:p>
        </w:tc>
        <w:tc>
          <w:tcPr>
            <w:tcW w:w="1336"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75-89</w:t>
            </w:r>
          </w:p>
        </w:tc>
      </w:tr>
      <w:tr w:rsidR="009E1A96" w:rsidRPr="005E27A4" w:rsidTr="00BE00B7">
        <w:trPr>
          <w:trHeight w:val="64"/>
        </w:trPr>
        <w:tc>
          <w:tcPr>
            <w:tcW w:w="2688"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Қанағаттанарлық (С)</w:t>
            </w:r>
          </w:p>
        </w:tc>
        <w:tc>
          <w:tcPr>
            <w:tcW w:w="5547" w:type="dxa"/>
            <w:tcBorders>
              <w:top w:val="single" w:sz="4" w:space="0" w:color="000000"/>
              <w:left w:val="single" w:sz="4" w:space="0" w:color="000000"/>
              <w:bottom w:val="single" w:sz="4" w:space="0" w:color="000000"/>
              <w:right w:val="single" w:sz="4" w:space="0" w:color="000000"/>
            </w:tcBorders>
            <w:shd w:val="clear" w:color="auto" w:fill="auto"/>
          </w:tcPr>
          <w:p w:rsidR="009E1A96" w:rsidRPr="005E27A4" w:rsidRDefault="009E1A96" w:rsidP="00BE00B7">
            <w:pPr>
              <w:jc w:val="both"/>
              <w:rPr>
                <w:bCs/>
                <w:color w:val="000000"/>
                <w:sz w:val="28"/>
                <w:lang w:val="kk-KZ"/>
              </w:rPr>
            </w:pPr>
            <w:r w:rsidRPr="005E27A4">
              <w:rPr>
                <w:bCs/>
                <w:color w:val="000000"/>
                <w:sz w:val="28"/>
                <w:lang w:val="kk-KZ"/>
              </w:rPr>
              <w:t xml:space="preserve"> Егер  жұмыстың жартысын дұрыс орындаған жағдайда немесе:</w:t>
            </w:r>
          </w:p>
          <w:p w:rsidR="009E1A96" w:rsidRPr="005E27A4" w:rsidRDefault="009E1A96" w:rsidP="00BE00B7">
            <w:pPr>
              <w:jc w:val="both"/>
              <w:rPr>
                <w:bCs/>
                <w:color w:val="000000"/>
                <w:sz w:val="28"/>
                <w:lang w:val="kk-KZ"/>
              </w:rPr>
            </w:pPr>
            <w:r w:rsidRPr="005E27A4">
              <w:rPr>
                <w:bCs/>
                <w:color w:val="000000"/>
                <w:sz w:val="28"/>
                <w:lang w:val="kk-KZ"/>
              </w:rPr>
              <w:t>а</w:t>
            </w:r>
            <w:r w:rsidRPr="005E27A4">
              <w:rPr>
                <w:bCs/>
                <w:color w:val="000000"/>
                <w:sz w:val="28"/>
              </w:rPr>
              <w:t>)</w:t>
            </w:r>
            <w:r w:rsidRPr="005E27A4">
              <w:rPr>
                <w:bCs/>
                <w:color w:val="000000"/>
                <w:sz w:val="28"/>
                <w:lang w:val="kk-KZ"/>
              </w:rPr>
              <w:t>өрескел  қате екеуден аспаса,</w:t>
            </w:r>
          </w:p>
          <w:p w:rsidR="009E1A96" w:rsidRPr="005E27A4" w:rsidRDefault="009E1A96" w:rsidP="00BE00B7">
            <w:pPr>
              <w:jc w:val="both"/>
              <w:rPr>
                <w:bCs/>
                <w:color w:val="000000"/>
                <w:sz w:val="28"/>
                <w:lang w:val="kk-KZ"/>
              </w:rPr>
            </w:pPr>
            <w:r w:rsidRPr="005E27A4">
              <w:rPr>
                <w:bCs/>
                <w:color w:val="000000"/>
                <w:sz w:val="28"/>
                <w:lang w:val="kk-KZ"/>
              </w:rPr>
              <w:t>б</w:t>
            </w:r>
            <w:r w:rsidRPr="005E27A4">
              <w:rPr>
                <w:bCs/>
                <w:color w:val="000000"/>
                <w:sz w:val="28"/>
              </w:rPr>
              <w:t>)</w:t>
            </w:r>
            <w:r w:rsidRPr="005E27A4">
              <w:rPr>
                <w:bCs/>
                <w:color w:val="000000"/>
                <w:sz w:val="28"/>
                <w:lang w:val="kk-KZ"/>
              </w:rPr>
              <w:t>өрескел  қате және ескерту біреуден аспаса,</w:t>
            </w:r>
          </w:p>
          <w:p w:rsidR="009E1A96" w:rsidRPr="005E27A4" w:rsidRDefault="009E1A96" w:rsidP="00BE00B7">
            <w:pPr>
              <w:jc w:val="both"/>
              <w:rPr>
                <w:bCs/>
                <w:color w:val="000000"/>
                <w:sz w:val="28"/>
                <w:lang w:val="kk-KZ"/>
              </w:rPr>
            </w:pPr>
            <w:r w:rsidRPr="005E27A4">
              <w:rPr>
                <w:bCs/>
                <w:color w:val="000000"/>
                <w:sz w:val="28"/>
                <w:lang w:val="kk-KZ"/>
              </w:rPr>
              <w:t>в</w:t>
            </w:r>
            <w:r w:rsidRPr="005E27A4">
              <w:rPr>
                <w:bCs/>
                <w:color w:val="000000"/>
                <w:sz w:val="28"/>
              </w:rPr>
              <w:t>)</w:t>
            </w:r>
            <w:r w:rsidRPr="005E27A4">
              <w:rPr>
                <w:bCs/>
                <w:color w:val="000000"/>
                <w:sz w:val="28"/>
                <w:lang w:val="kk-KZ"/>
              </w:rPr>
              <w:t>өрескел  қате екі-үштен аспаса,</w:t>
            </w:r>
          </w:p>
          <w:p w:rsidR="009E1A96" w:rsidRPr="005E27A4" w:rsidRDefault="009E1A96" w:rsidP="00BE00B7">
            <w:pPr>
              <w:jc w:val="both"/>
              <w:rPr>
                <w:bCs/>
                <w:color w:val="000000"/>
                <w:sz w:val="28"/>
                <w:lang w:val="kk-KZ"/>
              </w:rPr>
            </w:pPr>
            <w:r w:rsidRPr="005E27A4">
              <w:rPr>
                <w:bCs/>
                <w:color w:val="000000"/>
                <w:sz w:val="28"/>
                <w:lang w:val="kk-KZ"/>
              </w:rPr>
              <w:t>г</w:t>
            </w:r>
            <w:r w:rsidRPr="005E27A4">
              <w:rPr>
                <w:bCs/>
                <w:color w:val="000000"/>
                <w:sz w:val="28"/>
              </w:rPr>
              <w:t>)</w:t>
            </w:r>
            <w:r w:rsidRPr="005E27A4">
              <w:rPr>
                <w:bCs/>
                <w:color w:val="000000"/>
                <w:sz w:val="28"/>
                <w:lang w:val="kk-KZ"/>
              </w:rPr>
              <w:t>бір өрескел қате және үш ескертуден аспаса,</w:t>
            </w:r>
          </w:p>
          <w:p w:rsidR="009E1A96" w:rsidRPr="005E27A4" w:rsidRDefault="009E1A96" w:rsidP="00BE00B7">
            <w:pPr>
              <w:jc w:val="both"/>
              <w:rPr>
                <w:bCs/>
                <w:color w:val="000000"/>
                <w:sz w:val="28"/>
                <w:lang w:val="kk-KZ"/>
              </w:rPr>
            </w:pPr>
            <w:r w:rsidRPr="005E27A4">
              <w:rPr>
                <w:bCs/>
                <w:color w:val="000000"/>
                <w:sz w:val="28"/>
                <w:lang w:val="kk-KZ"/>
              </w:rPr>
              <w:t>д)өрескел қате жоқ,  бірақ 4-5 ескерту  болса.</w:t>
            </w:r>
          </w:p>
          <w:p w:rsidR="009E1A96" w:rsidRPr="005E27A4" w:rsidRDefault="009E1A96" w:rsidP="00BE00B7">
            <w:pPr>
              <w:jc w:val="both"/>
              <w:rPr>
                <w:bCs/>
                <w:color w:val="000000"/>
                <w:sz w:val="28"/>
                <w:lang w:val="kk-KZ"/>
              </w:rPr>
            </w:pPr>
          </w:p>
        </w:tc>
        <w:tc>
          <w:tcPr>
            <w:tcW w:w="1336" w:type="dxa"/>
            <w:tcBorders>
              <w:top w:val="single" w:sz="4" w:space="0" w:color="000000"/>
              <w:left w:val="single" w:sz="4" w:space="0" w:color="000000"/>
              <w:bottom w:val="single" w:sz="4" w:space="0" w:color="000000"/>
              <w:right w:val="single" w:sz="4" w:space="0" w:color="000000"/>
            </w:tcBorders>
            <w:shd w:val="clear" w:color="auto" w:fill="auto"/>
          </w:tcPr>
          <w:p w:rsidR="009E1A96" w:rsidRPr="005E27A4" w:rsidRDefault="009E1A96" w:rsidP="00BE00B7">
            <w:pPr>
              <w:jc w:val="both"/>
              <w:rPr>
                <w:sz w:val="28"/>
                <w:lang w:val="kk-KZ"/>
              </w:rPr>
            </w:pPr>
            <w:r w:rsidRPr="005E27A4">
              <w:rPr>
                <w:sz w:val="28"/>
                <w:lang w:val="kk-KZ"/>
              </w:rPr>
              <w:t>60-74</w:t>
            </w:r>
          </w:p>
          <w:p w:rsidR="009E1A96" w:rsidRPr="005E27A4" w:rsidRDefault="009E1A96" w:rsidP="00BE00B7">
            <w:pPr>
              <w:jc w:val="both"/>
              <w:rPr>
                <w:bCs/>
                <w:color w:val="000000"/>
                <w:sz w:val="28"/>
                <w:lang w:val="kk-KZ"/>
              </w:rPr>
            </w:pPr>
          </w:p>
        </w:tc>
      </w:tr>
      <w:tr w:rsidR="009E1A96" w:rsidRPr="005E27A4" w:rsidTr="00BE00B7">
        <w:tc>
          <w:tcPr>
            <w:tcW w:w="2688"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Шекті (+</w:t>
            </w:r>
            <w:r w:rsidRPr="005E27A4">
              <w:rPr>
                <w:bCs/>
                <w:color w:val="000000"/>
                <w:sz w:val="28"/>
                <w:lang w:val="en-US"/>
              </w:rPr>
              <w:t>D</w:t>
            </w:r>
            <w:r w:rsidRPr="005E27A4">
              <w:rPr>
                <w:bCs/>
                <w:color w:val="000000"/>
                <w:sz w:val="28"/>
                <w:lang w:val="kk-KZ"/>
              </w:rPr>
              <w:t>)</w:t>
            </w:r>
          </w:p>
        </w:tc>
        <w:tc>
          <w:tcPr>
            <w:tcW w:w="5547"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 xml:space="preserve"> Дөрекі қателер мен ескертулер саны «қанағаттарлық»  критерийіне қойылған нормадан асып кетсе, немесе жұмыстың жартысынан азы дұрыс орындалса</w:t>
            </w:r>
          </w:p>
        </w:tc>
        <w:tc>
          <w:tcPr>
            <w:tcW w:w="1336"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sz w:val="28"/>
                <w:lang w:val="kk-KZ"/>
              </w:rPr>
              <w:t>50-59</w:t>
            </w:r>
          </w:p>
        </w:tc>
      </w:tr>
      <w:tr w:rsidR="009E1A96" w:rsidRPr="005E27A4" w:rsidTr="00BE00B7">
        <w:tc>
          <w:tcPr>
            <w:tcW w:w="2688"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Қанағаттанарлықсыз(</w:t>
            </w:r>
            <w:r w:rsidRPr="005E27A4">
              <w:rPr>
                <w:bCs/>
                <w:color w:val="000000"/>
                <w:sz w:val="28"/>
                <w:lang w:val="en-US"/>
              </w:rPr>
              <w:t>D</w:t>
            </w:r>
            <w:r w:rsidRPr="005E27A4">
              <w:rPr>
                <w:bCs/>
                <w:color w:val="000000"/>
                <w:sz w:val="28"/>
                <w:lang w:val="kk-KZ"/>
              </w:rPr>
              <w:t>)</w:t>
            </w:r>
          </w:p>
        </w:tc>
        <w:tc>
          <w:tcPr>
            <w:tcW w:w="5547"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 xml:space="preserve"> берілген тапсырманың 10% орындаса, яғыни берілген тапсырманың шартын жалпы қабылданған символдық белгілер арқылы жазса</w:t>
            </w:r>
          </w:p>
        </w:tc>
        <w:tc>
          <w:tcPr>
            <w:tcW w:w="1336" w:type="dxa"/>
            <w:tcBorders>
              <w:top w:val="single" w:sz="4" w:space="0" w:color="000000"/>
              <w:left w:val="single" w:sz="4" w:space="0" w:color="000000"/>
              <w:bottom w:val="single" w:sz="4" w:space="0" w:color="000000"/>
              <w:right w:val="single" w:sz="4" w:space="0" w:color="000000"/>
            </w:tcBorders>
            <w:shd w:val="clear" w:color="auto" w:fill="auto"/>
          </w:tcPr>
          <w:p w:rsidR="009E1A96" w:rsidRPr="005E27A4" w:rsidRDefault="009E1A96" w:rsidP="00BE00B7">
            <w:pPr>
              <w:jc w:val="both"/>
              <w:rPr>
                <w:bCs/>
                <w:color w:val="000000"/>
                <w:sz w:val="28"/>
                <w:lang w:val="kk-KZ"/>
              </w:rPr>
            </w:pPr>
            <w:r w:rsidRPr="005E27A4">
              <w:rPr>
                <w:bCs/>
                <w:color w:val="000000"/>
                <w:sz w:val="28"/>
                <w:lang w:val="kk-KZ"/>
              </w:rPr>
              <w:t>0-49</w:t>
            </w:r>
          </w:p>
        </w:tc>
      </w:tr>
    </w:tbl>
    <w:p w:rsidR="009E1A96" w:rsidRDefault="009E1A96" w:rsidP="009E1A96">
      <w:pPr>
        <w:tabs>
          <w:tab w:val="left" w:pos="2988"/>
        </w:tabs>
        <w:rPr>
          <w:lang w:val="kk-KZ"/>
        </w:rPr>
      </w:pPr>
    </w:p>
    <w:p w:rsidR="009E1A96" w:rsidRDefault="009E1A96" w:rsidP="009E1A96">
      <w:pPr>
        <w:tabs>
          <w:tab w:val="left" w:pos="2988"/>
        </w:tabs>
        <w:rPr>
          <w:lang w:val="kk-KZ"/>
        </w:rPr>
      </w:pPr>
    </w:p>
    <w:p w:rsidR="009E1A96" w:rsidRDefault="009E1A96" w:rsidP="009E1A96">
      <w:pPr>
        <w:rPr>
          <w:lang w:val="kk-KZ"/>
        </w:rPr>
      </w:pPr>
    </w:p>
    <w:p w:rsidR="00984A73" w:rsidRDefault="00984A73" w:rsidP="009E1A96">
      <w:pPr>
        <w:rPr>
          <w:lang w:val="kk-KZ"/>
        </w:rPr>
      </w:pPr>
    </w:p>
    <w:p w:rsidR="00984A73" w:rsidRDefault="00984A73" w:rsidP="009E1A96">
      <w:pPr>
        <w:rPr>
          <w:lang w:val="kk-KZ"/>
        </w:rPr>
      </w:pPr>
    </w:p>
    <w:p w:rsidR="00984A73" w:rsidRDefault="00984A73" w:rsidP="009E1A96">
      <w:pPr>
        <w:rPr>
          <w:lang w:val="kk-KZ"/>
        </w:rPr>
      </w:pPr>
    </w:p>
    <w:p w:rsidR="00984A73" w:rsidRDefault="00984A73" w:rsidP="009E1A96"/>
    <w:p w:rsidR="00C54A21" w:rsidRDefault="00C54A21" w:rsidP="009E1A96"/>
    <w:p w:rsidR="00C54A21" w:rsidRDefault="00C54A21" w:rsidP="009E1A96"/>
    <w:p w:rsidR="00C54A21" w:rsidRDefault="00C54A21" w:rsidP="009E1A96"/>
    <w:p w:rsidR="009E1A96" w:rsidRDefault="009E1A96" w:rsidP="009E1A96"/>
    <w:p w:rsidR="009E1A96" w:rsidRPr="005D12A9" w:rsidRDefault="009E1A96" w:rsidP="005D12A9">
      <w:pPr>
        <w:jc w:val="both"/>
        <w:rPr>
          <w:sz w:val="28"/>
          <w:lang w:val="kk-KZ"/>
        </w:rPr>
      </w:pPr>
      <w:r w:rsidRPr="005D12A9">
        <w:rPr>
          <w:sz w:val="28"/>
          <w:lang w:val="kk-KZ"/>
        </w:rPr>
        <w:lastRenderedPageBreak/>
        <w:t>Пайдаланылған әдебиеттер тізімі</w:t>
      </w:r>
    </w:p>
    <w:p w:rsidR="009E1A96" w:rsidRPr="005D12A9" w:rsidRDefault="009E1A96" w:rsidP="005D12A9">
      <w:pPr>
        <w:numPr>
          <w:ilvl w:val="0"/>
          <w:numId w:val="18"/>
        </w:numPr>
        <w:shd w:val="clear" w:color="auto" w:fill="FFFFFF"/>
        <w:spacing w:before="100" w:beforeAutospacing="1" w:after="100" w:afterAutospacing="1"/>
        <w:jc w:val="both"/>
        <w:rPr>
          <w:color w:val="000000"/>
          <w:sz w:val="28"/>
        </w:rPr>
      </w:pPr>
      <w:r w:rsidRPr="005D12A9">
        <w:rPr>
          <w:color w:val="000000"/>
          <w:sz w:val="28"/>
        </w:rPr>
        <w:t>Тюрин Ю.И., Чернов И.П., Крючков Ю.Ю. Физика ч.2. Электричество и магнетизм: Учебное пособие для технических университетов. – Томск: Изд-во Томского ун-та, 2003. – 738 с.</w:t>
      </w:r>
    </w:p>
    <w:p w:rsidR="009E1A96" w:rsidRPr="005D12A9" w:rsidRDefault="009E1A96" w:rsidP="005D12A9">
      <w:pPr>
        <w:numPr>
          <w:ilvl w:val="0"/>
          <w:numId w:val="18"/>
        </w:numPr>
        <w:shd w:val="clear" w:color="auto" w:fill="FFFFFF"/>
        <w:spacing w:before="100" w:beforeAutospacing="1" w:after="100" w:afterAutospacing="1"/>
        <w:jc w:val="both"/>
        <w:rPr>
          <w:color w:val="000000"/>
          <w:sz w:val="28"/>
        </w:rPr>
      </w:pPr>
      <w:r w:rsidRPr="005D12A9">
        <w:rPr>
          <w:color w:val="000000"/>
          <w:sz w:val="28"/>
        </w:rPr>
        <w:t>Савельев И.В. Курс общей физики: Учебное пособие. В 3–х тт. Т.2: Электричество и магнетизм. Волны. Оптика. 7–е изд., стер. – СПб.: Издательство «Лань», 2007. – 496 c.: ил – (Учебники для вузов. Специальная литература).</w:t>
      </w:r>
    </w:p>
    <w:p w:rsidR="009E1A96" w:rsidRPr="005D12A9" w:rsidRDefault="009E1A96" w:rsidP="005D12A9">
      <w:pPr>
        <w:numPr>
          <w:ilvl w:val="0"/>
          <w:numId w:val="18"/>
        </w:numPr>
        <w:shd w:val="clear" w:color="auto" w:fill="FFFFFF"/>
        <w:spacing w:before="100" w:beforeAutospacing="1" w:after="100" w:afterAutospacing="1"/>
        <w:jc w:val="both"/>
        <w:rPr>
          <w:color w:val="000000"/>
          <w:sz w:val="28"/>
        </w:rPr>
      </w:pPr>
      <w:r w:rsidRPr="005D12A9">
        <w:rPr>
          <w:color w:val="000000"/>
          <w:sz w:val="28"/>
        </w:rPr>
        <w:t>Детлаф А.А., Яворский Б.М. Курс физики: учебное пособие для втузов. – 4-е изд., испр. – М.: Высш. шк., 2002. – 718 с.</w:t>
      </w:r>
    </w:p>
    <w:p w:rsidR="009E1A96" w:rsidRPr="005D12A9" w:rsidRDefault="009E1A96" w:rsidP="005D12A9">
      <w:pPr>
        <w:numPr>
          <w:ilvl w:val="0"/>
          <w:numId w:val="18"/>
        </w:numPr>
        <w:shd w:val="clear" w:color="auto" w:fill="FFFFFF"/>
        <w:spacing w:before="100" w:beforeAutospacing="1" w:after="100" w:afterAutospacing="1"/>
        <w:jc w:val="both"/>
        <w:rPr>
          <w:color w:val="000000"/>
          <w:sz w:val="28"/>
        </w:rPr>
      </w:pPr>
      <w:r w:rsidRPr="005D12A9">
        <w:rPr>
          <w:color w:val="000000"/>
          <w:sz w:val="28"/>
        </w:rPr>
        <w:t>Трофимова Т.И. Курс физики: учеб. пособие для вузов. – Изд. 9-е, перераб. и доп. – М.: Издательский центр «Академия», 2004. – 560 с.</w:t>
      </w:r>
    </w:p>
    <w:p w:rsidR="009E1A96" w:rsidRPr="005D12A9" w:rsidRDefault="009E1A96" w:rsidP="005D12A9">
      <w:pPr>
        <w:numPr>
          <w:ilvl w:val="0"/>
          <w:numId w:val="18"/>
        </w:numPr>
        <w:shd w:val="clear" w:color="auto" w:fill="FFFFFF"/>
        <w:spacing w:before="100" w:beforeAutospacing="1" w:after="100" w:afterAutospacing="1"/>
        <w:jc w:val="both"/>
        <w:rPr>
          <w:color w:val="000000"/>
          <w:sz w:val="28"/>
        </w:rPr>
      </w:pPr>
      <w:r w:rsidRPr="005D12A9">
        <w:rPr>
          <w:color w:val="000000"/>
          <w:sz w:val="28"/>
        </w:rPr>
        <w:t>Иродов И.Е.: Электромагнетизм. Основные законы. – 5–е издание –М.: БИНОМ. Лаборатория знаний, 2006 – 319 с.: ил.</w:t>
      </w:r>
    </w:p>
    <w:p w:rsidR="009E1A96" w:rsidRPr="005D12A9" w:rsidRDefault="009E1A96" w:rsidP="005D12A9">
      <w:pPr>
        <w:numPr>
          <w:ilvl w:val="0"/>
          <w:numId w:val="18"/>
        </w:numPr>
        <w:shd w:val="clear" w:color="auto" w:fill="FFFFFF"/>
        <w:spacing w:before="100" w:beforeAutospacing="1" w:after="100" w:afterAutospacing="1"/>
        <w:jc w:val="both"/>
        <w:rPr>
          <w:color w:val="000000"/>
          <w:sz w:val="28"/>
        </w:rPr>
      </w:pPr>
      <w:r w:rsidRPr="005D12A9">
        <w:rPr>
          <w:color w:val="000000"/>
          <w:sz w:val="28"/>
        </w:rPr>
        <w:t>Фейнман Ричард Ф., Лейтон Роберт Б., Сэндс Метью. Феймановские лекции по физике. Вып. 5. Электричество и магнетизм. Пер. с англ./ под ред. Я.А. Смородинского. Изд. 3-е, испр. – М.: Едиториал УРСС, 2004. – 304 с.</w:t>
      </w:r>
    </w:p>
    <w:p w:rsidR="009E1A96" w:rsidRPr="005D12A9" w:rsidRDefault="009E1A96" w:rsidP="005D12A9">
      <w:pPr>
        <w:shd w:val="clear" w:color="auto" w:fill="FFFFFF"/>
        <w:jc w:val="both"/>
        <w:rPr>
          <w:b/>
          <w:color w:val="000000"/>
          <w:sz w:val="28"/>
          <w:lang w:val="kk-KZ"/>
        </w:rPr>
      </w:pPr>
      <w:r w:rsidRPr="005D12A9">
        <w:rPr>
          <w:rStyle w:val="af6"/>
          <w:b w:val="0"/>
          <w:color w:val="000000"/>
          <w:sz w:val="28"/>
          <w:lang w:val="kk-KZ"/>
        </w:rPr>
        <w:t>Қосымша әдебиеттер</w:t>
      </w:r>
    </w:p>
    <w:p w:rsidR="009E1A96" w:rsidRPr="005D12A9" w:rsidRDefault="009E1A96" w:rsidP="005D12A9">
      <w:pPr>
        <w:numPr>
          <w:ilvl w:val="0"/>
          <w:numId w:val="19"/>
        </w:numPr>
        <w:shd w:val="clear" w:color="auto" w:fill="FFFFFF"/>
        <w:spacing w:before="100" w:beforeAutospacing="1" w:after="100" w:afterAutospacing="1"/>
        <w:jc w:val="both"/>
        <w:rPr>
          <w:color w:val="000000"/>
          <w:sz w:val="28"/>
        </w:rPr>
      </w:pPr>
      <w:r w:rsidRPr="005D12A9">
        <w:rPr>
          <w:color w:val="000000"/>
          <w:sz w:val="28"/>
        </w:rPr>
        <w:t>Джанколли Д. Физика. Т. 1. – М.: Мир, 1989.</w:t>
      </w:r>
    </w:p>
    <w:p w:rsidR="009E1A96" w:rsidRPr="005D12A9" w:rsidRDefault="009E1A96" w:rsidP="005D12A9">
      <w:pPr>
        <w:numPr>
          <w:ilvl w:val="0"/>
          <w:numId w:val="19"/>
        </w:numPr>
        <w:shd w:val="clear" w:color="auto" w:fill="FFFFFF"/>
        <w:spacing w:before="100" w:beforeAutospacing="1" w:after="100" w:afterAutospacing="1"/>
        <w:jc w:val="both"/>
        <w:rPr>
          <w:color w:val="000000"/>
          <w:sz w:val="28"/>
        </w:rPr>
      </w:pPr>
      <w:r w:rsidRPr="005D12A9">
        <w:rPr>
          <w:color w:val="000000"/>
          <w:sz w:val="28"/>
        </w:rPr>
        <w:t>Гольд Р.М. Физика для геологов: Электричество и магнетизм. Учебное пособие. – Томск: Изд-во ТПУ, 2005. – 130 с.</w:t>
      </w:r>
    </w:p>
    <w:p w:rsidR="009E1A96" w:rsidRPr="005D12A9" w:rsidRDefault="009E1A96" w:rsidP="005D12A9">
      <w:pPr>
        <w:numPr>
          <w:ilvl w:val="0"/>
          <w:numId w:val="19"/>
        </w:numPr>
        <w:shd w:val="clear" w:color="auto" w:fill="FFFFFF"/>
        <w:spacing w:before="100" w:beforeAutospacing="1" w:after="100" w:afterAutospacing="1"/>
        <w:jc w:val="both"/>
        <w:rPr>
          <w:color w:val="000000"/>
          <w:sz w:val="28"/>
        </w:rPr>
      </w:pPr>
      <w:r w:rsidRPr="005D12A9">
        <w:rPr>
          <w:color w:val="000000"/>
          <w:sz w:val="28"/>
        </w:rPr>
        <w:t>Чернов И.П., Ларионов В.В., Веретельник В.И. Физический практикум. Часть 2. Электричество и магнетизм: Учебное пособие для технических университетов. – Томск: Изд-во ТПУ, 2004. – 182 с.</w:t>
      </w:r>
    </w:p>
    <w:p w:rsidR="009E1A96" w:rsidRPr="005D12A9" w:rsidRDefault="009E1A96" w:rsidP="005D12A9">
      <w:pPr>
        <w:numPr>
          <w:ilvl w:val="0"/>
          <w:numId w:val="19"/>
        </w:numPr>
        <w:shd w:val="clear" w:color="auto" w:fill="FFFFFF"/>
        <w:spacing w:before="100" w:beforeAutospacing="1" w:after="100" w:afterAutospacing="1"/>
        <w:jc w:val="both"/>
        <w:rPr>
          <w:color w:val="000000"/>
          <w:sz w:val="28"/>
        </w:rPr>
      </w:pPr>
      <w:r w:rsidRPr="005D12A9">
        <w:rPr>
          <w:color w:val="000000"/>
          <w:sz w:val="28"/>
        </w:rPr>
        <w:t>Чернов И.П., Ларионов В.В., Тюрин Ю.И. Физика: Сборник задач. Часть 2. Электричество и магнетизм: Учебное пособие. – Томск: Изд-во Томского ун-та, 2004. – 448 с.</w:t>
      </w:r>
    </w:p>
    <w:p w:rsidR="009E1A96" w:rsidRPr="005D12A9" w:rsidRDefault="009E1A96" w:rsidP="005D12A9">
      <w:pPr>
        <w:numPr>
          <w:ilvl w:val="0"/>
          <w:numId w:val="19"/>
        </w:numPr>
        <w:shd w:val="clear" w:color="auto" w:fill="FFFFFF"/>
        <w:spacing w:before="100" w:beforeAutospacing="1" w:after="100" w:afterAutospacing="1"/>
        <w:jc w:val="both"/>
        <w:rPr>
          <w:color w:val="000000"/>
          <w:sz w:val="28"/>
        </w:rPr>
      </w:pPr>
      <w:r w:rsidRPr="005D12A9">
        <w:rPr>
          <w:color w:val="000000"/>
          <w:sz w:val="28"/>
        </w:rPr>
        <w:t>Ботаки А.А., Ульянов В.Л., Ларионов В.В., Поздеева Э.В. Основы физики: учебное пособие. – Томск: Изд-во ТПУ, 2005. – 103 с.</w:t>
      </w:r>
    </w:p>
    <w:p w:rsidR="009E1A96" w:rsidRPr="005D12A9" w:rsidRDefault="009E1A96" w:rsidP="005D12A9">
      <w:pPr>
        <w:numPr>
          <w:ilvl w:val="0"/>
          <w:numId w:val="19"/>
        </w:numPr>
        <w:shd w:val="clear" w:color="auto" w:fill="FFFFFF"/>
        <w:spacing w:before="100" w:beforeAutospacing="1" w:after="100" w:afterAutospacing="1"/>
        <w:jc w:val="both"/>
        <w:rPr>
          <w:color w:val="000000"/>
          <w:sz w:val="28"/>
        </w:rPr>
      </w:pPr>
      <w:r w:rsidRPr="005D12A9">
        <w:rPr>
          <w:color w:val="000000"/>
          <w:sz w:val="28"/>
        </w:rPr>
        <w:t>Трофимова Т.И. Курс физики. Задачи и решения. Учеб. пособие для втузов/Т.И. Трофимова, А.В. Фирсов – М.: Издательский центр «Академия», 2004. – 592 с.</w:t>
      </w:r>
    </w:p>
    <w:p w:rsidR="009E1A96" w:rsidRPr="005D12A9" w:rsidRDefault="009E1A96" w:rsidP="009E1A96">
      <w:pPr>
        <w:rPr>
          <w:sz w:val="28"/>
        </w:rPr>
      </w:pPr>
    </w:p>
    <w:p w:rsidR="009E1A96" w:rsidRPr="005D12A9" w:rsidRDefault="009E1A96" w:rsidP="009E1A96">
      <w:pPr>
        <w:rPr>
          <w:sz w:val="28"/>
        </w:rPr>
      </w:pPr>
    </w:p>
    <w:p w:rsidR="009E1A96" w:rsidRPr="005D12A9" w:rsidRDefault="009E1A96" w:rsidP="009E1A96">
      <w:pPr>
        <w:rPr>
          <w:sz w:val="28"/>
        </w:rPr>
      </w:pPr>
    </w:p>
    <w:p w:rsidR="009E1A96" w:rsidRPr="005D12A9" w:rsidRDefault="009E1A96" w:rsidP="009E1A96">
      <w:pPr>
        <w:rPr>
          <w:sz w:val="28"/>
        </w:rPr>
      </w:pPr>
    </w:p>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Pr="004076EA" w:rsidRDefault="009E1A96" w:rsidP="009E1A96">
      <w:pPr>
        <w:ind w:firstLine="709"/>
        <w:jc w:val="center"/>
        <w:rPr>
          <w:sz w:val="28"/>
          <w:lang w:val="kk-KZ" w:eastAsia="ko-KR"/>
        </w:rPr>
      </w:pPr>
    </w:p>
    <w:p w:rsidR="009E1A96" w:rsidRPr="004076EA" w:rsidRDefault="00C54A21" w:rsidP="009E1A96">
      <w:pPr>
        <w:ind w:firstLine="709"/>
        <w:jc w:val="center"/>
        <w:rPr>
          <w:sz w:val="28"/>
          <w:lang w:val="kk-KZ" w:eastAsia="ko-KR"/>
        </w:rPr>
      </w:pPr>
      <w:r>
        <w:rPr>
          <w:sz w:val="28"/>
          <w:lang w:val="kk-KZ" w:eastAsia="ko-KR"/>
        </w:rPr>
        <w:t>Залтай Ақлен</w:t>
      </w:r>
    </w:p>
    <w:p w:rsidR="009E1A96" w:rsidRPr="004076EA" w:rsidRDefault="009E1A96" w:rsidP="009E1A96">
      <w:pPr>
        <w:ind w:firstLine="709"/>
        <w:jc w:val="center"/>
        <w:rPr>
          <w:sz w:val="28"/>
          <w:lang w:val="kk-KZ" w:eastAsia="ko-KR"/>
        </w:rPr>
      </w:pPr>
    </w:p>
    <w:p w:rsidR="009E1A96" w:rsidRPr="004076EA" w:rsidRDefault="009E1A96" w:rsidP="009E1A96">
      <w:pPr>
        <w:ind w:firstLine="709"/>
        <w:jc w:val="both"/>
        <w:rPr>
          <w:sz w:val="28"/>
          <w:lang w:val="kk-KZ" w:eastAsia="ko-KR"/>
        </w:rPr>
      </w:pPr>
    </w:p>
    <w:p w:rsidR="009E1A96" w:rsidRPr="004076EA" w:rsidRDefault="009160F2" w:rsidP="009160F2">
      <w:pPr>
        <w:ind w:firstLine="709"/>
        <w:jc w:val="center"/>
        <w:rPr>
          <w:sz w:val="28"/>
          <w:lang w:val="kk-KZ" w:eastAsia="ko-KR"/>
        </w:rPr>
      </w:pPr>
      <w:r w:rsidRPr="004076EA">
        <w:rPr>
          <w:sz w:val="28"/>
          <w:lang w:val="kk-KZ"/>
        </w:rPr>
        <w:t>Электромагнетизм</w:t>
      </w:r>
    </w:p>
    <w:p w:rsidR="009E1A96" w:rsidRPr="004076EA" w:rsidRDefault="009E1A96" w:rsidP="009160F2">
      <w:pPr>
        <w:ind w:firstLine="709"/>
        <w:jc w:val="center"/>
        <w:rPr>
          <w:sz w:val="28"/>
          <w:lang w:val="kk-KZ" w:eastAsia="ko-KR"/>
        </w:rPr>
      </w:pPr>
    </w:p>
    <w:p w:rsidR="009160F2" w:rsidRPr="004076EA" w:rsidRDefault="009160F2" w:rsidP="009160F2">
      <w:pPr>
        <w:ind w:firstLine="284"/>
        <w:jc w:val="center"/>
        <w:rPr>
          <w:sz w:val="28"/>
          <w:lang w:val="kk-KZ"/>
        </w:rPr>
      </w:pPr>
      <w:bookmarkStart w:id="3" w:name="_Hlk74604607"/>
      <w:r w:rsidRPr="004076EA">
        <w:rPr>
          <w:sz w:val="28"/>
          <w:lang w:val="kk-KZ"/>
        </w:rPr>
        <w:t>пәнінен практикалық сабаққа арналған әдістемелік нұсқау</w:t>
      </w:r>
    </w:p>
    <w:bookmarkEnd w:id="3"/>
    <w:p w:rsidR="009160F2" w:rsidRPr="004076EA" w:rsidRDefault="009160F2" w:rsidP="009160F2">
      <w:pPr>
        <w:ind w:firstLine="709"/>
        <w:jc w:val="center"/>
        <w:rPr>
          <w:sz w:val="28"/>
          <w:lang w:val="kk-KZ" w:eastAsia="ko-KR"/>
        </w:rPr>
      </w:pPr>
    </w:p>
    <w:p w:rsidR="009160F2" w:rsidRPr="004076EA" w:rsidRDefault="009160F2" w:rsidP="009160F2">
      <w:pPr>
        <w:ind w:firstLine="709"/>
        <w:jc w:val="both"/>
        <w:rPr>
          <w:sz w:val="28"/>
          <w:lang w:val="kk-KZ" w:eastAsia="ko-KR"/>
        </w:rPr>
      </w:pPr>
    </w:p>
    <w:p w:rsidR="009E1A96" w:rsidRPr="004076EA" w:rsidRDefault="009E1A96" w:rsidP="009E1A96">
      <w:pPr>
        <w:ind w:firstLine="709"/>
        <w:jc w:val="both"/>
        <w:rPr>
          <w:i/>
          <w:sz w:val="28"/>
          <w:lang w:val="kk-KZ" w:eastAsia="ko-KR"/>
        </w:rPr>
      </w:pPr>
    </w:p>
    <w:p w:rsidR="009E1A96" w:rsidRPr="004076EA" w:rsidRDefault="009E1A96" w:rsidP="009E1A96">
      <w:pPr>
        <w:ind w:firstLine="709"/>
        <w:jc w:val="both"/>
        <w:rPr>
          <w:i/>
          <w:sz w:val="28"/>
          <w:lang w:val="kk-KZ" w:eastAsia="ko-KR"/>
        </w:rPr>
      </w:pPr>
    </w:p>
    <w:p w:rsidR="009E1A96" w:rsidRPr="004076EA" w:rsidRDefault="009E1A96" w:rsidP="009160F2">
      <w:pPr>
        <w:ind w:firstLine="709"/>
        <w:jc w:val="center"/>
        <w:rPr>
          <w:i/>
          <w:sz w:val="28"/>
          <w:lang w:val="kk-KZ" w:eastAsia="ko-KR"/>
        </w:rPr>
      </w:pPr>
    </w:p>
    <w:p w:rsidR="009E1A96" w:rsidRPr="004076EA" w:rsidRDefault="009E1A96" w:rsidP="009160F2">
      <w:pPr>
        <w:ind w:firstLine="709"/>
        <w:jc w:val="center"/>
        <w:rPr>
          <w:sz w:val="28"/>
          <w:lang w:val="kk-KZ"/>
        </w:rPr>
      </w:pPr>
      <w:r w:rsidRPr="004076EA">
        <w:rPr>
          <w:sz w:val="28"/>
          <w:lang w:val="kk-KZ"/>
        </w:rPr>
        <w:t>Баспаға қол қойылды.</w:t>
      </w:r>
      <w:r w:rsidRPr="004076EA">
        <w:rPr>
          <w:i/>
          <w:sz w:val="28"/>
          <w:lang w:val="kk-KZ"/>
        </w:rPr>
        <w:t>..</w:t>
      </w:r>
    </w:p>
    <w:p w:rsidR="009E1A96" w:rsidRPr="004076EA" w:rsidRDefault="009E1A96" w:rsidP="009160F2">
      <w:pPr>
        <w:ind w:firstLine="709"/>
        <w:jc w:val="center"/>
        <w:rPr>
          <w:sz w:val="28"/>
          <w:lang w:val="kk-KZ"/>
        </w:rPr>
      </w:pPr>
      <w:r w:rsidRPr="004076EA">
        <w:rPr>
          <w:sz w:val="28"/>
          <w:lang w:val="kk-KZ"/>
        </w:rPr>
        <w:t>Қағаз форматы X</w:t>
      </w:r>
      <w:r w:rsidRPr="004076EA">
        <w:rPr>
          <w:sz w:val="28"/>
          <w:vertAlign w:val="superscript"/>
          <w:lang w:val="kk-KZ"/>
        </w:rPr>
        <w:t>x</w:t>
      </w:r>
      <w:r w:rsidRPr="004076EA">
        <w:rPr>
          <w:sz w:val="28"/>
          <w:lang w:val="kk-KZ"/>
        </w:rPr>
        <w:t>Y  1/16</w:t>
      </w:r>
    </w:p>
    <w:p w:rsidR="009E1A96" w:rsidRPr="004076EA" w:rsidRDefault="009E1A96" w:rsidP="009160F2">
      <w:pPr>
        <w:ind w:firstLine="709"/>
        <w:jc w:val="center"/>
        <w:rPr>
          <w:sz w:val="28"/>
          <w:lang w:val="kk-KZ"/>
        </w:rPr>
      </w:pPr>
      <w:r w:rsidRPr="004076EA">
        <w:rPr>
          <w:sz w:val="28"/>
          <w:lang w:val="kk-KZ"/>
        </w:rPr>
        <w:t>Типографиялық қағаз. Офсеттік баспа. Көлемі …б.п.</w:t>
      </w:r>
    </w:p>
    <w:p w:rsidR="009E1A96" w:rsidRPr="004076EA" w:rsidRDefault="009E1A96" w:rsidP="009160F2">
      <w:pPr>
        <w:ind w:firstLine="709"/>
        <w:jc w:val="center"/>
        <w:rPr>
          <w:i/>
          <w:sz w:val="28"/>
          <w:lang w:val="kk-KZ"/>
        </w:rPr>
      </w:pPr>
      <w:r w:rsidRPr="004076EA">
        <w:rPr>
          <w:sz w:val="28"/>
          <w:lang w:val="kk-KZ"/>
        </w:rPr>
        <w:t>Тираж ….дана. Тапсырыс № …*</w:t>
      </w:r>
    </w:p>
    <w:p w:rsidR="009E1A96" w:rsidRPr="004076EA" w:rsidRDefault="009E1A96" w:rsidP="009160F2">
      <w:pPr>
        <w:ind w:firstLine="709"/>
        <w:jc w:val="center"/>
        <w:rPr>
          <w:i/>
          <w:sz w:val="28"/>
          <w:lang w:val="kk-KZ"/>
        </w:rPr>
      </w:pPr>
    </w:p>
    <w:p w:rsidR="009E1A96" w:rsidRPr="004076EA" w:rsidRDefault="009E1A96" w:rsidP="009160F2">
      <w:pPr>
        <w:ind w:firstLine="709"/>
        <w:jc w:val="center"/>
        <w:rPr>
          <w:i/>
          <w:sz w:val="28"/>
          <w:lang w:val="kk-KZ"/>
        </w:rPr>
      </w:pPr>
    </w:p>
    <w:p w:rsidR="009E1A96" w:rsidRPr="004076EA" w:rsidRDefault="009E1A96" w:rsidP="009E1A96">
      <w:pPr>
        <w:ind w:firstLine="284"/>
        <w:jc w:val="center"/>
        <w:rPr>
          <w:sz w:val="28"/>
          <w:lang w:val="kk-KZ"/>
        </w:rPr>
      </w:pPr>
    </w:p>
    <w:p w:rsidR="009E1A96" w:rsidRPr="004076EA" w:rsidRDefault="009E1A96" w:rsidP="009E1A96">
      <w:pPr>
        <w:ind w:firstLine="709"/>
        <w:jc w:val="both"/>
        <w:rPr>
          <w:i/>
          <w:sz w:val="28"/>
          <w:lang w:val="kk-KZ"/>
        </w:rPr>
      </w:pPr>
    </w:p>
    <w:p w:rsidR="009E1A96" w:rsidRPr="004076EA" w:rsidRDefault="009E1A96" w:rsidP="009E1A96">
      <w:pPr>
        <w:ind w:firstLine="709"/>
        <w:jc w:val="both"/>
        <w:rPr>
          <w:i/>
          <w:sz w:val="28"/>
          <w:lang w:val="kk-KZ"/>
        </w:rPr>
      </w:pPr>
    </w:p>
    <w:p w:rsidR="009E1A96" w:rsidRPr="004076EA" w:rsidRDefault="009E1A96" w:rsidP="009E1A96">
      <w:pPr>
        <w:ind w:firstLine="709"/>
        <w:jc w:val="both"/>
        <w:rPr>
          <w:i/>
          <w:sz w:val="28"/>
          <w:lang w:val="kk-KZ"/>
        </w:rPr>
      </w:pPr>
    </w:p>
    <w:p w:rsidR="009E1A96" w:rsidRPr="004076EA" w:rsidRDefault="009E1A96" w:rsidP="009E1A96">
      <w:pPr>
        <w:ind w:firstLine="709"/>
        <w:jc w:val="both"/>
        <w:rPr>
          <w:i/>
          <w:sz w:val="28"/>
          <w:lang w:val="kk-KZ"/>
        </w:rPr>
      </w:pPr>
    </w:p>
    <w:p w:rsidR="009E1A96" w:rsidRPr="004076EA" w:rsidRDefault="009E1A96" w:rsidP="009E1A96">
      <w:pPr>
        <w:ind w:firstLine="709"/>
        <w:jc w:val="both"/>
        <w:rPr>
          <w:sz w:val="28"/>
          <w:lang w:val="kk-KZ"/>
        </w:rPr>
      </w:pPr>
      <w:r w:rsidRPr="004076EA">
        <w:rPr>
          <w:sz w:val="28"/>
          <w:lang w:val="kk-KZ"/>
        </w:rPr>
        <w:t>©  М.Әуезов атындағы Оңтүстік Қазақстан университетінің баспасы</w:t>
      </w:r>
      <w:r w:rsidR="009160F2" w:rsidRPr="009160F2">
        <w:rPr>
          <w:sz w:val="28"/>
          <w:lang w:val="kk-KZ"/>
        </w:rPr>
        <w:t xml:space="preserve">, </w:t>
      </w:r>
      <w:r w:rsidR="009160F2" w:rsidRPr="00854FD5">
        <w:rPr>
          <w:sz w:val="28"/>
          <w:szCs w:val="28"/>
          <w:lang w:val="kk-KZ" w:eastAsia="ko-KR"/>
        </w:rPr>
        <w:t>2021</w:t>
      </w:r>
      <w:r w:rsidR="009160F2">
        <w:rPr>
          <w:sz w:val="28"/>
          <w:szCs w:val="28"/>
          <w:lang w:val="kk-KZ" w:eastAsia="ko-KR"/>
        </w:rPr>
        <w:t>ж.</w:t>
      </w:r>
    </w:p>
    <w:p w:rsidR="009E1A96" w:rsidRPr="004076EA" w:rsidRDefault="009E1A96" w:rsidP="009E1A96">
      <w:pPr>
        <w:ind w:firstLine="709"/>
        <w:jc w:val="both"/>
        <w:rPr>
          <w:sz w:val="28"/>
          <w:lang w:val="kk-KZ"/>
        </w:rPr>
      </w:pPr>
    </w:p>
    <w:p w:rsidR="009E1A96" w:rsidRPr="004076EA" w:rsidRDefault="009E1A96" w:rsidP="009E1A96">
      <w:pPr>
        <w:ind w:firstLine="709"/>
        <w:jc w:val="both"/>
        <w:rPr>
          <w:sz w:val="28"/>
          <w:lang w:val="kk-KZ"/>
        </w:rPr>
      </w:pPr>
    </w:p>
    <w:p w:rsidR="009E1A96" w:rsidRPr="004076EA" w:rsidRDefault="009E1A96" w:rsidP="009E1A96">
      <w:pPr>
        <w:ind w:firstLine="709"/>
        <w:jc w:val="both"/>
        <w:rPr>
          <w:sz w:val="28"/>
          <w:lang w:val="kk-KZ"/>
        </w:rPr>
      </w:pPr>
      <w:r w:rsidRPr="004076EA">
        <w:rPr>
          <w:sz w:val="28"/>
          <w:lang w:val="kk-KZ"/>
        </w:rPr>
        <w:t>М.Әуезов атындағы ОҚУ баспа орталығы,</w:t>
      </w:r>
      <w:r w:rsidR="00531567">
        <w:rPr>
          <w:sz w:val="28"/>
          <w:lang w:val="kk-KZ"/>
        </w:rPr>
        <w:t xml:space="preserve"> Шымкент қ.Тауке хан даңғылы </w:t>
      </w:r>
      <w:r w:rsidRPr="004076EA">
        <w:rPr>
          <w:sz w:val="28"/>
          <w:lang w:val="kk-KZ"/>
        </w:rPr>
        <w:t>5</w:t>
      </w:r>
    </w:p>
    <w:p w:rsidR="009E1A96" w:rsidRPr="004076EA" w:rsidRDefault="009E1A96" w:rsidP="009E1A96">
      <w:pPr>
        <w:ind w:firstLine="709"/>
        <w:jc w:val="both"/>
        <w:rPr>
          <w:i/>
          <w:sz w:val="28"/>
          <w:lang w:val="kk-KZ"/>
        </w:rPr>
      </w:pPr>
    </w:p>
    <w:p w:rsidR="009E1A96" w:rsidRPr="004076EA" w:rsidRDefault="009E1A96" w:rsidP="009E1A96">
      <w:pPr>
        <w:ind w:firstLine="709"/>
        <w:jc w:val="both"/>
        <w:rPr>
          <w:sz w:val="28"/>
          <w:lang w:val="kk-KZ"/>
        </w:rPr>
      </w:pPr>
    </w:p>
    <w:p w:rsidR="00BE00B7" w:rsidRDefault="00BE00B7"/>
    <w:p w:rsidR="00531567" w:rsidRDefault="00531567"/>
    <w:p w:rsidR="00531567" w:rsidRDefault="00531567"/>
    <w:p w:rsidR="00531567" w:rsidRDefault="00531567"/>
    <w:p w:rsidR="00531567" w:rsidRDefault="00531567"/>
    <w:p w:rsidR="00531567" w:rsidRDefault="00531567"/>
    <w:p w:rsidR="00531567" w:rsidRDefault="00531567"/>
    <w:p w:rsidR="00531567" w:rsidRDefault="00531567"/>
    <w:p w:rsidR="00531567" w:rsidRDefault="00531567"/>
    <w:p w:rsidR="00531567" w:rsidRDefault="00531567"/>
    <w:p w:rsidR="00531567" w:rsidRDefault="00531567"/>
    <w:p w:rsidR="0078285B" w:rsidRDefault="0078285B"/>
    <w:p w:rsidR="0078285B" w:rsidRDefault="0078285B"/>
    <w:p w:rsidR="0078285B" w:rsidRDefault="0078285B"/>
    <w:p w:rsidR="0078285B" w:rsidRDefault="0078285B"/>
    <w:p w:rsidR="0078285B" w:rsidRDefault="0078285B"/>
    <w:p w:rsidR="0078285B" w:rsidRDefault="0078285B"/>
    <w:p w:rsidR="0078285B" w:rsidRDefault="0078285B"/>
    <w:p w:rsidR="0078285B" w:rsidRDefault="0078285B"/>
    <w:p w:rsidR="0078285B" w:rsidRDefault="0078285B"/>
    <w:p w:rsidR="0078285B" w:rsidRDefault="0078285B"/>
    <w:p w:rsidR="0078285B" w:rsidRDefault="0078285B"/>
    <w:p w:rsidR="0078285B" w:rsidRDefault="0078285B"/>
    <w:p w:rsidR="0078285B" w:rsidRDefault="0078285B"/>
    <w:p w:rsidR="0078285B" w:rsidRDefault="0078285B"/>
    <w:p w:rsidR="0078285B" w:rsidRDefault="0078285B"/>
    <w:p w:rsidR="0078285B" w:rsidRDefault="0078285B">
      <w:bookmarkStart w:id="4" w:name="_GoBack"/>
      <w:bookmarkEnd w:id="4"/>
    </w:p>
    <w:sectPr w:rsidR="0078285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D31" w:rsidRDefault="00C44D31">
      <w:r>
        <w:separator/>
      </w:r>
    </w:p>
  </w:endnote>
  <w:endnote w:type="continuationSeparator" w:id="0">
    <w:p w:rsidR="00C44D31" w:rsidRDefault="00C4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imes/Kazakh">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D31" w:rsidRDefault="00C44D31">
    <w:pPr>
      <w:pStyle w:val="ab"/>
      <w:jc w:val="center"/>
    </w:pPr>
    <w:r>
      <w:fldChar w:fldCharType="begin"/>
    </w:r>
    <w:r>
      <w:instrText xml:space="preserve"> PAGE   \* MERGEFORMAT </w:instrText>
    </w:r>
    <w:r>
      <w:fldChar w:fldCharType="separate"/>
    </w:r>
    <w:r w:rsidR="0078285B">
      <w:rPr>
        <w:noProof/>
      </w:rPr>
      <w:t>40</w:t>
    </w:r>
    <w:r>
      <w:rPr>
        <w:noProof/>
      </w:rPr>
      <w:fldChar w:fldCharType="end"/>
    </w:r>
    <w:r>
      <w:rPr>
        <w:noProof/>
      </w:rPr>
      <w:drawing>
        <wp:inline distT="0" distB="0" distL="0" distR="0" wp14:anchorId="3783DB78" wp14:editId="58874C88">
          <wp:extent cx="640080" cy="353695"/>
          <wp:effectExtent l="0" t="0" r="7620" b="825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 cy="353695"/>
                  </a:xfrm>
                  <a:prstGeom prst="rect">
                    <a:avLst/>
                  </a:prstGeom>
                  <a:noFill/>
                </pic:spPr>
              </pic:pic>
            </a:graphicData>
          </a:graphic>
        </wp:inline>
      </w:drawing>
    </w:r>
  </w:p>
  <w:p w:rsidR="00C44D31" w:rsidRDefault="00C44D3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D31" w:rsidRDefault="00C44D31">
      <w:r>
        <w:separator/>
      </w:r>
    </w:p>
  </w:footnote>
  <w:footnote w:type="continuationSeparator" w:id="0">
    <w:p w:rsidR="00C44D31" w:rsidRDefault="00C44D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8D5EAB"/>
    <w:multiLevelType w:val="hybridMultilevel"/>
    <w:tmpl w:val="33A233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2D40D6"/>
    <w:multiLevelType w:val="multilevel"/>
    <w:tmpl w:val="3B126B58"/>
    <w:lvl w:ilvl="0">
      <w:start w:val="2"/>
      <w:numFmt w:val="decimal"/>
      <w:lvlText w:val="%1."/>
      <w:lvlJc w:val="left"/>
      <w:pPr>
        <w:tabs>
          <w:tab w:val="num" w:pos="1020"/>
        </w:tabs>
        <w:ind w:left="1020" w:hanging="1020"/>
      </w:pPr>
    </w:lvl>
    <w:lvl w:ilvl="1">
      <w:start w:val="4"/>
      <w:numFmt w:val="decimal"/>
      <w:lvlText w:val="%1.%2."/>
      <w:lvlJc w:val="left"/>
      <w:pPr>
        <w:tabs>
          <w:tab w:val="num" w:pos="1020"/>
        </w:tabs>
        <w:ind w:left="1020" w:hanging="1020"/>
      </w:pPr>
    </w:lvl>
    <w:lvl w:ilvl="2">
      <w:start w:val="2"/>
      <w:numFmt w:val="decimal"/>
      <w:lvlText w:val="%1.%2.%3."/>
      <w:lvlJc w:val="left"/>
      <w:pPr>
        <w:tabs>
          <w:tab w:val="num" w:pos="1020"/>
        </w:tabs>
        <w:ind w:left="1020" w:hanging="1020"/>
      </w:pPr>
      <w:rPr>
        <w:b/>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nsid w:val="0CCB6B93"/>
    <w:multiLevelType w:val="singleLevel"/>
    <w:tmpl w:val="04190015"/>
    <w:lvl w:ilvl="0">
      <w:start w:val="1"/>
      <w:numFmt w:val="upperLetter"/>
      <w:lvlText w:val="%1."/>
      <w:lvlJc w:val="left"/>
      <w:pPr>
        <w:tabs>
          <w:tab w:val="num" w:pos="360"/>
        </w:tabs>
        <w:ind w:left="360" w:hanging="360"/>
      </w:pPr>
    </w:lvl>
  </w:abstractNum>
  <w:abstractNum w:abstractNumId="3">
    <w:nsid w:val="0DDF6038"/>
    <w:multiLevelType w:val="hybridMultilevel"/>
    <w:tmpl w:val="6F2EA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05167"/>
    <w:multiLevelType w:val="multilevel"/>
    <w:tmpl w:val="BB36943E"/>
    <w:lvl w:ilvl="0">
      <w:start w:val="4"/>
      <w:numFmt w:val="decimal"/>
      <w:lvlText w:val="%1."/>
      <w:lvlJc w:val="left"/>
      <w:pPr>
        <w:tabs>
          <w:tab w:val="num" w:pos="600"/>
        </w:tabs>
        <w:ind w:left="600" w:hanging="600"/>
      </w:pPr>
      <w:rPr>
        <w:b/>
      </w:rPr>
    </w:lvl>
    <w:lvl w:ilvl="1">
      <w:start w:val="6"/>
      <w:numFmt w:val="decimal"/>
      <w:lvlText w:val="%1.%2."/>
      <w:lvlJc w:val="left"/>
      <w:pPr>
        <w:tabs>
          <w:tab w:val="num" w:pos="720"/>
        </w:tabs>
        <w:ind w:left="720" w:hanging="72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440"/>
        </w:tabs>
        <w:ind w:left="1440" w:hanging="1440"/>
      </w:pPr>
      <w:rPr>
        <w:b/>
      </w:rPr>
    </w:lvl>
    <w:lvl w:ilvl="5">
      <w:start w:val="1"/>
      <w:numFmt w:val="decimal"/>
      <w:lvlText w:val="%1.%2.%3.%4.%5.%6."/>
      <w:lvlJc w:val="left"/>
      <w:pPr>
        <w:tabs>
          <w:tab w:val="num" w:pos="1440"/>
        </w:tabs>
        <w:ind w:left="1440" w:hanging="1440"/>
      </w:pPr>
      <w:rPr>
        <w:b/>
      </w:rPr>
    </w:lvl>
    <w:lvl w:ilvl="6">
      <w:start w:val="1"/>
      <w:numFmt w:val="decimal"/>
      <w:lvlText w:val="%1.%2.%3.%4.%5.%6.%7."/>
      <w:lvlJc w:val="left"/>
      <w:pPr>
        <w:tabs>
          <w:tab w:val="num" w:pos="1800"/>
        </w:tabs>
        <w:ind w:left="1800" w:hanging="1800"/>
      </w:pPr>
      <w:rPr>
        <w:b/>
      </w:rPr>
    </w:lvl>
    <w:lvl w:ilvl="7">
      <w:start w:val="1"/>
      <w:numFmt w:val="decimal"/>
      <w:lvlText w:val="%1.%2.%3.%4.%5.%6.%7.%8."/>
      <w:lvlJc w:val="left"/>
      <w:pPr>
        <w:tabs>
          <w:tab w:val="num" w:pos="1800"/>
        </w:tabs>
        <w:ind w:left="1800" w:hanging="1800"/>
      </w:pPr>
      <w:rPr>
        <w:b/>
      </w:rPr>
    </w:lvl>
    <w:lvl w:ilvl="8">
      <w:start w:val="1"/>
      <w:numFmt w:val="decimal"/>
      <w:lvlText w:val="%1.%2.%3.%4.%5.%6.%7.%8.%9."/>
      <w:lvlJc w:val="left"/>
      <w:pPr>
        <w:tabs>
          <w:tab w:val="num" w:pos="2160"/>
        </w:tabs>
        <w:ind w:left="2160" w:hanging="2160"/>
      </w:pPr>
      <w:rPr>
        <w:b/>
      </w:rPr>
    </w:lvl>
  </w:abstractNum>
  <w:abstractNum w:abstractNumId="5">
    <w:nsid w:val="17DC073B"/>
    <w:multiLevelType w:val="multilevel"/>
    <w:tmpl w:val="48762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A3403EB"/>
    <w:multiLevelType w:val="hybridMultilevel"/>
    <w:tmpl w:val="E746E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377B7B"/>
    <w:multiLevelType w:val="singleLevel"/>
    <w:tmpl w:val="04190015"/>
    <w:lvl w:ilvl="0">
      <w:start w:val="1"/>
      <w:numFmt w:val="upperLetter"/>
      <w:lvlText w:val="%1."/>
      <w:lvlJc w:val="left"/>
      <w:pPr>
        <w:tabs>
          <w:tab w:val="num" w:pos="360"/>
        </w:tabs>
        <w:ind w:left="360" w:hanging="360"/>
      </w:pPr>
    </w:lvl>
  </w:abstractNum>
  <w:abstractNum w:abstractNumId="8">
    <w:nsid w:val="2CEB6B9E"/>
    <w:multiLevelType w:val="hybridMultilevel"/>
    <w:tmpl w:val="C2B8AA60"/>
    <w:lvl w:ilvl="0" w:tplc="B936E87E">
      <w:start w:val="1"/>
      <w:numFmt w:val="decimal"/>
      <w:lvlText w:val="%1."/>
      <w:lvlJc w:val="left"/>
      <w:pPr>
        <w:tabs>
          <w:tab w:val="num" w:pos="960"/>
        </w:tabs>
        <w:ind w:left="96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0893EE3"/>
    <w:multiLevelType w:val="multilevel"/>
    <w:tmpl w:val="12FE143A"/>
    <w:lvl w:ilvl="0">
      <w:start w:val="1"/>
      <w:numFmt w:val="decimal"/>
      <w:lvlText w:val="%1."/>
      <w:lvlJc w:val="left"/>
      <w:pPr>
        <w:ind w:left="720" w:hanging="360"/>
      </w:pPr>
    </w:lvl>
    <w:lvl w:ilvl="1">
      <w:start w:val="3"/>
      <w:numFmt w:val="decimal"/>
      <w:isLgl/>
      <w:lvlText w:val="%1.%2"/>
      <w:lvlJc w:val="left"/>
      <w:pPr>
        <w:ind w:left="1140" w:hanging="432"/>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0">
    <w:nsid w:val="35426DEF"/>
    <w:multiLevelType w:val="hybridMultilevel"/>
    <w:tmpl w:val="C960DEB6"/>
    <w:lvl w:ilvl="0" w:tplc="FFFFFFFF">
      <w:start w:val="1"/>
      <w:numFmt w:val="upperLetter"/>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FF4B53"/>
    <w:multiLevelType w:val="multilevel"/>
    <w:tmpl w:val="84CA9A44"/>
    <w:lvl w:ilvl="0">
      <w:start w:val="1"/>
      <w:numFmt w:val="decimal"/>
      <w:lvlText w:val="%1."/>
      <w:lvlJc w:val="left"/>
      <w:pPr>
        <w:tabs>
          <w:tab w:val="num" w:pos="720"/>
        </w:tabs>
        <w:ind w:left="720" w:hanging="360"/>
      </w:pPr>
    </w:lvl>
    <w:lvl w:ilvl="1">
      <w:start w:val="7"/>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800"/>
        </w:tabs>
        <w:ind w:left="1800" w:hanging="1440"/>
      </w:pPr>
    </w:lvl>
    <w:lvl w:ilvl="5">
      <w:start w:val="1"/>
      <w:numFmt w:val="decimal"/>
      <w:isLgl/>
      <w:lvlText w:val="%1.%2.%3.%4.%5.%6"/>
      <w:lvlJc w:val="left"/>
      <w:pPr>
        <w:tabs>
          <w:tab w:val="num" w:pos="2160"/>
        </w:tabs>
        <w:ind w:left="2160" w:hanging="180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520"/>
        </w:tabs>
        <w:ind w:left="2520" w:hanging="2160"/>
      </w:pPr>
    </w:lvl>
    <w:lvl w:ilvl="8">
      <w:start w:val="1"/>
      <w:numFmt w:val="decimal"/>
      <w:isLgl/>
      <w:lvlText w:val="%1.%2.%3.%4.%5.%6.%7.%8.%9"/>
      <w:lvlJc w:val="left"/>
      <w:pPr>
        <w:tabs>
          <w:tab w:val="num" w:pos="2880"/>
        </w:tabs>
        <w:ind w:left="2880" w:hanging="2520"/>
      </w:pPr>
    </w:lvl>
  </w:abstractNum>
  <w:abstractNum w:abstractNumId="12">
    <w:nsid w:val="3DCE5824"/>
    <w:multiLevelType w:val="hybridMultilevel"/>
    <w:tmpl w:val="28F0E2D2"/>
    <w:lvl w:ilvl="0" w:tplc="0419000F">
      <w:start w:val="1"/>
      <w:numFmt w:val="decimal"/>
      <w:lvlText w:val="%1."/>
      <w:lvlJc w:val="left"/>
      <w:pPr>
        <w:tabs>
          <w:tab w:val="num" w:pos="454"/>
        </w:tabs>
        <w:ind w:left="454" w:hanging="45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1EA6C2B"/>
    <w:multiLevelType w:val="singleLevel"/>
    <w:tmpl w:val="04190015"/>
    <w:lvl w:ilvl="0">
      <w:start w:val="1"/>
      <w:numFmt w:val="upperLetter"/>
      <w:lvlText w:val="%1."/>
      <w:lvlJc w:val="left"/>
      <w:pPr>
        <w:tabs>
          <w:tab w:val="num" w:pos="360"/>
        </w:tabs>
        <w:ind w:left="360" w:hanging="360"/>
      </w:pPr>
    </w:lvl>
  </w:abstractNum>
  <w:abstractNum w:abstractNumId="14">
    <w:nsid w:val="439B640C"/>
    <w:multiLevelType w:val="singleLevel"/>
    <w:tmpl w:val="D0E8143E"/>
    <w:lvl w:ilvl="0">
      <w:start w:val="1"/>
      <w:numFmt w:val="upperLetter"/>
      <w:lvlText w:val="%1)"/>
      <w:lvlJc w:val="left"/>
      <w:pPr>
        <w:tabs>
          <w:tab w:val="num" w:pos="360"/>
        </w:tabs>
        <w:ind w:left="360" w:hanging="360"/>
      </w:pPr>
    </w:lvl>
  </w:abstractNum>
  <w:abstractNum w:abstractNumId="15">
    <w:nsid w:val="44791B25"/>
    <w:multiLevelType w:val="multilevel"/>
    <w:tmpl w:val="0D84C286"/>
    <w:lvl w:ilvl="0">
      <w:start w:val="1"/>
      <w:numFmt w:val="decimal"/>
      <w:lvlText w:val="%1"/>
      <w:lvlJc w:val="left"/>
      <w:pPr>
        <w:ind w:left="444" w:hanging="444"/>
      </w:pPr>
      <w:rPr>
        <w:rFonts w:hint="default"/>
      </w:rPr>
    </w:lvl>
    <w:lvl w:ilvl="1">
      <w:start w:val="1"/>
      <w:numFmt w:val="decimal"/>
      <w:lvlText w:val="%1.%2"/>
      <w:lvlJc w:val="left"/>
      <w:pPr>
        <w:ind w:left="1153" w:hanging="44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47BD6A7A"/>
    <w:multiLevelType w:val="multilevel"/>
    <w:tmpl w:val="0D1A130C"/>
    <w:lvl w:ilvl="0">
      <w:start w:val="14"/>
      <w:numFmt w:val="decimal"/>
      <w:lvlText w:val="%1."/>
      <w:lvlJc w:val="left"/>
      <w:pPr>
        <w:tabs>
          <w:tab w:val="num" w:pos="975"/>
        </w:tabs>
        <w:ind w:left="975" w:hanging="975"/>
      </w:pPr>
      <w:rPr>
        <w:b/>
      </w:rPr>
    </w:lvl>
    <w:lvl w:ilvl="1">
      <w:start w:val="3"/>
      <w:numFmt w:val="decimal"/>
      <w:lvlText w:val="%1.%2."/>
      <w:lvlJc w:val="left"/>
      <w:pPr>
        <w:tabs>
          <w:tab w:val="num" w:pos="1245"/>
        </w:tabs>
        <w:ind w:left="1245" w:hanging="975"/>
      </w:pPr>
      <w:rPr>
        <w:b/>
      </w:rPr>
    </w:lvl>
    <w:lvl w:ilvl="2">
      <w:start w:val="1"/>
      <w:numFmt w:val="decimal"/>
      <w:lvlText w:val="%1.%2.%3."/>
      <w:lvlJc w:val="left"/>
      <w:pPr>
        <w:tabs>
          <w:tab w:val="num" w:pos="1515"/>
        </w:tabs>
        <w:ind w:left="1515" w:hanging="975"/>
      </w:pPr>
      <w:rPr>
        <w:b/>
      </w:rPr>
    </w:lvl>
    <w:lvl w:ilvl="3">
      <w:start w:val="1"/>
      <w:numFmt w:val="decimal"/>
      <w:lvlText w:val="%1.%2.%3.%4."/>
      <w:lvlJc w:val="left"/>
      <w:pPr>
        <w:tabs>
          <w:tab w:val="num" w:pos="1890"/>
        </w:tabs>
        <w:ind w:left="1890" w:hanging="1080"/>
      </w:pPr>
      <w:rPr>
        <w:b/>
      </w:rPr>
    </w:lvl>
    <w:lvl w:ilvl="4">
      <w:start w:val="1"/>
      <w:numFmt w:val="decimal"/>
      <w:lvlText w:val="%1.%2.%3.%4.%5."/>
      <w:lvlJc w:val="left"/>
      <w:pPr>
        <w:tabs>
          <w:tab w:val="num" w:pos="2520"/>
        </w:tabs>
        <w:ind w:left="2520" w:hanging="1440"/>
      </w:pPr>
      <w:rPr>
        <w:b/>
      </w:rPr>
    </w:lvl>
    <w:lvl w:ilvl="5">
      <w:start w:val="1"/>
      <w:numFmt w:val="decimal"/>
      <w:lvlText w:val="%1.%2.%3.%4.%5.%6."/>
      <w:lvlJc w:val="left"/>
      <w:pPr>
        <w:tabs>
          <w:tab w:val="num" w:pos="2790"/>
        </w:tabs>
        <w:ind w:left="2790" w:hanging="1440"/>
      </w:pPr>
      <w:rPr>
        <w:b/>
      </w:rPr>
    </w:lvl>
    <w:lvl w:ilvl="6">
      <w:start w:val="1"/>
      <w:numFmt w:val="decimal"/>
      <w:lvlText w:val="%1.%2.%3.%4.%5.%6.%7."/>
      <w:lvlJc w:val="left"/>
      <w:pPr>
        <w:tabs>
          <w:tab w:val="num" w:pos="3420"/>
        </w:tabs>
        <w:ind w:left="3420" w:hanging="1800"/>
      </w:pPr>
      <w:rPr>
        <w:b/>
      </w:rPr>
    </w:lvl>
    <w:lvl w:ilvl="7">
      <w:start w:val="1"/>
      <w:numFmt w:val="decimal"/>
      <w:lvlText w:val="%1.%2.%3.%4.%5.%6.%7.%8."/>
      <w:lvlJc w:val="left"/>
      <w:pPr>
        <w:tabs>
          <w:tab w:val="num" w:pos="3690"/>
        </w:tabs>
        <w:ind w:left="3690" w:hanging="1800"/>
      </w:pPr>
      <w:rPr>
        <w:b/>
      </w:rPr>
    </w:lvl>
    <w:lvl w:ilvl="8">
      <w:start w:val="1"/>
      <w:numFmt w:val="decimal"/>
      <w:lvlText w:val="%1.%2.%3.%4.%5.%6.%7.%8.%9."/>
      <w:lvlJc w:val="left"/>
      <w:pPr>
        <w:tabs>
          <w:tab w:val="num" w:pos="4320"/>
        </w:tabs>
        <w:ind w:left="4320" w:hanging="2160"/>
      </w:pPr>
      <w:rPr>
        <w:b/>
      </w:rPr>
    </w:lvl>
  </w:abstractNum>
  <w:abstractNum w:abstractNumId="17">
    <w:nsid w:val="496C7A31"/>
    <w:multiLevelType w:val="multilevel"/>
    <w:tmpl w:val="D8864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A2758C9"/>
    <w:multiLevelType w:val="singleLevel"/>
    <w:tmpl w:val="04190015"/>
    <w:lvl w:ilvl="0">
      <w:start w:val="1"/>
      <w:numFmt w:val="upperLetter"/>
      <w:lvlText w:val="%1."/>
      <w:lvlJc w:val="left"/>
      <w:pPr>
        <w:tabs>
          <w:tab w:val="num" w:pos="360"/>
        </w:tabs>
        <w:ind w:left="360" w:hanging="360"/>
      </w:pPr>
    </w:lvl>
  </w:abstractNum>
  <w:abstractNum w:abstractNumId="19">
    <w:nsid w:val="5B5E6ED1"/>
    <w:multiLevelType w:val="singleLevel"/>
    <w:tmpl w:val="04190015"/>
    <w:lvl w:ilvl="0">
      <w:start w:val="1"/>
      <w:numFmt w:val="upperLetter"/>
      <w:lvlText w:val="%1."/>
      <w:lvlJc w:val="left"/>
      <w:pPr>
        <w:tabs>
          <w:tab w:val="num" w:pos="360"/>
        </w:tabs>
        <w:ind w:left="360" w:hanging="360"/>
      </w:pPr>
    </w:lvl>
  </w:abstractNum>
  <w:abstractNum w:abstractNumId="20">
    <w:nsid w:val="5DBF2700"/>
    <w:multiLevelType w:val="multilevel"/>
    <w:tmpl w:val="9E640B48"/>
    <w:lvl w:ilvl="0">
      <w:start w:val="6"/>
      <w:numFmt w:val="decimal"/>
      <w:lvlText w:val="%1."/>
      <w:lvlJc w:val="left"/>
      <w:pPr>
        <w:tabs>
          <w:tab w:val="num" w:pos="735"/>
        </w:tabs>
        <w:ind w:left="735" w:hanging="375"/>
      </w:pPr>
    </w:lvl>
    <w:lvl w:ilvl="1">
      <w:start w:val="1"/>
      <w:numFmt w:val="decimal"/>
      <w:isLgl/>
      <w:lvlText w:val="%1.%2."/>
      <w:lvlJc w:val="left"/>
      <w:pPr>
        <w:tabs>
          <w:tab w:val="num" w:pos="1245"/>
        </w:tabs>
        <w:ind w:left="1245" w:hanging="720"/>
      </w:pPr>
      <w:rPr>
        <w:b/>
      </w:rPr>
    </w:lvl>
    <w:lvl w:ilvl="2">
      <w:start w:val="1"/>
      <w:numFmt w:val="decimal"/>
      <w:isLgl/>
      <w:lvlText w:val="%1.%2.%3."/>
      <w:lvlJc w:val="left"/>
      <w:pPr>
        <w:tabs>
          <w:tab w:val="num" w:pos="1410"/>
        </w:tabs>
        <w:ind w:left="1410" w:hanging="720"/>
      </w:pPr>
      <w:rPr>
        <w:b/>
      </w:rPr>
    </w:lvl>
    <w:lvl w:ilvl="3">
      <w:start w:val="1"/>
      <w:numFmt w:val="decimal"/>
      <w:isLgl/>
      <w:lvlText w:val="%1.%2.%3.%4."/>
      <w:lvlJc w:val="left"/>
      <w:pPr>
        <w:tabs>
          <w:tab w:val="num" w:pos="1935"/>
        </w:tabs>
        <w:ind w:left="1935" w:hanging="1080"/>
      </w:pPr>
      <w:rPr>
        <w:b/>
      </w:rPr>
    </w:lvl>
    <w:lvl w:ilvl="4">
      <w:start w:val="1"/>
      <w:numFmt w:val="decimal"/>
      <w:isLgl/>
      <w:lvlText w:val="%1.%2.%3.%4.%5."/>
      <w:lvlJc w:val="left"/>
      <w:pPr>
        <w:tabs>
          <w:tab w:val="num" w:pos="2460"/>
        </w:tabs>
        <w:ind w:left="2460" w:hanging="1440"/>
      </w:pPr>
      <w:rPr>
        <w:b/>
      </w:rPr>
    </w:lvl>
    <w:lvl w:ilvl="5">
      <w:start w:val="1"/>
      <w:numFmt w:val="decimal"/>
      <w:isLgl/>
      <w:lvlText w:val="%1.%2.%3.%4.%5.%6."/>
      <w:lvlJc w:val="left"/>
      <w:pPr>
        <w:tabs>
          <w:tab w:val="num" w:pos="2625"/>
        </w:tabs>
        <w:ind w:left="2625" w:hanging="1440"/>
      </w:pPr>
      <w:rPr>
        <w:b/>
      </w:rPr>
    </w:lvl>
    <w:lvl w:ilvl="6">
      <w:start w:val="1"/>
      <w:numFmt w:val="decimal"/>
      <w:isLgl/>
      <w:lvlText w:val="%1.%2.%3.%4.%5.%6.%7."/>
      <w:lvlJc w:val="left"/>
      <w:pPr>
        <w:tabs>
          <w:tab w:val="num" w:pos="3150"/>
        </w:tabs>
        <w:ind w:left="3150" w:hanging="1800"/>
      </w:pPr>
      <w:rPr>
        <w:b/>
      </w:rPr>
    </w:lvl>
    <w:lvl w:ilvl="7">
      <w:start w:val="1"/>
      <w:numFmt w:val="decimal"/>
      <w:isLgl/>
      <w:lvlText w:val="%1.%2.%3.%4.%5.%6.%7.%8."/>
      <w:lvlJc w:val="left"/>
      <w:pPr>
        <w:tabs>
          <w:tab w:val="num" w:pos="3315"/>
        </w:tabs>
        <w:ind w:left="3315" w:hanging="1800"/>
      </w:pPr>
      <w:rPr>
        <w:b/>
      </w:rPr>
    </w:lvl>
    <w:lvl w:ilvl="8">
      <w:start w:val="1"/>
      <w:numFmt w:val="decimal"/>
      <w:isLgl/>
      <w:lvlText w:val="%1.%2.%3.%4.%5.%6.%7.%8.%9."/>
      <w:lvlJc w:val="left"/>
      <w:pPr>
        <w:tabs>
          <w:tab w:val="num" w:pos="3840"/>
        </w:tabs>
        <w:ind w:left="3840" w:hanging="2160"/>
      </w:pPr>
      <w:rPr>
        <w:b/>
      </w:rPr>
    </w:lvl>
  </w:abstractNum>
  <w:abstractNum w:abstractNumId="21">
    <w:nsid w:val="61413C0D"/>
    <w:multiLevelType w:val="singleLevel"/>
    <w:tmpl w:val="04190015"/>
    <w:lvl w:ilvl="0">
      <w:start w:val="1"/>
      <w:numFmt w:val="upperLetter"/>
      <w:lvlText w:val="%1."/>
      <w:lvlJc w:val="left"/>
      <w:pPr>
        <w:tabs>
          <w:tab w:val="num" w:pos="360"/>
        </w:tabs>
        <w:ind w:left="360" w:hanging="360"/>
      </w:pPr>
    </w:lvl>
  </w:abstractNum>
  <w:abstractNum w:abstractNumId="22">
    <w:nsid w:val="7C9238BB"/>
    <w:multiLevelType w:val="singleLevel"/>
    <w:tmpl w:val="248455BE"/>
    <w:lvl w:ilvl="0">
      <w:start w:val="1"/>
      <w:numFmt w:val="upperLetter"/>
      <w:lvlText w:val="%1)"/>
      <w:lvlJc w:val="left"/>
      <w:pPr>
        <w:tabs>
          <w:tab w:val="num" w:pos="360"/>
        </w:tabs>
        <w:ind w:left="360" w:hanging="360"/>
      </w:pPr>
    </w:lvl>
  </w:abstractNum>
  <w:abstractNum w:abstractNumId="23">
    <w:nsid w:val="7C9818B4"/>
    <w:multiLevelType w:val="hybridMultilevel"/>
    <w:tmpl w:val="45181030"/>
    <w:lvl w:ilvl="0" w:tplc="0419000F">
      <w:start w:val="7"/>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num>
  <w:num w:numId="10">
    <w:abstractNumId w:val="22"/>
    <w:lvlOverride w:ilvl="0">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num>
  <w:num w:numId="13">
    <w:abstractNumId w:val="18"/>
    <w:lvlOverride w:ilvl="0">
      <w:startOverride w:val="1"/>
    </w:lvlOverride>
  </w:num>
  <w:num w:numId="14">
    <w:abstractNumId w:val="21"/>
    <w:lvlOverride w:ilvl="0">
      <w:startOverride w:val="1"/>
    </w:lvlOverride>
  </w:num>
  <w:num w:numId="15">
    <w:abstractNumId w:val="2"/>
    <w:lvlOverride w:ilvl="0">
      <w:startOverride w:val="1"/>
    </w:lvlOverride>
  </w:num>
  <w:num w:numId="16">
    <w:abstractNumId w:val="7"/>
    <w:lvlOverride w:ilvl="0">
      <w:startOverride w:val="1"/>
    </w:lvlOverride>
  </w:num>
  <w:num w:numId="17">
    <w:abstractNumId w:val="13"/>
    <w:lvlOverride w:ilvl="0">
      <w:startOverride w:val="1"/>
    </w:lvlOverride>
  </w:num>
  <w:num w:numId="18">
    <w:abstractNumId w:val="5"/>
  </w:num>
  <w:num w:numId="19">
    <w:abstractNumId w:val="17"/>
  </w:num>
  <w:num w:numId="20">
    <w:abstractNumId w:val="3"/>
  </w:num>
  <w:num w:numId="21">
    <w:abstractNumId w:val="9"/>
  </w:num>
  <w:num w:numId="22">
    <w:abstractNumId w:val="6"/>
  </w:num>
  <w:num w:numId="23">
    <w:abstractNumId w:val="0"/>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hideSpellingErrors/>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A96"/>
    <w:rsid w:val="00097DD2"/>
    <w:rsid w:val="001A2561"/>
    <w:rsid w:val="001C2B5C"/>
    <w:rsid w:val="001C4619"/>
    <w:rsid w:val="00227419"/>
    <w:rsid w:val="00284491"/>
    <w:rsid w:val="0029254A"/>
    <w:rsid w:val="002A4A49"/>
    <w:rsid w:val="003F1582"/>
    <w:rsid w:val="004076EA"/>
    <w:rsid w:val="004C748D"/>
    <w:rsid w:val="00531567"/>
    <w:rsid w:val="005848B8"/>
    <w:rsid w:val="005D12A9"/>
    <w:rsid w:val="00637EB0"/>
    <w:rsid w:val="0078285B"/>
    <w:rsid w:val="008948A0"/>
    <w:rsid w:val="008A7BC1"/>
    <w:rsid w:val="009160F2"/>
    <w:rsid w:val="00984A73"/>
    <w:rsid w:val="0098777F"/>
    <w:rsid w:val="009C1D00"/>
    <w:rsid w:val="009E1A96"/>
    <w:rsid w:val="009F0FC0"/>
    <w:rsid w:val="00AC3B32"/>
    <w:rsid w:val="00AE3B98"/>
    <w:rsid w:val="00B10ECF"/>
    <w:rsid w:val="00B40080"/>
    <w:rsid w:val="00B75F7A"/>
    <w:rsid w:val="00B91066"/>
    <w:rsid w:val="00BA6A50"/>
    <w:rsid w:val="00BE00B7"/>
    <w:rsid w:val="00BF4833"/>
    <w:rsid w:val="00C3721C"/>
    <w:rsid w:val="00C44D31"/>
    <w:rsid w:val="00C54A21"/>
    <w:rsid w:val="00C64E4A"/>
    <w:rsid w:val="00CB5C9E"/>
    <w:rsid w:val="00D3076C"/>
    <w:rsid w:val="00D518BE"/>
    <w:rsid w:val="00D752A7"/>
    <w:rsid w:val="00E44E36"/>
    <w:rsid w:val="00F730C3"/>
    <w:rsid w:val="00FC07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9E19F3C5-62C6-4F82-B3C6-CDE3130A6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A9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E1A96"/>
    <w:pPr>
      <w:keepNext/>
      <w:spacing w:before="240" w:after="60"/>
      <w:outlineLvl w:val="0"/>
    </w:pPr>
    <w:rPr>
      <w:rFonts w:ascii="Arial" w:hAnsi="Arial" w:cs="Arial"/>
      <w:color w:val="330099"/>
      <w:kern w:val="32"/>
      <w:sz w:val="48"/>
      <w:szCs w:val="48"/>
    </w:rPr>
  </w:style>
  <w:style w:type="paragraph" w:styleId="2">
    <w:name w:val="heading 2"/>
    <w:basedOn w:val="a"/>
    <w:next w:val="a"/>
    <w:link w:val="20"/>
    <w:uiPriority w:val="9"/>
    <w:qFormat/>
    <w:rsid w:val="009E1A96"/>
    <w:pPr>
      <w:keepNext/>
      <w:spacing w:before="240" w:after="60"/>
      <w:outlineLvl w:val="1"/>
    </w:pPr>
    <w:rPr>
      <w:rFonts w:ascii="Arial" w:hAnsi="Arial" w:cs="Arial"/>
      <w:color w:val="330099"/>
      <w:sz w:val="36"/>
      <w:szCs w:val="36"/>
    </w:rPr>
  </w:style>
  <w:style w:type="paragraph" w:styleId="3">
    <w:name w:val="heading 3"/>
    <w:basedOn w:val="a"/>
    <w:next w:val="a"/>
    <w:link w:val="30"/>
    <w:qFormat/>
    <w:rsid w:val="009E1A96"/>
    <w:pPr>
      <w:keepNext/>
      <w:spacing w:before="240" w:after="60"/>
      <w:outlineLvl w:val="2"/>
    </w:pPr>
    <w:rPr>
      <w:rFonts w:ascii="Arial" w:hAnsi="Arial" w:cs="Arial"/>
      <w:color w:val="330099"/>
      <w:sz w:val="28"/>
      <w:szCs w:val="28"/>
    </w:rPr>
  </w:style>
  <w:style w:type="paragraph" w:styleId="4">
    <w:name w:val="heading 4"/>
    <w:basedOn w:val="a"/>
    <w:next w:val="a"/>
    <w:link w:val="40"/>
    <w:qFormat/>
    <w:rsid w:val="009E1A96"/>
    <w:pPr>
      <w:keepNext/>
      <w:spacing w:before="240" w:after="60"/>
      <w:outlineLvl w:val="3"/>
    </w:pPr>
    <w:rPr>
      <w:rFonts w:ascii="Arial" w:hAnsi="Arial" w:cs="Arial"/>
      <w:color w:val="330099"/>
    </w:rPr>
  </w:style>
  <w:style w:type="paragraph" w:styleId="5">
    <w:name w:val="heading 5"/>
    <w:basedOn w:val="a"/>
    <w:next w:val="a"/>
    <w:link w:val="50"/>
    <w:qFormat/>
    <w:rsid w:val="009E1A96"/>
    <w:pPr>
      <w:spacing w:before="240" w:after="60"/>
      <w:outlineLvl w:val="4"/>
    </w:pPr>
    <w:rPr>
      <w:rFonts w:ascii="Arial" w:hAnsi="Arial" w:cs="Arial"/>
      <w:color w:val="330099"/>
      <w:sz w:val="20"/>
      <w:szCs w:val="20"/>
    </w:rPr>
  </w:style>
  <w:style w:type="paragraph" w:styleId="6">
    <w:name w:val="heading 6"/>
    <w:basedOn w:val="a"/>
    <w:next w:val="a"/>
    <w:link w:val="60"/>
    <w:qFormat/>
    <w:rsid w:val="009E1A96"/>
    <w:pPr>
      <w:spacing w:before="240" w:after="60"/>
      <w:outlineLvl w:val="5"/>
    </w:pPr>
    <w:rPr>
      <w:rFonts w:ascii="Arial" w:hAnsi="Arial" w:cs="Arial"/>
      <w:color w:val="330099"/>
      <w:sz w:val="16"/>
      <w:szCs w:val="16"/>
    </w:rPr>
  </w:style>
  <w:style w:type="paragraph" w:styleId="8">
    <w:name w:val="heading 8"/>
    <w:basedOn w:val="a"/>
    <w:next w:val="a"/>
    <w:link w:val="80"/>
    <w:qFormat/>
    <w:rsid w:val="009E1A96"/>
    <w:pPr>
      <w:spacing w:before="240" w:after="60"/>
      <w:outlineLvl w:val="7"/>
    </w:pPr>
    <w:rPr>
      <w:i/>
      <w:i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1A96"/>
    <w:rPr>
      <w:rFonts w:ascii="Arial" w:eastAsia="Times New Roman" w:hAnsi="Arial" w:cs="Arial"/>
      <w:color w:val="330099"/>
      <w:kern w:val="32"/>
      <w:sz w:val="48"/>
      <w:szCs w:val="48"/>
      <w:lang w:eastAsia="ru-RU"/>
    </w:rPr>
  </w:style>
  <w:style w:type="character" w:customStyle="1" w:styleId="20">
    <w:name w:val="Заголовок 2 Знак"/>
    <w:basedOn w:val="a0"/>
    <w:link w:val="2"/>
    <w:uiPriority w:val="9"/>
    <w:rsid w:val="009E1A96"/>
    <w:rPr>
      <w:rFonts w:ascii="Arial" w:eastAsia="Times New Roman" w:hAnsi="Arial" w:cs="Arial"/>
      <w:color w:val="330099"/>
      <w:sz w:val="36"/>
      <w:szCs w:val="36"/>
      <w:lang w:eastAsia="ru-RU"/>
    </w:rPr>
  </w:style>
  <w:style w:type="character" w:customStyle="1" w:styleId="30">
    <w:name w:val="Заголовок 3 Знак"/>
    <w:basedOn w:val="a0"/>
    <w:link w:val="3"/>
    <w:rsid w:val="009E1A96"/>
    <w:rPr>
      <w:rFonts w:ascii="Arial" w:eastAsia="Times New Roman" w:hAnsi="Arial" w:cs="Arial"/>
      <w:color w:val="330099"/>
      <w:sz w:val="28"/>
      <w:szCs w:val="28"/>
      <w:lang w:eastAsia="ru-RU"/>
    </w:rPr>
  </w:style>
  <w:style w:type="character" w:customStyle="1" w:styleId="40">
    <w:name w:val="Заголовок 4 Знак"/>
    <w:basedOn w:val="a0"/>
    <w:link w:val="4"/>
    <w:rsid w:val="009E1A96"/>
    <w:rPr>
      <w:rFonts w:ascii="Arial" w:eastAsia="Times New Roman" w:hAnsi="Arial" w:cs="Arial"/>
      <w:color w:val="330099"/>
      <w:sz w:val="24"/>
      <w:szCs w:val="24"/>
      <w:lang w:eastAsia="ru-RU"/>
    </w:rPr>
  </w:style>
  <w:style w:type="character" w:customStyle="1" w:styleId="50">
    <w:name w:val="Заголовок 5 Знак"/>
    <w:basedOn w:val="a0"/>
    <w:link w:val="5"/>
    <w:rsid w:val="009E1A96"/>
    <w:rPr>
      <w:rFonts w:ascii="Arial" w:eastAsia="Times New Roman" w:hAnsi="Arial" w:cs="Arial"/>
      <w:color w:val="330099"/>
      <w:sz w:val="20"/>
      <w:szCs w:val="20"/>
      <w:lang w:eastAsia="ru-RU"/>
    </w:rPr>
  </w:style>
  <w:style w:type="character" w:customStyle="1" w:styleId="60">
    <w:name w:val="Заголовок 6 Знак"/>
    <w:basedOn w:val="a0"/>
    <w:link w:val="6"/>
    <w:rsid w:val="009E1A96"/>
    <w:rPr>
      <w:rFonts w:ascii="Arial" w:eastAsia="Times New Roman" w:hAnsi="Arial" w:cs="Arial"/>
      <w:color w:val="330099"/>
      <w:sz w:val="16"/>
      <w:szCs w:val="16"/>
      <w:lang w:eastAsia="ru-RU"/>
    </w:rPr>
  </w:style>
  <w:style w:type="character" w:customStyle="1" w:styleId="80">
    <w:name w:val="Заголовок 8 Знак"/>
    <w:basedOn w:val="a0"/>
    <w:link w:val="8"/>
    <w:rsid w:val="009E1A96"/>
    <w:rPr>
      <w:rFonts w:ascii="Times New Roman" w:eastAsia="Times New Roman" w:hAnsi="Times New Roman" w:cs="Times New Roman"/>
      <w:i/>
      <w:iCs/>
      <w:color w:val="000000"/>
      <w:sz w:val="24"/>
      <w:szCs w:val="24"/>
      <w:lang w:eastAsia="ru-RU"/>
    </w:rPr>
  </w:style>
  <w:style w:type="paragraph" w:styleId="a3">
    <w:name w:val="Body Text Indent"/>
    <w:basedOn w:val="a"/>
    <w:link w:val="a4"/>
    <w:rsid w:val="009E1A96"/>
    <w:pPr>
      <w:ind w:firstLine="480"/>
    </w:pPr>
    <w:rPr>
      <w:sz w:val="28"/>
    </w:rPr>
  </w:style>
  <w:style w:type="character" w:customStyle="1" w:styleId="a4">
    <w:name w:val="Основной текст с отступом Знак"/>
    <w:basedOn w:val="a0"/>
    <w:link w:val="a3"/>
    <w:rsid w:val="009E1A96"/>
    <w:rPr>
      <w:rFonts w:ascii="Times New Roman" w:eastAsia="Times New Roman" w:hAnsi="Times New Roman" w:cs="Times New Roman"/>
      <w:sz w:val="28"/>
      <w:szCs w:val="24"/>
      <w:lang w:eastAsia="ru-RU"/>
    </w:rPr>
  </w:style>
  <w:style w:type="character" w:styleId="a5">
    <w:name w:val="Hyperlink"/>
    <w:rsid w:val="009E1A96"/>
    <w:rPr>
      <w:color w:val="993300"/>
      <w:u w:val="single"/>
    </w:rPr>
  </w:style>
  <w:style w:type="character" w:styleId="a6">
    <w:name w:val="FollowedHyperlink"/>
    <w:rsid w:val="009E1A96"/>
    <w:rPr>
      <w:color w:val="0000FF"/>
      <w:u w:val="single"/>
    </w:rPr>
  </w:style>
  <w:style w:type="character" w:customStyle="1" w:styleId="a7">
    <w:name w:val="Текст примечания Знак"/>
    <w:basedOn w:val="a0"/>
    <w:link w:val="a8"/>
    <w:semiHidden/>
    <w:rsid w:val="009E1A96"/>
    <w:rPr>
      <w:rFonts w:ascii="Times New Roman" w:eastAsia="Times New Roman" w:hAnsi="Times New Roman" w:cs="Times New Roman"/>
      <w:sz w:val="20"/>
      <w:szCs w:val="20"/>
      <w:lang w:eastAsia="ru-RU"/>
    </w:rPr>
  </w:style>
  <w:style w:type="paragraph" w:styleId="a8">
    <w:name w:val="annotation text"/>
    <w:basedOn w:val="a"/>
    <w:link w:val="a7"/>
    <w:semiHidden/>
    <w:rsid w:val="009E1A96"/>
    <w:pPr>
      <w:widowControl w:val="0"/>
      <w:adjustRightInd w:val="0"/>
      <w:spacing w:line="360" w:lineRule="atLeast"/>
      <w:jc w:val="both"/>
    </w:pPr>
    <w:rPr>
      <w:sz w:val="20"/>
      <w:szCs w:val="20"/>
    </w:rPr>
  </w:style>
  <w:style w:type="character" w:customStyle="1" w:styleId="11">
    <w:name w:val="Текст примечания Знак1"/>
    <w:basedOn w:val="a0"/>
    <w:uiPriority w:val="99"/>
    <w:semiHidden/>
    <w:rsid w:val="009E1A96"/>
    <w:rPr>
      <w:rFonts w:ascii="Times New Roman" w:eastAsia="Times New Roman" w:hAnsi="Times New Roman" w:cs="Times New Roman"/>
      <w:sz w:val="20"/>
      <w:szCs w:val="20"/>
      <w:lang w:eastAsia="ru-RU"/>
    </w:rPr>
  </w:style>
  <w:style w:type="paragraph" w:customStyle="1" w:styleId="12">
    <w:name w:val="Обычный1"/>
    <w:rsid w:val="009E1A96"/>
    <w:pPr>
      <w:widowControl w:val="0"/>
      <w:adjustRightInd w:val="0"/>
      <w:snapToGrid w:val="0"/>
      <w:spacing w:after="0" w:line="360" w:lineRule="atLeast"/>
      <w:jc w:val="both"/>
    </w:pPr>
    <w:rPr>
      <w:rFonts w:ascii="Times New Roman" w:eastAsia="Times New Roman" w:hAnsi="Times New Roman" w:cs="Times New Roman"/>
      <w:sz w:val="20"/>
      <w:szCs w:val="20"/>
      <w:lang w:eastAsia="ru-RU"/>
    </w:rPr>
  </w:style>
  <w:style w:type="paragraph" w:styleId="21">
    <w:name w:val="Body Text 2"/>
    <w:basedOn w:val="a"/>
    <w:link w:val="22"/>
    <w:rsid w:val="009E1A96"/>
    <w:pPr>
      <w:spacing w:after="120" w:line="480" w:lineRule="auto"/>
    </w:pPr>
  </w:style>
  <w:style w:type="character" w:customStyle="1" w:styleId="22">
    <w:name w:val="Основной текст 2 Знак"/>
    <w:basedOn w:val="a0"/>
    <w:link w:val="21"/>
    <w:rsid w:val="009E1A96"/>
    <w:rPr>
      <w:rFonts w:ascii="Times New Roman" w:eastAsia="Times New Roman" w:hAnsi="Times New Roman" w:cs="Times New Roman"/>
      <w:sz w:val="24"/>
      <w:szCs w:val="24"/>
      <w:lang w:eastAsia="ru-RU"/>
    </w:rPr>
  </w:style>
  <w:style w:type="paragraph" w:styleId="a9">
    <w:name w:val="header"/>
    <w:basedOn w:val="a"/>
    <w:link w:val="aa"/>
    <w:rsid w:val="009E1A96"/>
    <w:pPr>
      <w:tabs>
        <w:tab w:val="center" w:pos="4677"/>
        <w:tab w:val="right" w:pos="9355"/>
      </w:tabs>
    </w:pPr>
  </w:style>
  <w:style w:type="character" w:customStyle="1" w:styleId="aa">
    <w:name w:val="Верхний колонтитул Знак"/>
    <w:basedOn w:val="a0"/>
    <w:link w:val="a9"/>
    <w:rsid w:val="009E1A96"/>
    <w:rPr>
      <w:rFonts w:ascii="Times New Roman" w:eastAsia="Times New Roman" w:hAnsi="Times New Roman" w:cs="Times New Roman"/>
      <w:sz w:val="24"/>
      <w:szCs w:val="24"/>
      <w:lang w:eastAsia="ru-RU"/>
    </w:rPr>
  </w:style>
  <w:style w:type="paragraph" w:styleId="ab">
    <w:name w:val="footer"/>
    <w:basedOn w:val="a"/>
    <w:link w:val="ac"/>
    <w:uiPriority w:val="99"/>
    <w:rsid w:val="009E1A96"/>
    <w:pPr>
      <w:tabs>
        <w:tab w:val="center" w:pos="4677"/>
        <w:tab w:val="right" w:pos="9355"/>
      </w:tabs>
    </w:pPr>
  </w:style>
  <w:style w:type="character" w:customStyle="1" w:styleId="ac">
    <w:name w:val="Нижний колонтитул Знак"/>
    <w:basedOn w:val="a0"/>
    <w:link w:val="ab"/>
    <w:uiPriority w:val="99"/>
    <w:rsid w:val="009E1A96"/>
    <w:rPr>
      <w:rFonts w:ascii="Times New Roman" w:eastAsia="Times New Roman" w:hAnsi="Times New Roman" w:cs="Times New Roman"/>
      <w:sz w:val="24"/>
      <w:szCs w:val="24"/>
      <w:lang w:eastAsia="ru-RU"/>
    </w:rPr>
  </w:style>
  <w:style w:type="paragraph" w:styleId="ad">
    <w:name w:val="Title"/>
    <w:basedOn w:val="a"/>
    <w:link w:val="ae"/>
    <w:qFormat/>
    <w:rsid w:val="009E1A96"/>
    <w:pPr>
      <w:jc w:val="center"/>
    </w:pPr>
    <w:rPr>
      <w:sz w:val="28"/>
      <w:szCs w:val="20"/>
    </w:rPr>
  </w:style>
  <w:style w:type="character" w:customStyle="1" w:styleId="ae">
    <w:name w:val="Название Знак"/>
    <w:basedOn w:val="a0"/>
    <w:link w:val="ad"/>
    <w:rsid w:val="009E1A96"/>
    <w:rPr>
      <w:rFonts w:ascii="Times New Roman" w:eastAsia="Times New Roman" w:hAnsi="Times New Roman" w:cs="Times New Roman"/>
      <w:sz w:val="28"/>
      <w:szCs w:val="20"/>
      <w:lang w:eastAsia="ru-RU"/>
    </w:rPr>
  </w:style>
  <w:style w:type="paragraph" w:styleId="af">
    <w:name w:val="Body Text"/>
    <w:basedOn w:val="a"/>
    <w:link w:val="af0"/>
    <w:rsid w:val="009E1A96"/>
    <w:rPr>
      <w:rFonts w:ascii="Times/Kazakh" w:hAnsi="Times/Kazakh"/>
      <w:szCs w:val="20"/>
      <w:lang w:eastAsia="ko-KR"/>
    </w:rPr>
  </w:style>
  <w:style w:type="character" w:customStyle="1" w:styleId="af0">
    <w:name w:val="Основной текст Знак"/>
    <w:basedOn w:val="a0"/>
    <w:link w:val="af"/>
    <w:rsid w:val="009E1A96"/>
    <w:rPr>
      <w:rFonts w:ascii="Times/Kazakh" w:eastAsia="Times New Roman" w:hAnsi="Times/Kazakh" w:cs="Times New Roman"/>
      <w:sz w:val="24"/>
      <w:szCs w:val="20"/>
      <w:lang w:eastAsia="ko-KR"/>
    </w:rPr>
  </w:style>
  <w:style w:type="paragraph" w:styleId="31">
    <w:name w:val="Body Text Indent 3"/>
    <w:basedOn w:val="a"/>
    <w:link w:val="32"/>
    <w:rsid w:val="009E1A96"/>
    <w:pPr>
      <w:spacing w:after="120"/>
      <w:ind w:left="283"/>
    </w:pPr>
    <w:rPr>
      <w:sz w:val="16"/>
      <w:szCs w:val="16"/>
    </w:rPr>
  </w:style>
  <w:style w:type="character" w:customStyle="1" w:styleId="32">
    <w:name w:val="Основной текст с отступом 3 Знак"/>
    <w:basedOn w:val="a0"/>
    <w:link w:val="31"/>
    <w:rsid w:val="009E1A96"/>
    <w:rPr>
      <w:rFonts w:ascii="Times New Roman" w:eastAsia="Times New Roman" w:hAnsi="Times New Roman" w:cs="Times New Roman"/>
      <w:sz w:val="16"/>
      <w:szCs w:val="16"/>
      <w:lang w:eastAsia="ru-RU"/>
    </w:rPr>
  </w:style>
  <w:style w:type="paragraph" w:styleId="af1">
    <w:name w:val="Block Text"/>
    <w:basedOn w:val="a"/>
    <w:rsid w:val="009E1A96"/>
    <w:pPr>
      <w:ind w:left="-1134" w:right="-1333"/>
      <w:jc w:val="both"/>
    </w:pPr>
    <w:rPr>
      <w:b/>
      <w:sz w:val="32"/>
      <w:szCs w:val="20"/>
    </w:rPr>
  </w:style>
  <w:style w:type="paragraph" w:styleId="23">
    <w:name w:val="Body Text Indent 2"/>
    <w:basedOn w:val="a"/>
    <w:link w:val="24"/>
    <w:rsid w:val="009E1A96"/>
    <w:pPr>
      <w:spacing w:after="120" w:line="480" w:lineRule="auto"/>
      <w:ind w:left="283"/>
    </w:pPr>
  </w:style>
  <w:style w:type="character" w:customStyle="1" w:styleId="24">
    <w:name w:val="Основной текст с отступом 2 Знак"/>
    <w:basedOn w:val="a0"/>
    <w:link w:val="23"/>
    <w:rsid w:val="009E1A96"/>
    <w:rPr>
      <w:rFonts w:ascii="Times New Roman" w:eastAsia="Times New Roman" w:hAnsi="Times New Roman" w:cs="Times New Roman"/>
      <w:sz w:val="24"/>
      <w:szCs w:val="24"/>
      <w:lang w:eastAsia="ru-RU"/>
    </w:rPr>
  </w:style>
  <w:style w:type="paragraph" w:customStyle="1" w:styleId="af2">
    <w:name w:val="Знак"/>
    <w:basedOn w:val="a"/>
    <w:autoRedefine/>
    <w:rsid w:val="009E1A96"/>
    <w:pPr>
      <w:spacing w:after="160" w:line="240" w:lineRule="exact"/>
    </w:pPr>
    <w:rPr>
      <w:rFonts w:eastAsia="SimSun"/>
      <w:b/>
      <w:sz w:val="28"/>
      <w:lang w:val="en-US" w:eastAsia="en-US"/>
    </w:rPr>
  </w:style>
  <w:style w:type="paragraph" w:styleId="HTML">
    <w:name w:val="HTML Preformatted"/>
    <w:basedOn w:val="a"/>
    <w:link w:val="HTML0"/>
    <w:rsid w:val="009E1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9E1A96"/>
    <w:rPr>
      <w:rFonts w:ascii="Courier New" w:eastAsia="Times New Roman" w:hAnsi="Courier New" w:cs="Courier New"/>
      <w:sz w:val="20"/>
      <w:szCs w:val="20"/>
      <w:lang w:eastAsia="ru-RU"/>
    </w:rPr>
  </w:style>
  <w:style w:type="paragraph" w:customStyle="1" w:styleId="text">
    <w:name w:val="text"/>
    <w:basedOn w:val="a"/>
    <w:rsid w:val="009E1A96"/>
    <w:pPr>
      <w:spacing w:before="100" w:beforeAutospacing="1" w:after="100" w:afterAutospacing="1"/>
    </w:pPr>
    <w:rPr>
      <w:rFonts w:ascii="Arial" w:hAnsi="Arial" w:cs="Arial"/>
      <w:sz w:val="16"/>
      <w:szCs w:val="16"/>
    </w:rPr>
  </w:style>
  <w:style w:type="paragraph" w:styleId="af3">
    <w:name w:val="Balloon Text"/>
    <w:basedOn w:val="a"/>
    <w:link w:val="af4"/>
    <w:uiPriority w:val="99"/>
    <w:unhideWhenUsed/>
    <w:rsid w:val="009E1A96"/>
    <w:rPr>
      <w:rFonts w:ascii="Tahoma" w:hAnsi="Tahoma" w:cs="Tahoma"/>
      <w:sz w:val="16"/>
      <w:szCs w:val="16"/>
    </w:rPr>
  </w:style>
  <w:style w:type="character" w:customStyle="1" w:styleId="af4">
    <w:name w:val="Текст выноски Знак"/>
    <w:basedOn w:val="a0"/>
    <w:link w:val="af3"/>
    <w:uiPriority w:val="99"/>
    <w:rsid w:val="009E1A96"/>
    <w:rPr>
      <w:rFonts w:ascii="Tahoma" w:eastAsia="Times New Roman" w:hAnsi="Tahoma" w:cs="Tahoma"/>
      <w:sz w:val="16"/>
      <w:szCs w:val="16"/>
      <w:lang w:eastAsia="ru-RU"/>
    </w:rPr>
  </w:style>
  <w:style w:type="paragraph" w:styleId="af5">
    <w:name w:val="Normal (Web)"/>
    <w:basedOn w:val="a"/>
    <w:uiPriority w:val="99"/>
    <w:unhideWhenUsed/>
    <w:rsid w:val="009E1A96"/>
    <w:pPr>
      <w:spacing w:before="100" w:beforeAutospacing="1" w:after="100" w:afterAutospacing="1"/>
    </w:pPr>
  </w:style>
  <w:style w:type="character" w:styleId="af6">
    <w:name w:val="Strong"/>
    <w:uiPriority w:val="22"/>
    <w:qFormat/>
    <w:rsid w:val="009E1A96"/>
    <w:rPr>
      <w:b/>
      <w:bCs/>
    </w:rPr>
  </w:style>
  <w:style w:type="paragraph" w:styleId="af7">
    <w:name w:val="List Paragraph"/>
    <w:basedOn w:val="a"/>
    <w:uiPriority w:val="34"/>
    <w:qFormat/>
    <w:rsid w:val="009E1A96"/>
    <w:pPr>
      <w:ind w:left="720"/>
      <w:contextualSpacing/>
    </w:pPr>
  </w:style>
  <w:style w:type="character" w:styleId="af8">
    <w:name w:val="Placeholder Text"/>
    <w:basedOn w:val="a0"/>
    <w:uiPriority w:val="99"/>
    <w:semiHidden/>
    <w:rsid w:val="009E1A96"/>
    <w:rPr>
      <w:color w:val="808080"/>
    </w:rPr>
  </w:style>
  <w:style w:type="paragraph" w:customStyle="1" w:styleId="FR1">
    <w:name w:val="FR1"/>
    <w:rsid w:val="009E1A96"/>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customStyle="1" w:styleId="af9">
    <w:name w:val="Знак"/>
    <w:basedOn w:val="a"/>
    <w:autoRedefine/>
    <w:rsid w:val="009E1A96"/>
    <w:pPr>
      <w:spacing w:after="160" w:line="240" w:lineRule="exact"/>
    </w:pPr>
    <w:rPr>
      <w:rFonts w:eastAsia="SimSun"/>
      <w:b/>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99" Type="http://schemas.openxmlformats.org/officeDocument/2006/relationships/oleObject" Target="embeddings/oleObject134.bin"/><Relationship Id="rId21" Type="http://schemas.openxmlformats.org/officeDocument/2006/relationships/oleObject" Target="embeddings/oleObject6.bin"/><Relationship Id="rId63" Type="http://schemas.openxmlformats.org/officeDocument/2006/relationships/image" Target="media/image29.wmf"/><Relationship Id="rId159" Type="http://schemas.openxmlformats.org/officeDocument/2006/relationships/image" Target="media/image77.wmf"/><Relationship Id="rId324" Type="http://schemas.openxmlformats.org/officeDocument/2006/relationships/oleObject" Target="embeddings/oleObject147.bin"/><Relationship Id="rId366" Type="http://schemas.openxmlformats.org/officeDocument/2006/relationships/image" Target="media/image191.wmf"/><Relationship Id="rId531" Type="http://schemas.openxmlformats.org/officeDocument/2006/relationships/image" Target="media/image270.wmf"/><Relationship Id="rId573" Type="http://schemas.openxmlformats.org/officeDocument/2006/relationships/fontTable" Target="fontTable.xml"/><Relationship Id="rId170" Type="http://schemas.openxmlformats.org/officeDocument/2006/relationships/image" Target="media/image86.wmf"/><Relationship Id="rId226" Type="http://schemas.openxmlformats.org/officeDocument/2006/relationships/image" Target="media/image113.wmf"/><Relationship Id="rId433" Type="http://schemas.openxmlformats.org/officeDocument/2006/relationships/oleObject" Target="embeddings/oleObject202.bin"/><Relationship Id="rId268" Type="http://schemas.openxmlformats.org/officeDocument/2006/relationships/image" Target="media/image135.wmf"/><Relationship Id="rId475" Type="http://schemas.openxmlformats.org/officeDocument/2006/relationships/image" Target="media/image245.wmf"/><Relationship Id="rId32" Type="http://schemas.openxmlformats.org/officeDocument/2006/relationships/image" Target="media/image14.wmf"/><Relationship Id="rId74" Type="http://schemas.openxmlformats.org/officeDocument/2006/relationships/oleObject" Target="embeddings/oleObject35.bin"/><Relationship Id="rId128" Type="http://schemas.openxmlformats.org/officeDocument/2006/relationships/image" Target="media/image59.wmf"/><Relationship Id="rId335" Type="http://schemas.openxmlformats.org/officeDocument/2006/relationships/image" Target="media/image176.wmf"/><Relationship Id="rId377" Type="http://schemas.openxmlformats.org/officeDocument/2006/relationships/oleObject" Target="embeddings/oleObject174.bin"/><Relationship Id="rId500" Type="http://schemas.openxmlformats.org/officeDocument/2006/relationships/oleObject" Target="embeddings/oleObject236.bin"/><Relationship Id="rId542" Type="http://schemas.openxmlformats.org/officeDocument/2006/relationships/oleObject" Target="embeddings/oleObject260.bin"/><Relationship Id="rId5" Type="http://schemas.openxmlformats.org/officeDocument/2006/relationships/footnotes" Target="footnotes.xml"/><Relationship Id="rId181" Type="http://schemas.openxmlformats.org/officeDocument/2006/relationships/oleObject" Target="embeddings/oleObject83.bin"/><Relationship Id="rId237" Type="http://schemas.openxmlformats.org/officeDocument/2006/relationships/oleObject" Target="embeddings/oleObject111.bin"/><Relationship Id="rId402" Type="http://schemas.openxmlformats.org/officeDocument/2006/relationships/image" Target="media/image209.wmf"/><Relationship Id="rId279" Type="http://schemas.openxmlformats.org/officeDocument/2006/relationships/image" Target="media/image143.wmf"/><Relationship Id="rId444" Type="http://schemas.openxmlformats.org/officeDocument/2006/relationships/image" Target="media/image230.wmf"/><Relationship Id="rId486" Type="http://schemas.openxmlformats.org/officeDocument/2006/relationships/oleObject" Target="embeddings/oleObject229.bin"/><Relationship Id="rId43" Type="http://schemas.openxmlformats.org/officeDocument/2006/relationships/oleObject" Target="embeddings/oleObject17.bin"/><Relationship Id="rId139" Type="http://schemas.openxmlformats.org/officeDocument/2006/relationships/image" Target="media/image65.wmf"/><Relationship Id="rId290" Type="http://schemas.openxmlformats.org/officeDocument/2006/relationships/image" Target="media/image154.wmf"/><Relationship Id="rId304" Type="http://schemas.openxmlformats.org/officeDocument/2006/relationships/image" Target="media/image161.wmf"/><Relationship Id="rId346" Type="http://schemas.openxmlformats.org/officeDocument/2006/relationships/image" Target="media/image181.wmf"/><Relationship Id="rId388" Type="http://schemas.openxmlformats.org/officeDocument/2006/relationships/image" Target="media/image202.wmf"/><Relationship Id="rId511" Type="http://schemas.openxmlformats.org/officeDocument/2006/relationships/image" Target="media/image263.wmf"/><Relationship Id="rId553" Type="http://schemas.openxmlformats.org/officeDocument/2006/relationships/oleObject" Target="embeddings/oleObject266.bin"/><Relationship Id="rId85" Type="http://schemas.openxmlformats.org/officeDocument/2006/relationships/image" Target="media/image37.wmf"/><Relationship Id="rId150" Type="http://schemas.openxmlformats.org/officeDocument/2006/relationships/oleObject" Target="embeddings/oleObject73.bin"/><Relationship Id="rId192" Type="http://schemas.openxmlformats.org/officeDocument/2006/relationships/oleObject" Target="embeddings/oleObject89.bin"/><Relationship Id="rId206" Type="http://schemas.openxmlformats.org/officeDocument/2006/relationships/image" Target="media/image103.wmf"/><Relationship Id="rId413" Type="http://schemas.openxmlformats.org/officeDocument/2006/relationships/oleObject" Target="embeddings/oleObject192.bin"/><Relationship Id="rId248" Type="http://schemas.openxmlformats.org/officeDocument/2006/relationships/image" Target="media/image125.wmf"/><Relationship Id="rId455" Type="http://schemas.openxmlformats.org/officeDocument/2006/relationships/oleObject" Target="embeddings/oleObject213.bin"/><Relationship Id="rId497" Type="http://schemas.openxmlformats.org/officeDocument/2006/relationships/image" Target="media/image256.wmf"/><Relationship Id="rId12" Type="http://schemas.openxmlformats.org/officeDocument/2006/relationships/image" Target="media/image4.wmf"/><Relationship Id="rId108" Type="http://schemas.openxmlformats.org/officeDocument/2006/relationships/image" Target="media/image49.wmf"/><Relationship Id="rId315" Type="http://schemas.openxmlformats.org/officeDocument/2006/relationships/image" Target="media/image166.wmf"/><Relationship Id="rId357" Type="http://schemas.openxmlformats.org/officeDocument/2006/relationships/oleObject" Target="embeddings/oleObject164.bin"/><Relationship Id="rId522" Type="http://schemas.openxmlformats.org/officeDocument/2006/relationships/oleObject" Target="embeddings/oleObject247.bin"/><Relationship Id="rId54" Type="http://schemas.openxmlformats.org/officeDocument/2006/relationships/oleObject" Target="embeddings/oleObject23.bin"/><Relationship Id="rId96" Type="http://schemas.openxmlformats.org/officeDocument/2006/relationships/oleObject" Target="embeddings/oleObject47.bin"/><Relationship Id="rId161" Type="http://schemas.openxmlformats.org/officeDocument/2006/relationships/image" Target="media/image79.emf"/><Relationship Id="rId217" Type="http://schemas.openxmlformats.org/officeDocument/2006/relationships/oleObject" Target="embeddings/oleObject102.bin"/><Relationship Id="rId399" Type="http://schemas.openxmlformats.org/officeDocument/2006/relationships/oleObject" Target="embeddings/oleObject185.bin"/><Relationship Id="rId564" Type="http://schemas.openxmlformats.org/officeDocument/2006/relationships/image" Target="media/image286.wmf"/><Relationship Id="rId259" Type="http://schemas.openxmlformats.org/officeDocument/2006/relationships/oleObject" Target="embeddings/oleObject122.bin"/><Relationship Id="rId424" Type="http://schemas.openxmlformats.org/officeDocument/2006/relationships/image" Target="media/image220.wmf"/><Relationship Id="rId466" Type="http://schemas.openxmlformats.org/officeDocument/2006/relationships/oleObject" Target="embeddings/oleObject219.bin"/><Relationship Id="rId23" Type="http://schemas.openxmlformats.org/officeDocument/2006/relationships/oleObject" Target="embeddings/oleObject7.bin"/><Relationship Id="rId119" Type="http://schemas.openxmlformats.org/officeDocument/2006/relationships/oleObject" Target="embeddings/oleObject58.bin"/><Relationship Id="rId270" Type="http://schemas.openxmlformats.org/officeDocument/2006/relationships/image" Target="media/image136.wmf"/><Relationship Id="rId326" Type="http://schemas.openxmlformats.org/officeDocument/2006/relationships/oleObject" Target="embeddings/oleObject148.bin"/><Relationship Id="rId533" Type="http://schemas.openxmlformats.org/officeDocument/2006/relationships/image" Target="media/image271.wmf"/><Relationship Id="rId65" Type="http://schemas.openxmlformats.org/officeDocument/2006/relationships/image" Target="media/image30.wmf"/><Relationship Id="rId130" Type="http://schemas.openxmlformats.org/officeDocument/2006/relationships/image" Target="media/image60.wmf"/><Relationship Id="rId368" Type="http://schemas.openxmlformats.org/officeDocument/2006/relationships/image" Target="media/image192.wmf"/><Relationship Id="rId172" Type="http://schemas.openxmlformats.org/officeDocument/2006/relationships/image" Target="media/image87.wmf"/><Relationship Id="rId228" Type="http://schemas.openxmlformats.org/officeDocument/2006/relationships/oleObject" Target="embeddings/oleObject108.bin"/><Relationship Id="rId435" Type="http://schemas.openxmlformats.org/officeDocument/2006/relationships/oleObject" Target="embeddings/oleObject203.bin"/><Relationship Id="rId477" Type="http://schemas.openxmlformats.org/officeDocument/2006/relationships/image" Target="media/image246.wmf"/><Relationship Id="rId281" Type="http://schemas.openxmlformats.org/officeDocument/2006/relationships/image" Target="media/image145.wmf"/><Relationship Id="rId337" Type="http://schemas.openxmlformats.org/officeDocument/2006/relationships/oleObject" Target="embeddings/oleObject154.bin"/><Relationship Id="rId502" Type="http://schemas.openxmlformats.org/officeDocument/2006/relationships/oleObject" Target="embeddings/oleObject237.bin"/><Relationship Id="rId34" Type="http://schemas.openxmlformats.org/officeDocument/2006/relationships/image" Target="media/image15.wmf"/><Relationship Id="rId76" Type="http://schemas.openxmlformats.org/officeDocument/2006/relationships/oleObject" Target="embeddings/oleObject36.bin"/><Relationship Id="rId141" Type="http://schemas.openxmlformats.org/officeDocument/2006/relationships/image" Target="media/image66.wmf"/><Relationship Id="rId379" Type="http://schemas.openxmlformats.org/officeDocument/2006/relationships/oleObject" Target="embeddings/oleObject175.bin"/><Relationship Id="rId544" Type="http://schemas.openxmlformats.org/officeDocument/2006/relationships/oleObject" Target="embeddings/oleObject261.bin"/><Relationship Id="rId7" Type="http://schemas.openxmlformats.org/officeDocument/2006/relationships/image" Target="media/image1.png"/><Relationship Id="rId183" Type="http://schemas.openxmlformats.org/officeDocument/2006/relationships/oleObject" Target="embeddings/oleObject84.bin"/><Relationship Id="rId239" Type="http://schemas.openxmlformats.org/officeDocument/2006/relationships/oleObject" Target="embeddings/oleObject112.bin"/><Relationship Id="rId390" Type="http://schemas.openxmlformats.org/officeDocument/2006/relationships/image" Target="media/image203.wmf"/><Relationship Id="rId404" Type="http://schemas.openxmlformats.org/officeDocument/2006/relationships/image" Target="media/image210.wmf"/><Relationship Id="rId446" Type="http://schemas.openxmlformats.org/officeDocument/2006/relationships/image" Target="media/image231.wmf"/><Relationship Id="rId250" Type="http://schemas.openxmlformats.org/officeDocument/2006/relationships/image" Target="media/image126.wmf"/><Relationship Id="rId292" Type="http://schemas.openxmlformats.org/officeDocument/2006/relationships/image" Target="media/image155.wmf"/><Relationship Id="rId306" Type="http://schemas.openxmlformats.org/officeDocument/2006/relationships/image" Target="media/image162.wmf"/><Relationship Id="rId488" Type="http://schemas.openxmlformats.org/officeDocument/2006/relationships/oleObject" Target="embeddings/oleObject230.bin"/><Relationship Id="rId45" Type="http://schemas.openxmlformats.org/officeDocument/2006/relationships/oleObject" Target="embeddings/oleObject18.bin"/><Relationship Id="rId87" Type="http://schemas.openxmlformats.org/officeDocument/2006/relationships/image" Target="media/image38.wmf"/><Relationship Id="rId110" Type="http://schemas.openxmlformats.org/officeDocument/2006/relationships/image" Target="media/image50.wmf"/><Relationship Id="rId348" Type="http://schemas.openxmlformats.org/officeDocument/2006/relationships/image" Target="media/image182.wmf"/><Relationship Id="rId513" Type="http://schemas.openxmlformats.org/officeDocument/2006/relationships/image" Target="media/image264.wmf"/><Relationship Id="rId555" Type="http://schemas.openxmlformats.org/officeDocument/2006/relationships/oleObject" Target="embeddings/oleObject267.bin"/><Relationship Id="rId152" Type="http://schemas.openxmlformats.org/officeDocument/2006/relationships/oleObject" Target="embeddings/oleObject74.bin"/><Relationship Id="rId194" Type="http://schemas.openxmlformats.org/officeDocument/2006/relationships/image" Target="media/image97.wmf"/><Relationship Id="rId208" Type="http://schemas.openxmlformats.org/officeDocument/2006/relationships/image" Target="media/image104.wmf"/><Relationship Id="rId415" Type="http://schemas.openxmlformats.org/officeDocument/2006/relationships/oleObject" Target="embeddings/oleObject193.bin"/><Relationship Id="rId457" Type="http://schemas.openxmlformats.org/officeDocument/2006/relationships/image" Target="media/image236.wmf"/><Relationship Id="rId261" Type="http://schemas.openxmlformats.org/officeDocument/2006/relationships/oleObject" Target="embeddings/oleObject123.bin"/><Relationship Id="rId499" Type="http://schemas.openxmlformats.org/officeDocument/2006/relationships/image" Target="media/image257.wmf"/><Relationship Id="rId14" Type="http://schemas.openxmlformats.org/officeDocument/2006/relationships/image" Target="media/image5.wmf"/><Relationship Id="rId56" Type="http://schemas.openxmlformats.org/officeDocument/2006/relationships/oleObject" Target="embeddings/oleObject24.bin"/><Relationship Id="rId317" Type="http://schemas.openxmlformats.org/officeDocument/2006/relationships/image" Target="media/image167.wmf"/><Relationship Id="rId359" Type="http://schemas.openxmlformats.org/officeDocument/2006/relationships/oleObject" Target="embeddings/oleObject165.bin"/><Relationship Id="rId524" Type="http://schemas.openxmlformats.org/officeDocument/2006/relationships/oleObject" Target="embeddings/oleObject249.bin"/><Relationship Id="rId566" Type="http://schemas.openxmlformats.org/officeDocument/2006/relationships/image" Target="media/image287.wmf"/><Relationship Id="rId98" Type="http://schemas.openxmlformats.org/officeDocument/2006/relationships/oleObject" Target="embeddings/oleObject48.bin"/><Relationship Id="rId121" Type="http://schemas.openxmlformats.org/officeDocument/2006/relationships/oleObject" Target="embeddings/oleObject59.bin"/><Relationship Id="rId163" Type="http://schemas.openxmlformats.org/officeDocument/2006/relationships/image" Target="media/image81.wmf"/><Relationship Id="rId219" Type="http://schemas.openxmlformats.org/officeDocument/2006/relationships/oleObject" Target="embeddings/oleObject103.bin"/><Relationship Id="rId370" Type="http://schemas.openxmlformats.org/officeDocument/2006/relationships/image" Target="media/image193.wmf"/><Relationship Id="rId426" Type="http://schemas.openxmlformats.org/officeDocument/2006/relationships/image" Target="media/image221.wmf"/><Relationship Id="rId230" Type="http://schemas.openxmlformats.org/officeDocument/2006/relationships/image" Target="media/image114.wmf"/><Relationship Id="rId468" Type="http://schemas.openxmlformats.org/officeDocument/2006/relationships/oleObject" Target="embeddings/oleObject220.bin"/><Relationship Id="rId25" Type="http://schemas.openxmlformats.org/officeDocument/2006/relationships/oleObject" Target="embeddings/oleObject8.bin"/><Relationship Id="rId67" Type="http://schemas.openxmlformats.org/officeDocument/2006/relationships/oleObject" Target="embeddings/oleObject30.bin"/><Relationship Id="rId272" Type="http://schemas.openxmlformats.org/officeDocument/2006/relationships/image" Target="media/image137.wmf"/><Relationship Id="rId328" Type="http://schemas.openxmlformats.org/officeDocument/2006/relationships/oleObject" Target="embeddings/oleObject149.bin"/><Relationship Id="rId535" Type="http://schemas.openxmlformats.org/officeDocument/2006/relationships/image" Target="media/image272.wmf"/><Relationship Id="rId132" Type="http://schemas.openxmlformats.org/officeDocument/2006/relationships/image" Target="media/image61.wmf"/><Relationship Id="rId174" Type="http://schemas.openxmlformats.org/officeDocument/2006/relationships/image" Target="media/image88.wmf"/><Relationship Id="rId381" Type="http://schemas.openxmlformats.org/officeDocument/2006/relationships/oleObject" Target="embeddings/oleObject176.bin"/><Relationship Id="rId241" Type="http://schemas.openxmlformats.org/officeDocument/2006/relationships/oleObject" Target="embeddings/oleObject113.bin"/><Relationship Id="rId437" Type="http://schemas.openxmlformats.org/officeDocument/2006/relationships/oleObject" Target="embeddings/oleObject204.bin"/><Relationship Id="rId479" Type="http://schemas.openxmlformats.org/officeDocument/2006/relationships/image" Target="media/image247.wmf"/><Relationship Id="rId36" Type="http://schemas.openxmlformats.org/officeDocument/2006/relationships/image" Target="media/image16.wmf"/><Relationship Id="rId283" Type="http://schemas.openxmlformats.org/officeDocument/2006/relationships/image" Target="media/image147.wmf"/><Relationship Id="rId339" Type="http://schemas.openxmlformats.org/officeDocument/2006/relationships/oleObject" Target="embeddings/oleObject155.bin"/><Relationship Id="rId490" Type="http://schemas.openxmlformats.org/officeDocument/2006/relationships/oleObject" Target="embeddings/oleObject231.bin"/><Relationship Id="rId504" Type="http://schemas.openxmlformats.org/officeDocument/2006/relationships/oleObject" Target="embeddings/oleObject238.bin"/><Relationship Id="rId546" Type="http://schemas.openxmlformats.org/officeDocument/2006/relationships/oleObject" Target="embeddings/oleObject262.bin"/><Relationship Id="rId78" Type="http://schemas.openxmlformats.org/officeDocument/2006/relationships/oleObject" Target="embeddings/oleObject37.bin"/><Relationship Id="rId101" Type="http://schemas.openxmlformats.org/officeDocument/2006/relationships/image" Target="media/image45.wmf"/><Relationship Id="rId143" Type="http://schemas.openxmlformats.org/officeDocument/2006/relationships/image" Target="media/image67.wmf"/><Relationship Id="rId185" Type="http://schemas.openxmlformats.org/officeDocument/2006/relationships/oleObject" Target="embeddings/oleObject85.bin"/><Relationship Id="rId350" Type="http://schemas.openxmlformats.org/officeDocument/2006/relationships/image" Target="media/image183.wmf"/><Relationship Id="rId406" Type="http://schemas.openxmlformats.org/officeDocument/2006/relationships/image" Target="media/image211.wmf"/><Relationship Id="rId9" Type="http://schemas.openxmlformats.org/officeDocument/2006/relationships/footer" Target="footer1.xml"/><Relationship Id="rId210" Type="http://schemas.openxmlformats.org/officeDocument/2006/relationships/oleObject" Target="embeddings/oleObject99.bin"/><Relationship Id="rId392" Type="http://schemas.openxmlformats.org/officeDocument/2006/relationships/image" Target="media/image204.wmf"/><Relationship Id="rId448" Type="http://schemas.openxmlformats.org/officeDocument/2006/relationships/image" Target="media/image232.wmf"/><Relationship Id="rId26" Type="http://schemas.openxmlformats.org/officeDocument/2006/relationships/image" Target="media/image11.wmf"/><Relationship Id="rId231" Type="http://schemas.openxmlformats.org/officeDocument/2006/relationships/oleObject" Target="embeddings/oleObject110.bin"/><Relationship Id="rId252" Type="http://schemas.openxmlformats.org/officeDocument/2006/relationships/image" Target="media/image127.wmf"/><Relationship Id="rId273" Type="http://schemas.openxmlformats.org/officeDocument/2006/relationships/oleObject" Target="embeddings/oleObject129.bin"/><Relationship Id="rId294" Type="http://schemas.openxmlformats.org/officeDocument/2006/relationships/image" Target="media/image156.wmf"/><Relationship Id="rId308" Type="http://schemas.openxmlformats.org/officeDocument/2006/relationships/oleObject" Target="embeddings/oleObject139.bin"/><Relationship Id="rId329" Type="http://schemas.openxmlformats.org/officeDocument/2006/relationships/image" Target="media/image173.wmf"/><Relationship Id="rId480" Type="http://schemas.openxmlformats.org/officeDocument/2006/relationships/oleObject" Target="embeddings/oleObject226.bin"/><Relationship Id="rId515" Type="http://schemas.openxmlformats.org/officeDocument/2006/relationships/image" Target="media/image265.wmf"/><Relationship Id="rId536" Type="http://schemas.openxmlformats.org/officeDocument/2006/relationships/oleObject" Target="embeddings/oleObject257.bin"/><Relationship Id="rId47" Type="http://schemas.openxmlformats.org/officeDocument/2006/relationships/oleObject" Target="embeddings/oleObject19.bin"/><Relationship Id="rId68" Type="http://schemas.openxmlformats.org/officeDocument/2006/relationships/oleObject" Target="embeddings/oleObject31.bin"/><Relationship Id="rId89" Type="http://schemas.openxmlformats.org/officeDocument/2006/relationships/image" Target="media/image39.wmf"/><Relationship Id="rId112" Type="http://schemas.openxmlformats.org/officeDocument/2006/relationships/image" Target="media/image51.wmf"/><Relationship Id="rId133" Type="http://schemas.openxmlformats.org/officeDocument/2006/relationships/oleObject" Target="embeddings/oleObject65.bin"/><Relationship Id="rId154" Type="http://schemas.openxmlformats.org/officeDocument/2006/relationships/oleObject" Target="embeddings/oleObject75.bin"/><Relationship Id="rId175" Type="http://schemas.openxmlformats.org/officeDocument/2006/relationships/oleObject" Target="embeddings/oleObject80.bin"/><Relationship Id="rId340" Type="http://schemas.openxmlformats.org/officeDocument/2006/relationships/image" Target="media/image178.wmf"/><Relationship Id="rId361" Type="http://schemas.openxmlformats.org/officeDocument/2006/relationships/oleObject" Target="embeddings/oleObject166.bin"/><Relationship Id="rId557" Type="http://schemas.openxmlformats.org/officeDocument/2006/relationships/oleObject" Target="embeddings/oleObject268.bin"/><Relationship Id="rId196" Type="http://schemas.openxmlformats.org/officeDocument/2006/relationships/image" Target="media/image98.wmf"/><Relationship Id="rId200" Type="http://schemas.openxmlformats.org/officeDocument/2006/relationships/image" Target="media/image100.wmf"/><Relationship Id="rId382" Type="http://schemas.openxmlformats.org/officeDocument/2006/relationships/image" Target="media/image199.wmf"/><Relationship Id="rId417" Type="http://schemas.openxmlformats.org/officeDocument/2006/relationships/oleObject" Target="embeddings/oleObject194.bin"/><Relationship Id="rId438" Type="http://schemas.openxmlformats.org/officeDocument/2006/relationships/image" Target="media/image227.wmf"/><Relationship Id="rId459" Type="http://schemas.openxmlformats.org/officeDocument/2006/relationships/image" Target="media/image237.wmf"/><Relationship Id="rId16" Type="http://schemas.openxmlformats.org/officeDocument/2006/relationships/image" Target="media/image6.wmf"/><Relationship Id="rId221" Type="http://schemas.openxmlformats.org/officeDocument/2006/relationships/oleObject" Target="embeddings/oleObject104.bin"/><Relationship Id="rId242" Type="http://schemas.openxmlformats.org/officeDocument/2006/relationships/image" Target="media/image122.wmf"/><Relationship Id="rId263" Type="http://schemas.openxmlformats.org/officeDocument/2006/relationships/oleObject" Target="embeddings/oleObject124.bin"/><Relationship Id="rId284" Type="http://schemas.openxmlformats.org/officeDocument/2006/relationships/image" Target="media/image148.wmf"/><Relationship Id="rId319" Type="http://schemas.openxmlformats.org/officeDocument/2006/relationships/image" Target="media/image168.wmf"/><Relationship Id="rId470" Type="http://schemas.openxmlformats.org/officeDocument/2006/relationships/oleObject" Target="embeddings/oleObject221.bin"/><Relationship Id="rId491" Type="http://schemas.openxmlformats.org/officeDocument/2006/relationships/image" Target="media/image253.wmf"/><Relationship Id="rId505" Type="http://schemas.openxmlformats.org/officeDocument/2006/relationships/image" Target="media/image260.wmf"/><Relationship Id="rId526" Type="http://schemas.openxmlformats.org/officeDocument/2006/relationships/oleObject" Target="embeddings/oleObject251.bin"/><Relationship Id="rId37" Type="http://schemas.openxmlformats.org/officeDocument/2006/relationships/oleObject" Target="embeddings/oleObject14.bin"/><Relationship Id="rId58" Type="http://schemas.openxmlformats.org/officeDocument/2006/relationships/oleObject" Target="embeddings/oleObject25.bin"/><Relationship Id="rId79" Type="http://schemas.openxmlformats.org/officeDocument/2006/relationships/oleObject" Target="embeddings/oleObject38.bin"/><Relationship Id="rId102" Type="http://schemas.openxmlformats.org/officeDocument/2006/relationships/oleObject" Target="embeddings/oleObject50.bin"/><Relationship Id="rId123" Type="http://schemas.openxmlformats.org/officeDocument/2006/relationships/oleObject" Target="embeddings/oleObject60.bin"/><Relationship Id="rId144" Type="http://schemas.openxmlformats.org/officeDocument/2006/relationships/oleObject" Target="embeddings/oleObject70.bin"/><Relationship Id="rId330" Type="http://schemas.openxmlformats.org/officeDocument/2006/relationships/oleObject" Target="embeddings/oleObject150.bin"/><Relationship Id="rId547" Type="http://schemas.openxmlformats.org/officeDocument/2006/relationships/oleObject" Target="embeddings/oleObject263.bin"/><Relationship Id="rId568" Type="http://schemas.openxmlformats.org/officeDocument/2006/relationships/image" Target="media/image288.wmf"/><Relationship Id="rId90" Type="http://schemas.openxmlformats.org/officeDocument/2006/relationships/oleObject" Target="embeddings/oleObject44.bin"/><Relationship Id="rId165" Type="http://schemas.openxmlformats.org/officeDocument/2006/relationships/image" Target="media/image83.png"/><Relationship Id="rId186" Type="http://schemas.openxmlformats.org/officeDocument/2006/relationships/image" Target="media/image94.wmf"/><Relationship Id="rId351" Type="http://schemas.openxmlformats.org/officeDocument/2006/relationships/oleObject" Target="embeddings/oleObject161.bin"/><Relationship Id="rId372" Type="http://schemas.openxmlformats.org/officeDocument/2006/relationships/image" Target="media/image194.wmf"/><Relationship Id="rId393" Type="http://schemas.openxmlformats.org/officeDocument/2006/relationships/oleObject" Target="embeddings/oleObject182.bin"/><Relationship Id="rId407" Type="http://schemas.openxmlformats.org/officeDocument/2006/relationships/oleObject" Target="embeddings/oleObject189.bin"/><Relationship Id="rId428" Type="http://schemas.openxmlformats.org/officeDocument/2006/relationships/image" Target="media/image222.wmf"/><Relationship Id="rId449" Type="http://schemas.openxmlformats.org/officeDocument/2006/relationships/oleObject" Target="embeddings/oleObject210.bin"/><Relationship Id="rId211" Type="http://schemas.openxmlformats.org/officeDocument/2006/relationships/image" Target="media/image105.png"/><Relationship Id="rId232" Type="http://schemas.openxmlformats.org/officeDocument/2006/relationships/image" Target="media/image115.wmf"/><Relationship Id="rId253" Type="http://schemas.openxmlformats.org/officeDocument/2006/relationships/oleObject" Target="embeddings/oleObject119.bin"/><Relationship Id="rId274" Type="http://schemas.openxmlformats.org/officeDocument/2006/relationships/image" Target="media/image138.wmf"/><Relationship Id="rId295" Type="http://schemas.openxmlformats.org/officeDocument/2006/relationships/oleObject" Target="embeddings/oleObject132.bin"/><Relationship Id="rId309" Type="http://schemas.openxmlformats.org/officeDocument/2006/relationships/image" Target="media/image163.wmf"/><Relationship Id="rId460" Type="http://schemas.openxmlformats.org/officeDocument/2006/relationships/oleObject" Target="embeddings/oleObject216.bin"/><Relationship Id="rId481" Type="http://schemas.openxmlformats.org/officeDocument/2006/relationships/image" Target="media/image248.wmf"/><Relationship Id="rId516" Type="http://schemas.openxmlformats.org/officeDocument/2006/relationships/oleObject" Target="embeddings/oleObject244.bin"/><Relationship Id="rId27" Type="http://schemas.openxmlformats.org/officeDocument/2006/relationships/oleObject" Target="embeddings/oleObject9.bin"/><Relationship Id="rId48" Type="http://schemas.openxmlformats.org/officeDocument/2006/relationships/oleObject" Target="embeddings/oleObject20.bin"/><Relationship Id="rId69" Type="http://schemas.openxmlformats.org/officeDocument/2006/relationships/oleObject" Target="embeddings/oleObject32.bin"/><Relationship Id="rId113" Type="http://schemas.openxmlformats.org/officeDocument/2006/relationships/oleObject" Target="embeddings/oleObject55.bin"/><Relationship Id="rId134" Type="http://schemas.openxmlformats.org/officeDocument/2006/relationships/image" Target="media/image62.wmf"/><Relationship Id="rId320" Type="http://schemas.openxmlformats.org/officeDocument/2006/relationships/oleObject" Target="embeddings/oleObject145.bin"/><Relationship Id="rId537" Type="http://schemas.openxmlformats.org/officeDocument/2006/relationships/image" Target="media/image273.wmf"/><Relationship Id="rId558" Type="http://schemas.openxmlformats.org/officeDocument/2006/relationships/image" Target="media/image283.wmf"/><Relationship Id="rId80" Type="http://schemas.openxmlformats.org/officeDocument/2006/relationships/oleObject" Target="embeddings/oleObject39.bin"/><Relationship Id="rId155" Type="http://schemas.openxmlformats.org/officeDocument/2006/relationships/image" Target="media/image73.emf"/><Relationship Id="rId176" Type="http://schemas.openxmlformats.org/officeDocument/2006/relationships/image" Target="media/image89.wmf"/><Relationship Id="rId197" Type="http://schemas.openxmlformats.org/officeDocument/2006/relationships/oleObject" Target="embeddings/oleObject92.bin"/><Relationship Id="rId341" Type="http://schemas.openxmlformats.org/officeDocument/2006/relationships/oleObject" Target="embeddings/oleObject156.bin"/><Relationship Id="rId362" Type="http://schemas.openxmlformats.org/officeDocument/2006/relationships/image" Target="media/image189.wmf"/><Relationship Id="rId383" Type="http://schemas.openxmlformats.org/officeDocument/2006/relationships/oleObject" Target="embeddings/oleObject177.bin"/><Relationship Id="rId418" Type="http://schemas.openxmlformats.org/officeDocument/2006/relationships/image" Target="media/image217.wmf"/><Relationship Id="rId439" Type="http://schemas.openxmlformats.org/officeDocument/2006/relationships/oleObject" Target="embeddings/oleObject205.bin"/><Relationship Id="rId201" Type="http://schemas.openxmlformats.org/officeDocument/2006/relationships/oleObject" Target="embeddings/oleObject94.bin"/><Relationship Id="rId222" Type="http://schemas.openxmlformats.org/officeDocument/2006/relationships/image" Target="media/image111.wmf"/><Relationship Id="rId243" Type="http://schemas.openxmlformats.org/officeDocument/2006/relationships/oleObject" Target="embeddings/oleObject114.bin"/><Relationship Id="rId264" Type="http://schemas.openxmlformats.org/officeDocument/2006/relationships/image" Target="media/image133.wmf"/><Relationship Id="rId285" Type="http://schemas.openxmlformats.org/officeDocument/2006/relationships/image" Target="media/image149.wmf"/><Relationship Id="rId450" Type="http://schemas.openxmlformats.org/officeDocument/2006/relationships/image" Target="media/image233.wmf"/><Relationship Id="rId471" Type="http://schemas.openxmlformats.org/officeDocument/2006/relationships/image" Target="media/image243.wmf"/><Relationship Id="rId506" Type="http://schemas.openxmlformats.org/officeDocument/2006/relationships/oleObject" Target="embeddings/oleObject239.bin"/><Relationship Id="rId17" Type="http://schemas.openxmlformats.org/officeDocument/2006/relationships/oleObject" Target="embeddings/oleObject4.bin"/><Relationship Id="rId38" Type="http://schemas.openxmlformats.org/officeDocument/2006/relationships/image" Target="media/image17.wmf"/><Relationship Id="rId59" Type="http://schemas.openxmlformats.org/officeDocument/2006/relationships/image" Target="media/image27.wmf"/><Relationship Id="rId103" Type="http://schemas.openxmlformats.org/officeDocument/2006/relationships/image" Target="media/image46.wmf"/><Relationship Id="rId124" Type="http://schemas.openxmlformats.org/officeDocument/2006/relationships/image" Target="media/image57.wmf"/><Relationship Id="rId310" Type="http://schemas.openxmlformats.org/officeDocument/2006/relationships/oleObject" Target="embeddings/oleObject140.bin"/><Relationship Id="rId492" Type="http://schemas.openxmlformats.org/officeDocument/2006/relationships/oleObject" Target="embeddings/oleObject232.bin"/><Relationship Id="rId527" Type="http://schemas.openxmlformats.org/officeDocument/2006/relationships/oleObject" Target="embeddings/oleObject252.bin"/><Relationship Id="rId548" Type="http://schemas.openxmlformats.org/officeDocument/2006/relationships/image" Target="media/image278.wmf"/><Relationship Id="rId569" Type="http://schemas.openxmlformats.org/officeDocument/2006/relationships/oleObject" Target="embeddings/oleObject274.bin"/><Relationship Id="rId70" Type="http://schemas.openxmlformats.org/officeDocument/2006/relationships/oleObject" Target="embeddings/oleObject33.bin"/><Relationship Id="rId91" Type="http://schemas.openxmlformats.org/officeDocument/2006/relationships/image" Target="media/image40.wmf"/><Relationship Id="rId145" Type="http://schemas.openxmlformats.org/officeDocument/2006/relationships/image" Target="media/image68.wmf"/><Relationship Id="rId166" Type="http://schemas.openxmlformats.org/officeDocument/2006/relationships/image" Target="media/image84.wmf"/><Relationship Id="rId187" Type="http://schemas.openxmlformats.org/officeDocument/2006/relationships/oleObject" Target="embeddings/oleObject86.bin"/><Relationship Id="rId331" Type="http://schemas.openxmlformats.org/officeDocument/2006/relationships/image" Target="media/image174.wmf"/><Relationship Id="rId352" Type="http://schemas.openxmlformats.org/officeDocument/2006/relationships/image" Target="media/image184.wmf"/><Relationship Id="rId373" Type="http://schemas.openxmlformats.org/officeDocument/2006/relationships/oleObject" Target="embeddings/oleObject172.bin"/><Relationship Id="rId394" Type="http://schemas.openxmlformats.org/officeDocument/2006/relationships/image" Target="media/image205.wmf"/><Relationship Id="rId408" Type="http://schemas.openxmlformats.org/officeDocument/2006/relationships/image" Target="media/image212.wmf"/><Relationship Id="rId429" Type="http://schemas.openxmlformats.org/officeDocument/2006/relationships/oleObject" Target="embeddings/oleObject200.bin"/><Relationship Id="rId1" Type="http://schemas.openxmlformats.org/officeDocument/2006/relationships/numbering" Target="numbering.xml"/><Relationship Id="rId212" Type="http://schemas.openxmlformats.org/officeDocument/2006/relationships/image" Target="media/image106.wmf"/><Relationship Id="rId233" Type="http://schemas.openxmlformats.org/officeDocument/2006/relationships/image" Target="media/image116.wmf"/><Relationship Id="rId254" Type="http://schemas.openxmlformats.org/officeDocument/2006/relationships/image" Target="media/image128.wmf"/><Relationship Id="rId440" Type="http://schemas.openxmlformats.org/officeDocument/2006/relationships/image" Target="media/image228.wmf"/><Relationship Id="rId28" Type="http://schemas.openxmlformats.org/officeDocument/2006/relationships/image" Target="media/image12.wmf"/><Relationship Id="rId49" Type="http://schemas.openxmlformats.org/officeDocument/2006/relationships/image" Target="media/image22.wmf"/><Relationship Id="rId114" Type="http://schemas.openxmlformats.org/officeDocument/2006/relationships/image" Target="media/image52.wmf"/><Relationship Id="rId275" Type="http://schemas.openxmlformats.org/officeDocument/2006/relationships/image" Target="media/image139.emf"/><Relationship Id="rId296" Type="http://schemas.openxmlformats.org/officeDocument/2006/relationships/image" Target="media/image157.wmf"/><Relationship Id="rId300" Type="http://schemas.openxmlformats.org/officeDocument/2006/relationships/image" Target="media/image159.wmf"/><Relationship Id="rId461" Type="http://schemas.openxmlformats.org/officeDocument/2006/relationships/image" Target="media/image238.wmf"/><Relationship Id="rId482" Type="http://schemas.openxmlformats.org/officeDocument/2006/relationships/oleObject" Target="embeddings/oleObject227.bin"/><Relationship Id="rId517" Type="http://schemas.openxmlformats.org/officeDocument/2006/relationships/image" Target="media/image266.wmf"/><Relationship Id="rId538" Type="http://schemas.openxmlformats.org/officeDocument/2006/relationships/oleObject" Target="embeddings/oleObject258.bin"/><Relationship Id="rId559" Type="http://schemas.openxmlformats.org/officeDocument/2006/relationships/oleObject" Target="embeddings/oleObject269.bin"/><Relationship Id="rId60" Type="http://schemas.openxmlformats.org/officeDocument/2006/relationships/oleObject" Target="embeddings/oleObject26.bin"/><Relationship Id="rId81" Type="http://schemas.openxmlformats.org/officeDocument/2006/relationships/oleObject" Target="embeddings/oleObject40.bin"/><Relationship Id="rId135" Type="http://schemas.openxmlformats.org/officeDocument/2006/relationships/oleObject" Target="embeddings/oleObject66.bin"/><Relationship Id="rId156" Type="http://schemas.openxmlformats.org/officeDocument/2006/relationships/image" Target="media/image74.wmf"/><Relationship Id="rId177" Type="http://schemas.openxmlformats.org/officeDocument/2006/relationships/oleObject" Target="embeddings/oleObject81.bin"/><Relationship Id="rId198" Type="http://schemas.openxmlformats.org/officeDocument/2006/relationships/image" Target="media/image99.wmf"/><Relationship Id="rId321" Type="http://schemas.openxmlformats.org/officeDocument/2006/relationships/image" Target="media/image169.wmf"/><Relationship Id="rId342" Type="http://schemas.openxmlformats.org/officeDocument/2006/relationships/image" Target="media/image179.wmf"/><Relationship Id="rId363" Type="http://schemas.openxmlformats.org/officeDocument/2006/relationships/oleObject" Target="embeddings/oleObject167.bin"/><Relationship Id="rId384" Type="http://schemas.openxmlformats.org/officeDocument/2006/relationships/image" Target="media/image200.wmf"/><Relationship Id="rId419" Type="http://schemas.openxmlformats.org/officeDocument/2006/relationships/oleObject" Target="embeddings/oleObject195.bin"/><Relationship Id="rId570" Type="http://schemas.openxmlformats.org/officeDocument/2006/relationships/oleObject" Target="embeddings/oleObject275.bin"/><Relationship Id="rId202" Type="http://schemas.openxmlformats.org/officeDocument/2006/relationships/image" Target="media/image101.wmf"/><Relationship Id="rId223" Type="http://schemas.openxmlformats.org/officeDocument/2006/relationships/oleObject" Target="embeddings/oleObject105.bin"/><Relationship Id="rId244" Type="http://schemas.openxmlformats.org/officeDocument/2006/relationships/image" Target="media/image123.wmf"/><Relationship Id="rId430" Type="http://schemas.openxmlformats.org/officeDocument/2006/relationships/image" Target="media/image223.wmf"/><Relationship Id="rId18" Type="http://schemas.openxmlformats.org/officeDocument/2006/relationships/image" Target="media/image7.wmf"/><Relationship Id="rId39" Type="http://schemas.openxmlformats.org/officeDocument/2006/relationships/oleObject" Target="embeddings/oleObject15.bin"/><Relationship Id="rId265" Type="http://schemas.openxmlformats.org/officeDocument/2006/relationships/oleObject" Target="embeddings/oleObject125.bin"/><Relationship Id="rId286" Type="http://schemas.openxmlformats.org/officeDocument/2006/relationships/image" Target="media/image150.wmf"/><Relationship Id="rId451" Type="http://schemas.openxmlformats.org/officeDocument/2006/relationships/oleObject" Target="embeddings/oleObject211.bin"/><Relationship Id="rId472" Type="http://schemas.openxmlformats.org/officeDocument/2006/relationships/oleObject" Target="embeddings/oleObject222.bin"/><Relationship Id="rId493" Type="http://schemas.openxmlformats.org/officeDocument/2006/relationships/image" Target="media/image254.wmf"/><Relationship Id="rId507" Type="http://schemas.openxmlformats.org/officeDocument/2006/relationships/image" Target="media/image261.wmf"/><Relationship Id="rId528" Type="http://schemas.openxmlformats.org/officeDocument/2006/relationships/oleObject" Target="embeddings/oleObject253.bin"/><Relationship Id="rId549" Type="http://schemas.openxmlformats.org/officeDocument/2006/relationships/oleObject" Target="embeddings/oleObject264.bin"/><Relationship Id="rId50" Type="http://schemas.openxmlformats.org/officeDocument/2006/relationships/oleObject" Target="embeddings/oleObject21.bin"/><Relationship Id="rId104" Type="http://schemas.openxmlformats.org/officeDocument/2006/relationships/oleObject" Target="embeddings/oleObject51.bin"/><Relationship Id="rId125" Type="http://schemas.openxmlformats.org/officeDocument/2006/relationships/oleObject" Target="embeddings/oleObject61.bin"/><Relationship Id="rId146" Type="http://schemas.openxmlformats.org/officeDocument/2006/relationships/oleObject" Target="embeddings/oleObject71.bin"/><Relationship Id="rId167" Type="http://schemas.openxmlformats.org/officeDocument/2006/relationships/oleObject" Target="embeddings/oleObject76.bin"/><Relationship Id="rId188" Type="http://schemas.openxmlformats.org/officeDocument/2006/relationships/oleObject" Target="embeddings/oleObject87.bin"/><Relationship Id="rId311" Type="http://schemas.openxmlformats.org/officeDocument/2006/relationships/image" Target="media/image164.wmf"/><Relationship Id="rId332" Type="http://schemas.openxmlformats.org/officeDocument/2006/relationships/oleObject" Target="embeddings/oleObject151.bin"/><Relationship Id="rId353" Type="http://schemas.openxmlformats.org/officeDocument/2006/relationships/oleObject" Target="embeddings/oleObject162.bin"/><Relationship Id="rId374" Type="http://schemas.openxmlformats.org/officeDocument/2006/relationships/image" Target="media/image195.wmf"/><Relationship Id="rId395" Type="http://schemas.openxmlformats.org/officeDocument/2006/relationships/oleObject" Target="embeddings/oleObject183.bin"/><Relationship Id="rId409" Type="http://schemas.openxmlformats.org/officeDocument/2006/relationships/oleObject" Target="embeddings/oleObject190.bin"/><Relationship Id="rId560" Type="http://schemas.openxmlformats.org/officeDocument/2006/relationships/image" Target="media/image284.wmf"/><Relationship Id="rId71" Type="http://schemas.openxmlformats.org/officeDocument/2006/relationships/image" Target="media/image31.wmf"/><Relationship Id="rId92" Type="http://schemas.openxmlformats.org/officeDocument/2006/relationships/oleObject" Target="embeddings/oleObject45.bin"/><Relationship Id="rId213" Type="http://schemas.openxmlformats.org/officeDocument/2006/relationships/oleObject" Target="embeddings/oleObject100.bin"/><Relationship Id="rId234" Type="http://schemas.openxmlformats.org/officeDocument/2006/relationships/image" Target="media/image117.wmf"/><Relationship Id="rId420" Type="http://schemas.openxmlformats.org/officeDocument/2006/relationships/image" Target="media/image218.wmf"/><Relationship Id="rId2" Type="http://schemas.openxmlformats.org/officeDocument/2006/relationships/styles" Target="styles.xml"/><Relationship Id="rId29" Type="http://schemas.openxmlformats.org/officeDocument/2006/relationships/oleObject" Target="embeddings/oleObject10.bin"/><Relationship Id="rId255" Type="http://schemas.openxmlformats.org/officeDocument/2006/relationships/oleObject" Target="embeddings/oleObject120.bin"/><Relationship Id="rId276" Type="http://schemas.openxmlformats.org/officeDocument/2006/relationships/image" Target="media/image140.wmf"/><Relationship Id="rId297" Type="http://schemas.openxmlformats.org/officeDocument/2006/relationships/oleObject" Target="embeddings/oleObject133.bin"/><Relationship Id="rId441" Type="http://schemas.openxmlformats.org/officeDocument/2006/relationships/oleObject" Target="embeddings/oleObject206.bin"/><Relationship Id="rId462" Type="http://schemas.openxmlformats.org/officeDocument/2006/relationships/oleObject" Target="embeddings/oleObject217.bin"/><Relationship Id="rId483" Type="http://schemas.openxmlformats.org/officeDocument/2006/relationships/image" Target="media/image249.wmf"/><Relationship Id="rId518" Type="http://schemas.openxmlformats.org/officeDocument/2006/relationships/oleObject" Target="embeddings/oleObject245.bin"/><Relationship Id="rId539" Type="http://schemas.openxmlformats.org/officeDocument/2006/relationships/image" Target="media/image274.wmf"/><Relationship Id="rId40" Type="http://schemas.openxmlformats.org/officeDocument/2006/relationships/image" Target="media/image18.wmf"/><Relationship Id="rId115" Type="http://schemas.openxmlformats.org/officeDocument/2006/relationships/oleObject" Target="embeddings/oleObject56.bin"/><Relationship Id="rId136" Type="http://schemas.openxmlformats.org/officeDocument/2006/relationships/image" Target="media/image63.png"/><Relationship Id="rId157" Type="http://schemas.openxmlformats.org/officeDocument/2006/relationships/image" Target="media/image75.wmf"/><Relationship Id="rId178" Type="http://schemas.openxmlformats.org/officeDocument/2006/relationships/image" Target="media/image90.wmf"/><Relationship Id="rId301" Type="http://schemas.openxmlformats.org/officeDocument/2006/relationships/oleObject" Target="embeddings/oleObject135.bin"/><Relationship Id="rId322" Type="http://schemas.openxmlformats.org/officeDocument/2006/relationships/oleObject" Target="embeddings/oleObject146.bin"/><Relationship Id="rId343" Type="http://schemas.openxmlformats.org/officeDocument/2006/relationships/oleObject" Target="embeddings/oleObject157.bin"/><Relationship Id="rId364" Type="http://schemas.openxmlformats.org/officeDocument/2006/relationships/image" Target="media/image190.wmf"/><Relationship Id="rId550" Type="http://schemas.openxmlformats.org/officeDocument/2006/relationships/image" Target="media/image279.wmf"/><Relationship Id="rId61" Type="http://schemas.openxmlformats.org/officeDocument/2006/relationships/image" Target="media/image28.wmf"/><Relationship Id="rId82" Type="http://schemas.openxmlformats.org/officeDocument/2006/relationships/image" Target="media/image35.wmf"/><Relationship Id="rId199" Type="http://schemas.openxmlformats.org/officeDocument/2006/relationships/oleObject" Target="embeddings/oleObject93.bin"/><Relationship Id="rId203" Type="http://schemas.openxmlformats.org/officeDocument/2006/relationships/oleObject" Target="embeddings/oleObject95.bin"/><Relationship Id="rId385" Type="http://schemas.openxmlformats.org/officeDocument/2006/relationships/oleObject" Target="embeddings/oleObject178.bin"/><Relationship Id="rId571" Type="http://schemas.openxmlformats.org/officeDocument/2006/relationships/image" Target="media/image289.wmf"/><Relationship Id="rId19" Type="http://schemas.openxmlformats.org/officeDocument/2006/relationships/oleObject" Target="embeddings/oleObject5.bin"/><Relationship Id="rId224" Type="http://schemas.openxmlformats.org/officeDocument/2006/relationships/image" Target="media/image112.wmf"/><Relationship Id="rId245" Type="http://schemas.openxmlformats.org/officeDocument/2006/relationships/oleObject" Target="embeddings/oleObject115.bin"/><Relationship Id="rId266" Type="http://schemas.openxmlformats.org/officeDocument/2006/relationships/image" Target="media/image134.wmf"/><Relationship Id="rId287" Type="http://schemas.openxmlformats.org/officeDocument/2006/relationships/image" Target="media/image151.wmf"/><Relationship Id="rId410" Type="http://schemas.openxmlformats.org/officeDocument/2006/relationships/image" Target="media/image213.wmf"/><Relationship Id="rId431" Type="http://schemas.openxmlformats.org/officeDocument/2006/relationships/oleObject" Target="embeddings/oleObject201.bin"/><Relationship Id="rId452" Type="http://schemas.openxmlformats.org/officeDocument/2006/relationships/image" Target="media/image234.wmf"/><Relationship Id="rId473" Type="http://schemas.openxmlformats.org/officeDocument/2006/relationships/image" Target="media/image244.wmf"/><Relationship Id="rId494" Type="http://schemas.openxmlformats.org/officeDocument/2006/relationships/oleObject" Target="embeddings/oleObject233.bin"/><Relationship Id="rId508" Type="http://schemas.openxmlformats.org/officeDocument/2006/relationships/oleObject" Target="embeddings/oleObject240.bin"/><Relationship Id="rId529" Type="http://schemas.openxmlformats.org/officeDocument/2006/relationships/image" Target="media/image269.wmf"/><Relationship Id="rId30" Type="http://schemas.openxmlformats.org/officeDocument/2006/relationships/image" Target="media/image13.wmf"/><Relationship Id="rId105" Type="http://schemas.openxmlformats.org/officeDocument/2006/relationships/image" Target="media/image47.png"/><Relationship Id="rId126" Type="http://schemas.openxmlformats.org/officeDocument/2006/relationships/image" Target="media/image58.wmf"/><Relationship Id="rId147" Type="http://schemas.openxmlformats.org/officeDocument/2006/relationships/image" Target="media/image69.wmf"/><Relationship Id="rId168" Type="http://schemas.openxmlformats.org/officeDocument/2006/relationships/image" Target="media/image85.wmf"/><Relationship Id="rId312" Type="http://schemas.openxmlformats.org/officeDocument/2006/relationships/oleObject" Target="embeddings/oleObject141.bin"/><Relationship Id="rId333" Type="http://schemas.openxmlformats.org/officeDocument/2006/relationships/image" Target="media/image175.wmf"/><Relationship Id="rId354" Type="http://schemas.openxmlformats.org/officeDocument/2006/relationships/image" Target="media/image185.wmf"/><Relationship Id="rId540" Type="http://schemas.openxmlformats.org/officeDocument/2006/relationships/oleObject" Target="embeddings/oleObject259.bin"/><Relationship Id="rId51" Type="http://schemas.openxmlformats.org/officeDocument/2006/relationships/image" Target="media/image23.wmf"/><Relationship Id="rId72" Type="http://schemas.openxmlformats.org/officeDocument/2006/relationships/oleObject" Target="embeddings/oleObject34.bin"/><Relationship Id="rId93" Type="http://schemas.openxmlformats.org/officeDocument/2006/relationships/image" Target="media/image41.wmf"/><Relationship Id="rId189" Type="http://schemas.openxmlformats.org/officeDocument/2006/relationships/oleObject" Target="embeddings/oleObject88.bin"/><Relationship Id="rId375" Type="http://schemas.openxmlformats.org/officeDocument/2006/relationships/oleObject" Target="embeddings/oleObject173.bin"/><Relationship Id="rId396" Type="http://schemas.openxmlformats.org/officeDocument/2006/relationships/image" Target="media/image206.wmf"/><Relationship Id="rId561" Type="http://schemas.openxmlformats.org/officeDocument/2006/relationships/oleObject" Target="embeddings/oleObject270.bin"/><Relationship Id="rId3" Type="http://schemas.openxmlformats.org/officeDocument/2006/relationships/settings" Target="settings.xml"/><Relationship Id="rId214" Type="http://schemas.openxmlformats.org/officeDocument/2006/relationships/image" Target="media/image107.wmf"/><Relationship Id="rId235" Type="http://schemas.openxmlformats.org/officeDocument/2006/relationships/image" Target="media/image118.wmf"/><Relationship Id="rId256" Type="http://schemas.openxmlformats.org/officeDocument/2006/relationships/image" Target="media/image129.wmf"/><Relationship Id="rId277" Type="http://schemas.openxmlformats.org/officeDocument/2006/relationships/image" Target="media/image141.wmf"/><Relationship Id="rId298" Type="http://schemas.openxmlformats.org/officeDocument/2006/relationships/image" Target="media/image158.wmf"/><Relationship Id="rId400" Type="http://schemas.openxmlformats.org/officeDocument/2006/relationships/image" Target="media/image208.wmf"/><Relationship Id="rId421" Type="http://schemas.openxmlformats.org/officeDocument/2006/relationships/oleObject" Target="embeddings/oleObject196.bin"/><Relationship Id="rId442" Type="http://schemas.openxmlformats.org/officeDocument/2006/relationships/image" Target="media/image229.wmf"/><Relationship Id="rId463" Type="http://schemas.openxmlformats.org/officeDocument/2006/relationships/image" Target="media/image239.wmf"/><Relationship Id="rId484" Type="http://schemas.openxmlformats.org/officeDocument/2006/relationships/oleObject" Target="embeddings/oleObject228.bin"/><Relationship Id="rId519" Type="http://schemas.openxmlformats.org/officeDocument/2006/relationships/image" Target="media/image267.wmf"/><Relationship Id="rId116" Type="http://schemas.openxmlformats.org/officeDocument/2006/relationships/image" Target="media/image53.wmf"/><Relationship Id="rId137" Type="http://schemas.openxmlformats.org/officeDocument/2006/relationships/image" Target="media/image64.wmf"/><Relationship Id="rId158" Type="http://schemas.openxmlformats.org/officeDocument/2006/relationships/image" Target="media/image76.wmf"/><Relationship Id="rId302" Type="http://schemas.openxmlformats.org/officeDocument/2006/relationships/image" Target="media/image160.wmf"/><Relationship Id="rId323" Type="http://schemas.openxmlformats.org/officeDocument/2006/relationships/image" Target="media/image170.wmf"/><Relationship Id="rId344" Type="http://schemas.openxmlformats.org/officeDocument/2006/relationships/image" Target="media/image180.wmf"/><Relationship Id="rId530" Type="http://schemas.openxmlformats.org/officeDocument/2006/relationships/oleObject" Target="embeddings/oleObject254.bin"/><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oleObject" Target="embeddings/oleObject27.bin"/><Relationship Id="rId83" Type="http://schemas.openxmlformats.org/officeDocument/2006/relationships/oleObject" Target="embeddings/oleObject41.bin"/><Relationship Id="rId179" Type="http://schemas.openxmlformats.org/officeDocument/2006/relationships/oleObject" Target="embeddings/oleObject82.bin"/><Relationship Id="rId365" Type="http://schemas.openxmlformats.org/officeDocument/2006/relationships/oleObject" Target="embeddings/oleObject168.bin"/><Relationship Id="rId386" Type="http://schemas.openxmlformats.org/officeDocument/2006/relationships/image" Target="media/image201.wmf"/><Relationship Id="rId551" Type="http://schemas.openxmlformats.org/officeDocument/2006/relationships/oleObject" Target="embeddings/oleObject265.bin"/><Relationship Id="rId572" Type="http://schemas.openxmlformats.org/officeDocument/2006/relationships/oleObject" Target="embeddings/oleObject276.bin"/><Relationship Id="rId190" Type="http://schemas.openxmlformats.org/officeDocument/2006/relationships/image" Target="media/image95.png"/><Relationship Id="rId204" Type="http://schemas.openxmlformats.org/officeDocument/2006/relationships/image" Target="media/image102.wmf"/><Relationship Id="rId225" Type="http://schemas.openxmlformats.org/officeDocument/2006/relationships/oleObject" Target="embeddings/oleObject106.bin"/><Relationship Id="rId246" Type="http://schemas.openxmlformats.org/officeDocument/2006/relationships/image" Target="media/image124.wmf"/><Relationship Id="rId267" Type="http://schemas.openxmlformats.org/officeDocument/2006/relationships/oleObject" Target="embeddings/oleObject126.bin"/><Relationship Id="rId288" Type="http://schemas.openxmlformats.org/officeDocument/2006/relationships/image" Target="media/image152.wmf"/><Relationship Id="rId411" Type="http://schemas.openxmlformats.org/officeDocument/2006/relationships/oleObject" Target="embeddings/oleObject191.bin"/><Relationship Id="rId432" Type="http://schemas.openxmlformats.org/officeDocument/2006/relationships/image" Target="media/image224.wmf"/><Relationship Id="rId453" Type="http://schemas.openxmlformats.org/officeDocument/2006/relationships/oleObject" Target="embeddings/oleObject212.bin"/><Relationship Id="rId474" Type="http://schemas.openxmlformats.org/officeDocument/2006/relationships/oleObject" Target="embeddings/oleObject223.bin"/><Relationship Id="rId509" Type="http://schemas.openxmlformats.org/officeDocument/2006/relationships/image" Target="media/image262.wmf"/><Relationship Id="rId106" Type="http://schemas.openxmlformats.org/officeDocument/2006/relationships/image" Target="media/image48.wmf"/><Relationship Id="rId127" Type="http://schemas.openxmlformats.org/officeDocument/2006/relationships/oleObject" Target="embeddings/oleObject62.bin"/><Relationship Id="rId313" Type="http://schemas.openxmlformats.org/officeDocument/2006/relationships/image" Target="media/image165.wmf"/><Relationship Id="rId495" Type="http://schemas.openxmlformats.org/officeDocument/2006/relationships/image" Target="media/image255.wmf"/><Relationship Id="rId10" Type="http://schemas.openxmlformats.org/officeDocument/2006/relationships/image" Target="media/image3.wmf"/><Relationship Id="rId31" Type="http://schemas.openxmlformats.org/officeDocument/2006/relationships/oleObject" Target="embeddings/oleObject11.bin"/><Relationship Id="rId52" Type="http://schemas.openxmlformats.org/officeDocument/2006/relationships/oleObject" Target="embeddings/oleObject22.bin"/><Relationship Id="rId73" Type="http://schemas.openxmlformats.org/officeDocument/2006/relationships/image" Target="media/image32.wmf"/><Relationship Id="rId94" Type="http://schemas.openxmlformats.org/officeDocument/2006/relationships/oleObject" Target="embeddings/oleObject46.bin"/><Relationship Id="rId148" Type="http://schemas.openxmlformats.org/officeDocument/2006/relationships/oleObject" Target="embeddings/oleObject72.bin"/><Relationship Id="rId169" Type="http://schemas.openxmlformats.org/officeDocument/2006/relationships/oleObject" Target="embeddings/oleObject77.bin"/><Relationship Id="rId334" Type="http://schemas.openxmlformats.org/officeDocument/2006/relationships/oleObject" Target="embeddings/oleObject152.bin"/><Relationship Id="rId355" Type="http://schemas.openxmlformats.org/officeDocument/2006/relationships/oleObject" Target="embeddings/oleObject163.bin"/><Relationship Id="rId376" Type="http://schemas.openxmlformats.org/officeDocument/2006/relationships/image" Target="media/image196.wmf"/><Relationship Id="rId397" Type="http://schemas.openxmlformats.org/officeDocument/2006/relationships/oleObject" Target="embeddings/oleObject184.bin"/><Relationship Id="rId520" Type="http://schemas.openxmlformats.org/officeDocument/2006/relationships/oleObject" Target="embeddings/oleObject246.bin"/><Relationship Id="rId541" Type="http://schemas.openxmlformats.org/officeDocument/2006/relationships/image" Target="media/image275.wmf"/><Relationship Id="rId562" Type="http://schemas.openxmlformats.org/officeDocument/2006/relationships/image" Target="media/image285.wmf"/><Relationship Id="rId4" Type="http://schemas.openxmlformats.org/officeDocument/2006/relationships/webSettings" Target="webSettings.xml"/><Relationship Id="rId180" Type="http://schemas.openxmlformats.org/officeDocument/2006/relationships/image" Target="media/image91.wmf"/><Relationship Id="rId215" Type="http://schemas.openxmlformats.org/officeDocument/2006/relationships/oleObject" Target="embeddings/oleObject101.bin"/><Relationship Id="rId236" Type="http://schemas.openxmlformats.org/officeDocument/2006/relationships/image" Target="media/image119.wmf"/><Relationship Id="rId257" Type="http://schemas.openxmlformats.org/officeDocument/2006/relationships/oleObject" Target="embeddings/oleObject121.bin"/><Relationship Id="rId278" Type="http://schemas.openxmlformats.org/officeDocument/2006/relationships/image" Target="media/image142.wmf"/><Relationship Id="rId401" Type="http://schemas.openxmlformats.org/officeDocument/2006/relationships/oleObject" Target="embeddings/oleObject186.bin"/><Relationship Id="rId422" Type="http://schemas.openxmlformats.org/officeDocument/2006/relationships/image" Target="media/image219.wmf"/><Relationship Id="rId443" Type="http://schemas.openxmlformats.org/officeDocument/2006/relationships/oleObject" Target="embeddings/oleObject207.bin"/><Relationship Id="rId464" Type="http://schemas.openxmlformats.org/officeDocument/2006/relationships/oleObject" Target="embeddings/oleObject218.bin"/><Relationship Id="rId303" Type="http://schemas.openxmlformats.org/officeDocument/2006/relationships/oleObject" Target="embeddings/oleObject136.bin"/><Relationship Id="rId485" Type="http://schemas.openxmlformats.org/officeDocument/2006/relationships/image" Target="media/image250.wmf"/><Relationship Id="rId42" Type="http://schemas.openxmlformats.org/officeDocument/2006/relationships/image" Target="media/image19.wmf"/><Relationship Id="rId84" Type="http://schemas.openxmlformats.org/officeDocument/2006/relationships/image" Target="media/image36.png"/><Relationship Id="rId138" Type="http://schemas.openxmlformats.org/officeDocument/2006/relationships/oleObject" Target="embeddings/oleObject67.bin"/><Relationship Id="rId345" Type="http://schemas.openxmlformats.org/officeDocument/2006/relationships/oleObject" Target="embeddings/oleObject158.bin"/><Relationship Id="rId387" Type="http://schemas.openxmlformats.org/officeDocument/2006/relationships/oleObject" Target="embeddings/oleObject179.bin"/><Relationship Id="rId510" Type="http://schemas.openxmlformats.org/officeDocument/2006/relationships/oleObject" Target="embeddings/oleObject241.bin"/><Relationship Id="rId552" Type="http://schemas.openxmlformats.org/officeDocument/2006/relationships/image" Target="media/image280.wmf"/><Relationship Id="rId191" Type="http://schemas.openxmlformats.org/officeDocument/2006/relationships/image" Target="media/image96.wmf"/><Relationship Id="rId205" Type="http://schemas.openxmlformats.org/officeDocument/2006/relationships/oleObject" Target="embeddings/oleObject96.bin"/><Relationship Id="rId247" Type="http://schemas.openxmlformats.org/officeDocument/2006/relationships/oleObject" Target="embeddings/oleObject116.bin"/><Relationship Id="rId412" Type="http://schemas.openxmlformats.org/officeDocument/2006/relationships/image" Target="media/image214.wmf"/><Relationship Id="rId107" Type="http://schemas.openxmlformats.org/officeDocument/2006/relationships/oleObject" Target="embeddings/oleObject52.bin"/><Relationship Id="rId289" Type="http://schemas.openxmlformats.org/officeDocument/2006/relationships/image" Target="media/image153.wmf"/><Relationship Id="rId454" Type="http://schemas.openxmlformats.org/officeDocument/2006/relationships/image" Target="media/image235.wmf"/><Relationship Id="rId496" Type="http://schemas.openxmlformats.org/officeDocument/2006/relationships/oleObject" Target="embeddings/oleObject234.bin"/><Relationship Id="rId11" Type="http://schemas.openxmlformats.org/officeDocument/2006/relationships/oleObject" Target="embeddings/oleObject1.bin"/><Relationship Id="rId53" Type="http://schemas.openxmlformats.org/officeDocument/2006/relationships/image" Target="media/image24.wmf"/><Relationship Id="rId149" Type="http://schemas.openxmlformats.org/officeDocument/2006/relationships/image" Target="media/image70.wmf"/><Relationship Id="rId314" Type="http://schemas.openxmlformats.org/officeDocument/2006/relationships/oleObject" Target="embeddings/oleObject142.bin"/><Relationship Id="rId356" Type="http://schemas.openxmlformats.org/officeDocument/2006/relationships/image" Target="media/image186.wmf"/><Relationship Id="rId398" Type="http://schemas.openxmlformats.org/officeDocument/2006/relationships/image" Target="media/image207.wmf"/><Relationship Id="rId521" Type="http://schemas.openxmlformats.org/officeDocument/2006/relationships/image" Target="media/image268.wmf"/><Relationship Id="rId563" Type="http://schemas.openxmlformats.org/officeDocument/2006/relationships/oleObject" Target="embeddings/oleObject271.bin"/><Relationship Id="rId95" Type="http://schemas.openxmlformats.org/officeDocument/2006/relationships/image" Target="media/image42.wmf"/><Relationship Id="rId160" Type="http://schemas.openxmlformats.org/officeDocument/2006/relationships/image" Target="media/image78.wmf"/><Relationship Id="rId216" Type="http://schemas.openxmlformats.org/officeDocument/2006/relationships/image" Target="media/image108.wmf"/><Relationship Id="rId423" Type="http://schemas.openxmlformats.org/officeDocument/2006/relationships/oleObject" Target="embeddings/oleObject197.bin"/><Relationship Id="rId258" Type="http://schemas.openxmlformats.org/officeDocument/2006/relationships/image" Target="media/image130.wmf"/><Relationship Id="rId465" Type="http://schemas.openxmlformats.org/officeDocument/2006/relationships/image" Target="media/image240.wmf"/><Relationship Id="rId22" Type="http://schemas.openxmlformats.org/officeDocument/2006/relationships/image" Target="media/image9.wmf"/><Relationship Id="rId64" Type="http://schemas.openxmlformats.org/officeDocument/2006/relationships/oleObject" Target="embeddings/oleObject28.bin"/><Relationship Id="rId118" Type="http://schemas.openxmlformats.org/officeDocument/2006/relationships/image" Target="media/image54.wmf"/><Relationship Id="rId325" Type="http://schemas.openxmlformats.org/officeDocument/2006/relationships/image" Target="media/image171.wmf"/><Relationship Id="rId367" Type="http://schemas.openxmlformats.org/officeDocument/2006/relationships/oleObject" Target="embeddings/oleObject169.bin"/><Relationship Id="rId532" Type="http://schemas.openxmlformats.org/officeDocument/2006/relationships/oleObject" Target="embeddings/oleObject255.bin"/><Relationship Id="rId574" Type="http://schemas.openxmlformats.org/officeDocument/2006/relationships/theme" Target="theme/theme1.xml"/><Relationship Id="rId171" Type="http://schemas.openxmlformats.org/officeDocument/2006/relationships/oleObject" Target="embeddings/oleObject78.bin"/><Relationship Id="rId227" Type="http://schemas.openxmlformats.org/officeDocument/2006/relationships/oleObject" Target="embeddings/oleObject107.bin"/><Relationship Id="rId269" Type="http://schemas.openxmlformats.org/officeDocument/2006/relationships/oleObject" Target="embeddings/oleObject127.bin"/><Relationship Id="rId434" Type="http://schemas.openxmlformats.org/officeDocument/2006/relationships/image" Target="media/image225.wmf"/><Relationship Id="rId476" Type="http://schemas.openxmlformats.org/officeDocument/2006/relationships/oleObject" Target="embeddings/oleObject224.bin"/><Relationship Id="rId33" Type="http://schemas.openxmlformats.org/officeDocument/2006/relationships/oleObject" Target="embeddings/oleObject12.bin"/><Relationship Id="rId129" Type="http://schemas.openxmlformats.org/officeDocument/2006/relationships/oleObject" Target="embeddings/oleObject63.bin"/><Relationship Id="rId280" Type="http://schemas.openxmlformats.org/officeDocument/2006/relationships/image" Target="media/image144.wmf"/><Relationship Id="rId336" Type="http://schemas.openxmlformats.org/officeDocument/2006/relationships/oleObject" Target="embeddings/oleObject153.bin"/><Relationship Id="rId501" Type="http://schemas.openxmlformats.org/officeDocument/2006/relationships/image" Target="media/image258.wmf"/><Relationship Id="rId543" Type="http://schemas.openxmlformats.org/officeDocument/2006/relationships/image" Target="media/image276.wmf"/><Relationship Id="rId75" Type="http://schemas.openxmlformats.org/officeDocument/2006/relationships/image" Target="media/image33.wmf"/><Relationship Id="rId140" Type="http://schemas.openxmlformats.org/officeDocument/2006/relationships/oleObject" Target="embeddings/oleObject68.bin"/><Relationship Id="rId182" Type="http://schemas.openxmlformats.org/officeDocument/2006/relationships/image" Target="media/image92.wmf"/><Relationship Id="rId378" Type="http://schemas.openxmlformats.org/officeDocument/2006/relationships/image" Target="media/image197.wmf"/><Relationship Id="rId403" Type="http://schemas.openxmlformats.org/officeDocument/2006/relationships/oleObject" Target="embeddings/oleObject187.bin"/><Relationship Id="rId6" Type="http://schemas.openxmlformats.org/officeDocument/2006/relationships/endnotes" Target="endnotes.xml"/><Relationship Id="rId238" Type="http://schemas.openxmlformats.org/officeDocument/2006/relationships/image" Target="media/image120.wmf"/><Relationship Id="rId445" Type="http://schemas.openxmlformats.org/officeDocument/2006/relationships/oleObject" Target="embeddings/oleObject208.bin"/><Relationship Id="rId487" Type="http://schemas.openxmlformats.org/officeDocument/2006/relationships/image" Target="media/image251.wmf"/><Relationship Id="rId291" Type="http://schemas.openxmlformats.org/officeDocument/2006/relationships/oleObject" Target="embeddings/oleObject130.bin"/><Relationship Id="rId305" Type="http://schemas.openxmlformats.org/officeDocument/2006/relationships/oleObject" Target="embeddings/oleObject137.bin"/><Relationship Id="rId347" Type="http://schemas.openxmlformats.org/officeDocument/2006/relationships/oleObject" Target="embeddings/oleObject159.bin"/><Relationship Id="rId512" Type="http://schemas.openxmlformats.org/officeDocument/2006/relationships/oleObject" Target="embeddings/oleObject242.bin"/><Relationship Id="rId44" Type="http://schemas.openxmlformats.org/officeDocument/2006/relationships/image" Target="media/image20.wmf"/><Relationship Id="rId86" Type="http://schemas.openxmlformats.org/officeDocument/2006/relationships/oleObject" Target="embeddings/oleObject42.bin"/><Relationship Id="rId151" Type="http://schemas.openxmlformats.org/officeDocument/2006/relationships/image" Target="media/image71.wmf"/><Relationship Id="rId389" Type="http://schemas.openxmlformats.org/officeDocument/2006/relationships/oleObject" Target="embeddings/oleObject180.bin"/><Relationship Id="rId554" Type="http://schemas.openxmlformats.org/officeDocument/2006/relationships/image" Target="media/image281.wmf"/><Relationship Id="rId193" Type="http://schemas.openxmlformats.org/officeDocument/2006/relationships/oleObject" Target="embeddings/oleObject90.bin"/><Relationship Id="rId207" Type="http://schemas.openxmlformats.org/officeDocument/2006/relationships/oleObject" Target="embeddings/oleObject97.bin"/><Relationship Id="rId249" Type="http://schemas.openxmlformats.org/officeDocument/2006/relationships/oleObject" Target="embeddings/oleObject117.bin"/><Relationship Id="rId414" Type="http://schemas.openxmlformats.org/officeDocument/2006/relationships/image" Target="media/image215.wmf"/><Relationship Id="rId456" Type="http://schemas.openxmlformats.org/officeDocument/2006/relationships/oleObject" Target="embeddings/oleObject214.bin"/><Relationship Id="rId498" Type="http://schemas.openxmlformats.org/officeDocument/2006/relationships/oleObject" Target="embeddings/oleObject235.bin"/><Relationship Id="rId13" Type="http://schemas.openxmlformats.org/officeDocument/2006/relationships/oleObject" Target="embeddings/oleObject2.bin"/><Relationship Id="rId109" Type="http://schemas.openxmlformats.org/officeDocument/2006/relationships/oleObject" Target="embeddings/oleObject53.bin"/><Relationship Id="rId260" Type="http://schemas.openxmlformats.org/officeDocument/2006/relationships/image" Target="media/image131.wmf"/><Relationship Id="rId316" Type="http://schemas.openxmlformats.org/officeDocument/2006/relationships/oleObject" Target="embeddings/oleObject143.bin"/><Relationship Id="rId523" Type="http://schemas.openxmlformats.org/officeDocument/2006/relationships/oleObject" Target="embeddings/oleObject248.bin"/><Relationship Id="rId55" Type="http://schemas.openxmlformats.org/officeDocument/2006/relationships/image" Target="media/image25.wmf"/><Relationship Id="rId97" Type="http://schemas.openxmlformats.org/officeDocument/2006/relationships/image" Target="media/image43.wmf"/><Relationship Id="rId120" Type="http://schemas.openxmlformats.org/officeDocument/2006/relationships/image" Target="media/image55.wmf"/><Relationship Id="rId358" Type="http://schemas.openxmlformats.org/officeDocument/2006/relationships/image" Target="media/image187.wmf"/><Relationship Id="rId565" Type="http://schemas.openxmlformats.org/officeDocument/2006/relationships/oleObject" Target="embeddings/oleObject272.bin"/><Relationship Id="rId162" Type="http://schemas.openxmlformats.org/officeDocument/2006/relationships/image" Target="media/image80.wmf"/><Relationship Id="rId218" Type="http://schemas.openxmlformats.org/officeDocument/2006/relationships/image" Target="media/image109.wmf"/><Relationship Id="rId425" Type="http://schemas.openxmlformats.org/officeDocument/2006/relationships/oleObject" Target="embeddings/oleObject198.bin"/><Relationship Id="rId467" Type="http://schemas.openxmlformats.org/officeDocument/2006/relationships/image" Target="media/image241.wmf"/><Relationship Id="rId271" Type="http://schemas.openxmlformats.org/officeDocument/2006/relationships/oleObject" Target="embeddings/oleObject128.bin"/><Relationship Id="rId24" Type="http://schemas.openxmlformats.org/officeDocument/2006/relationships/image" Target="media/image10.wmf"/><Relationship Id="rId66" Type="http://schemas.openxmlformats.org/officeDocument/2006/relationships/oleObject" Target="embeddings/oleObject29.bin"/><Relationship Id="rId131" Type="http://schemas.openxmlformats.org/officeDocument/2006/relationships/oleObject" Target="embeddings/oleObject64.bin"/><Relationship Id="rId327" Type="http://schemas.openxmlformats.org/officeDocument/2006/relationships/image" Target="media/image172.wmf"/><Relationship Id="rId369" Type="http://schemas.openxmlformats.org/officeDocument/2006/relationships/oleObject" Target="embeddings/oleObject170.bin"/><Relationship Id="rId534" Type="http://schemas.openxmlformats.org/officeDocument/2006/relationships/oleObject" Target="embeddings/oleObject256.bin"/><Relationship Id="rId173" Type="http://schemas.openxmlformats.org/officeDocument/2006/relationships/oleObject" Target="embeddings/oleObject79.bin"/><Relationship Id="rId229" Type="http://schemas.openxmlformats.org/officeDocument/2006/relationships/oleObject" Target="embeddings/oleObject109.bin"/><Relationship Id="rId380" Type="http://schemas.openxmlformats.org/officeDocument/2006/relationships/image" Target="media/image198.wmf"/><Relationship Id="rId436" Type="http://schemas.openxmlformats.org/officeDocument/2006/relationships/image" Target="media/image226.wmf"/><Relationship Id="rId240" Type="http://schemas.openxmlformats.org/officeDocument/2006/relationships/image" Target="media/image121.wmf"/><Relationship Id="rId478" Type="http://schemas.openxmlformats.org/officeDocument/2006/relationships/oleObject" Target="embeddings/oleObject225.bin"/><Relationship Id="rId35" Type="http://schemas.openxmlformats.org/officeDocument/2006/relationships/oleObject" Target="embeddings/oleObject13.bin"/><Relationship Id="rId77" Type="http://schemas.openxmlformats.org/officeDocument/2006/relationships/image" Target="media/image34.wmf"/><Relationship Id="rId100" Type="http://schemas.openxmlformats.org/officeDocument/2006/relationships/oleObject" Target="embeddings/oleObject49.bin"/><Relationship Id="rId282" Type="http://schemas.openxmlformats.org/officeDocument/2006/relationships/image" Target="media/image146.wmf"/><Relationship Id="rId338" Type="http://schemas.openxmlformats.org/officeDocument/2006/relationships/image" Target="media/image177.wmf"/><Relationship Id="rId503" Type="http://schemas.openxmlformats.org/officeDocument/2006/relationships/image" Target="media/image259.wmf"/><Relationship Id="rId545" Type="http://schemas.openxmlformats.org/officeDocument/2006/relationships/image" Target="media/image277.wmf"/><Relationship Id="rId8" Type="http://schemas.openxmlformats.org/officeDocument/2006/relationships/image" Target="media/image2.jpeg"/><Relationship Id="rId142" Type="http://schemas.openxmlformats.org/officeDocument/2006/relationships/oleObject" Target="embeddings/oleObject69.bin"/><Relationship Id="rId184" Type="http://schemas.openxmlformats.org/officeDocument/2006/relationships/image" Target="media/image93.wmf"/><Relationship Id="rId391" Type="http://schemas.openxmlformats.org/officeDocument/2006/relationships/oleObject" Target="embeddings/oleObject181.bin"/><Relationship Id="rId405" Type="http://schemas.openxmlformats.org/officeDocument/2006/relationships/oleObject" Target="embeddings/oleObject188.bin"/><Relationship Id="rId447" Type="http://schemas.openxmlformats.org/officeDocument/2006/relationships/oleObject" Target="embeddings/oleObject209.bin"/><Relationship Id="rId251" Type="http://schemas.openxmlformats.org/officeDocument/2006/relationships/oleObject" Target="embeddings/oleObject118.bin"/><Relationship Id="rId489" Type="http://schemas.openxmlformats.org/officeDocument/2006/relationships/image" Target="media/image252.wmf"/><Relationship Id="rId46" Type="http://schemas.openxmlformats.org/officeDocument/2006/relationships/image" Target="media/image21.wmf"/><Relationship Id="rId293" Type="http://schemas.openxmlformats.org/officeDocument/2006/relationships/oleObject" Target="embeddings/oleObject131.bin"/><Relationship Id="rId307" Type="http://schemas.openxmlformats.org/officeDocument/2006/relationships/oleObject" Target="embeddings/oleObject138.bin"/><Relationship Id="rId349" Type="http://schemas.openxmlformats.org/officeDocument/2006/relationships/oleObject" Target="embeddings/oleObject160.bin"/><Relationship Id="rId514" Type="http://schemas.openxmlformats.org/officeDocument/2006/relationships/oleObject" Target="embeddings/oleObject243.bin"/><Relationship Id="rId556" Type="http://schemas.openxmlformats.org/officeDocument/2006/relationships/image" Target="media/image282.wmf"/><Relationship Id="rId88" Type="http://schemas.openxmlformats.org/officeDocument/2006/relationships/oleObject" Target="embeddings/oleObject43.bin"/><Relationship Id="rId111" Type="http://schemas.openxmlformats.org/officeDocument/2006/relationships/oleObject" Target="embeddings/oleObject54.bin"/><Relationship Id="rId153" Type="http://schemas.openxmlformats.org/officeDocument/2006/relationships/image" Target="media/image72.wmf"/><Relationship Id="rId195" Type="http://schemas.openxmlformats.org/officeDocument/2006/relationships/oleObject" Target="embeddings/oleObject91.bin"/><Relationship Id="rId209" Type="http://schemas.openxmlformats.org/officeDocument/2006/relationships/oleObject" Target="embeddings/oleObject98.bin"/><Relationship Id="rId360" Type="http://schemas.openxmlformats.org/officeDocument/2006/relationships/image" Target="media/image188.wmf"/><Relationship Id="rId416" Type="http://schemas.openxmlformats.org/officeDocument/2006/relationships/image" Target="media/image216.wmf"/><Relationship Id="rId220" Type="http://schemas.openxmlformats.org/officeDocument/2006/relationships/image" Target="media/image110.wmf"/><Relationship Id="rId458" Type="http://schemas.openxmlformats.org/officeDocument/2006/relationships/oleObject" Target="embeddings/oleObject215.bin"/><Relationship Id="rId15" Type="http://schemas.openxmlformats.org/officeDocument/2006/relationships/oleObject" Target="embeddings/oleObject3.bin"/><Relationship Id="rId57" Type="http://schemas.openxmlformats.org/officeDocument/2006/relationships/image" Target="media/image26.wmf"/><Relationship Id="rId262" Type="http://schemas.openxmlformats.org/officeDocument/2006/relationships/image" Target="media/image132.wmf"/><Relationship Id="rId318" Type="http://schemas.openxmlformats.org/officeDocument/2006/relationships/oleObject" Target="embeddings/oleObject144.bin"/><Relationship Id="rId525" Type="http://schemas.openxmlformats.org/officeDocument/2006/relationships/oleObject" Target="embeddings/oleObject250.bin"/><Relationship Id="rId567" Type="http://schemas.openxmlformats.org/officeDocument/2006/relationships/oleObject" Target="embeddings/oleObject273.bin"/><Relationship Id="rId99" Type="http://schemas.openxmlformats.org/officeDocument/2006/relationships/image" Target="media/image44.wmf"/><Relationship Id="rId122" Type="http://schemas.openxmlformats.org/officeDocument/2006/relationships/image" Target="media/image56.wmf"/><Relationship Id="rId164" Type="http://schemas.openxmlformats.org/officeDocument/2006/relationships/image" Target="media/image82.emf"/><Relationship Id="rId371" Type="http://schemas.openxmlformats.org/officeDocument/2006/relationships/oleObject" Target="embeddings/oleObject171.bin"/><Relationship Id="rId427" Type="http://schemas.openxmlformats.org/officeDocument/2006/relationships/oleObject" Target="embeddings/oleObject199.bin"/><Relationship Id="rId469" Type="http://schemas.openxmlformats.org/officeDocument/2006/relationships/image" Target="media/image242.wm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40</Pages>
  <Words>8190</Words>
  <Characters>46688</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7K_230_Hamze</cp:lastModifiedBy>
  <cp:revision>7</cp:revision>
  <cp:lastPrinted>2021-03-29T17:20:00Z</cp:lastPrinted>
  <dcterms:created xsi:type="dcterms:W3CDTF">2021-03-29T17:17:00Z</dcterms:created>
  <dcterms:modified xsi:type="dcterms:W3CDTF">2021-06-15T04:13:00Z</dcterms:modified>
</cp:coreProperties>
</file>